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F5F6" w14:textId="5BC96D61" w:rsidR="00352A90" w:rsidRPr="00731A3F" w:rsidRDefault="00352A90" w:rsidP="00731A3F">
      <w:pPr>
        <w:pStyle w:val="Akapitzlist4"/>
        <w:jc w:val="right"/>
        <w:rPr>
          <w:rFonts w:ascii="Arial" w:hAnsi="Arial" w:cs="Arial"/>
          <w:sz w:val="22"/>
          <w:szCs w:val="22"/>
        </w:rPr>
      </w:pPr>
      <w:r w:rsidRPr="00731A3F">
        <w:rPr>
          <w:rFonts w:ascii="Arial" w:hAnsi="Arial" w:cs="Arial"/>
          <w:sz w:val="22"/>
          <w:szCs w:val="22"/>
        </w:rPr>
        <w:t xml:space="preserve">Załącznik nr </w:t>
      </w:r>
      <w:r w:rsidR="00A166DD">
        <w:rPr>
          <w:rFonts w:ascii="Arial" w:hAnsi="Arial" w:cs="Arial"/>
          <w:sz w:val="22"/>
          <w:szCs w:val="22"/>
        </w:rPr>
        <w:t>10a</w:t>
      </w:r>
      <w:r w:rsidRPr="00731A3F">
        <w:rPr>
          <w:rFonts w:ascii="Arial" w:hAnsi="Arial" w:cs="Arial"/>
          <w:sz w:val="22"/>
          <w:szCs w:val="22"/>
        </w:rPr>
        <w:t xml:space="preserve"> do SWZ</w:t>
      </w:r>
      <w:r w:rsidRPr="00731A3F">
        <w:rPr>
          <w:rFonts w:ascii="Arial" w:hAnsi="Arial" w:cs="Arial"/>
          <w:sz w:val="22"/>
          <w:szCs w:val="22"/>
        </w:rPr>
        <w:br/>
      </w:r>
    </w:p>
    <w:p w14:paraId="3C35E3E4" w14:textId="77777777" w:rsidR="00352A90" w:rsidRPr="00691948" w:rsidRDefault="00352A90" w:rsidP="00352A90">
      <w:pPr>
        <w:pStyle w:val="Tekstpodstawowy"/>
        <w:pBdr>
          <w:bottom w:val="single" w:sz="4" w:space="1" w:color="auto"/>
        </w:pBdr>
        <w:spacing w:line="276" w:lineRule="auto"/>
        <w:jc w:val="center"/>
        <w:rPr>
          <w:sz w:val="20"/>
          <w:szCs w:val="20"/>
        </w:rPr>
      </w:pPr>
      <w:r w:rsidRPr="00691948">
        <w:rPr>
          <w:sz w:val="20"/>
          <w:szCs w:val="20"/>
        </w:rPr>
        <w:t xml:space="preserve">WZÓR UMOWY </w:t>
      </w:r>
    </w:p>
    <w:p w14:paraId="7A746FAD" w14:textId="1567CEB5" w:rsidR="00352A90" w:rsidRPr="00691948" w:rsidRDefault="00352A90" w:rsidP="00352A90">
      <w:pPr>
        <w:spacing w:before="120" w:after="120" w:line="276" w:lineRule="auto"/>
        <w:jc w:val="center"/>
        <w:rPr>
          <w:rFonts w:ascii="Arial" w:hAnsi="Arial" w:cs="Arial"/>
          <w:b/>
        </w:rPr>
      </w:pPr>
      <w:r w:rsidRPr="00691948">
        <w:rPr>
          <w:rFonts w:ascii="Arial" w:hAnsi="Arial" w:cs="Arial"/>
          <w:b/>
        </w:rPr>
        <w:t xml:space="preserve">Umowa Nr </w:t>
      </w:r>
      <w:r w:rsidR="00464DC0">
        <w:rPr>
          <w:rFonts w:ascii="Arial" w:hAnsi="Arial" w:cs="Arial"/>
          <w:b/>
        </w:rPr>
        <w:t>DPN-3700-……….2024</w:t>
      </w:r>
    </w:p>
    <w:p w14:paraId="5FED357C" w14:textId="77777777" w:rsidR="00352A90" w:rsidRPr="00691948" w:rsidRDefault="00352A90" w:rsidP="00352A90">
      <w:pPr>
        <w:spacing w:line="276" w:lineRule="auto"/>
        <w:jc w:val="center"/>
        <w:rPr>
          <w:rFonts w:ascii="Arial" w:hAnsi="Arial" w:cs="Arial"/>
          <w:b/>
        </w:rPr>
      </w:pPr>
    </w:p>
    <w:p w14:paraId="2A29B6C8" w14:textId="65A2DF57" w:rsidR="00352A90" w:rsidRPr="00691948" w:rsidRDefault="00352A90" w:rsidP="00113172">
      <w:pPr>
        <w:pStyle w:val="Default"/>
        <w:spacing w:line="276" w:lineRule="auto"/>
        <w:jc w:val="both"/>
        <w:rPr>
          <w:rFonts w:ascii="Arial" w:hAnsi="Arial" w:cs="Arial"/>
          <w:color w:val="auto"/>
          <w:sz w:val="20"/>
          <w:szCs w:val="20"/>
        </w:rPr>
      </w:pPr>
      <w:r w:rsidRPr="00691948">
        <w:rPr>
          <w:rFonts w:ascii="Arial" w:hAnsi="Arial" w:cs="Arial"/>
          <w:color w:val="auto"/>
          <w:sz w:val="20"/>
          <w:szCs w:val="20"/>
        </w:rPr>
        <w:br/>
        <w:t>zawarta dnia ............................... 202</w:t>
      </w:r>
      <w:r w:rsidR="00A11EDA">
        <w:rPr>
          <w:rFonts w:ascii="Arial" w:hAnsi="Arial" w:cs="Arial"/>
          <w:color w:val="auto"/>
          <w:sz w:val="20"/>
          <w:szCs w:val="20"/>
        </w:rPr>
        <w:t>4</w:t>
      </w:r>
      <w:r w:rsidRPr="00691948">
        <w:rPr>
          <w:rFonts w:ascii="Arial" w:hAnsi="Arial" w:cs="Arial"/>
          <w:color w:val="auto"/>
          <w:sz w:val="20"/>
          <w:szCs w:val="20"/>
        </w:rPr>
        <w:t xml:space="preserve"> r. w </w:t>
      </w:r>
      <w:r w:rsidR="00F80B7C">
        <w:rPr>
          <w:rFonts w:ascii="Arial" w:hAnsi="Arial" w:cs="Arial"/>
          <w:color w:val="auto"/>
          <w:sz w:val="20"/>
          <w:szCs w:val="20"/>
        </w:rPr>
        <w:t>Drawnie</w:t>
      </w:r>
      <w:r w:rsidRPr="00691948">
        <w:rPr>
          <w:rFonts w:ascii="Arial" w:hAnsi="Arial" w:cs="Arial"/>
          <w:color w:val="auto"/>
          <w:sz w:val="20"/>
          <w:szCs w:val="20"/>
        </w:rPr>
        <w:t xml:space="preserve">, pomiędzy: </w:t>
      </w:r>
    </w:p>
    <w:p w14:paraId="1D55DD3E" w14:textId="723EB35B" w:rsidR="00DA0DD7" w:rsidRPr="00691948" w:rsidRDefault="00F80B7C" w:rsidP="00113172">
      <w:pPr>
        <w:pStyle w:val="Default"/>
        <w:spacing w:line="276" w:lineRule="auto"/>
        <w:jc w:val="both"/>
        <w:rPr>
          <w:rFonts w:ascii="Arial" w:hAnsi="Arial" w:cs="Arial"/>
          <w:color w:val="auto"/>
          <w:sz w:val="20"/>
          <w:szCs w:val="20"/>
        </w:rPr>
      </w:pPr>
      <w:r>
        <w:rPr>
          <w:rFonts w:ascii="Arial" w:hAnsi="Arial" w:cs="Arial"/>
          <w:b/>
          <w:bCs/>
          <w:color w:val="auto"/>
          <w:sz w:val="20"/>
          <w:szCs w:val="20"/>
        </w:rPr>
        <w:t>Drawieńskim Parkiem Narodowym, ul. Leśników 2, 73-220 Drawno</w:t>
      </w:r>
      <w:r w:rsidR="00DA0DD7" w:rsidRPr="00691948">
        <w:rPr>
          <w:rFonts w:ascii="Arial" w:hAnsi="Arial" w:cs="Arial"/>
          <w:b/>
          <w:bCs/>
          <w:color w:val="auto"/>
          <w:sz w:val="20"/>
          <w:szCs w:val="20"/>
        </w:rPr>
        <w:t>,</w:t>
      </w:r>
      <w:r>
        <w:rPr>
          <w:rFonts w:ascii="Arial" w:hAnsi="Arial" w:cs="Arial"/>
          <w:b/>
          <w:bCs/>
          <w:color w:val="auto"/>
          <w:sz w:val="20"/>
          <w:szCs w:val="20"/>
        </w:rPr>
        <w:t xml:space="preserve"> NIP: 5941600692</w:t>
      </w:r>
      <w:r w:rsidR="00DA0DD7" w:rsidRPr="00691948">
        <w:rPr>
          <w:rFonts w:ascii="Arial" w:hAnsi="Arial" w:cs="Arial"/>
          <w:b/>
          <w:bCs/>
          <w:color w:val="auto"/>
          <w:sz w:val="20"/>
          <w:szCs w:val="20"/>
        </w:rPr>
        <w:t xml:space="preserve"> </w:t>
      </w:r>
      <w:r w:rsidR="00DA0DD7" w:rsidRPr="00691948">
        <w:rPr>
          <w:rFonts w:ascii="Arial" w:hAnsi="Arial" w:cs="Arial"/>
          <w:color w:val="auto"/>
          <w:sz w:val="20"/>
          <w:szCs w:val="20"/>
        </w:rPr>
        <w:t>w które</w:t>
      </w:r>
      <w:r>
        <w:rPr>
          <w:rFonts w:ascii="Arial" w:hAnsi="Arial" w:cs="Arial"/>
          <w:color w:val="auto"/>
          <w:sz w:val="20"/>
          <w:szCs w:val="20"/>
        </w:rPr>
        <w:t xml:space="preserve">go </w:t>
      </w:r>
      <w:r w:rsidR="00DA0DD7" w:rsidRPr="00691948">
        <w:rPr>
          <w:rFonts w:ascii="Arial" w:hAnsi="Arial" w:cs="Arial"/>
          <w:color w:val="auto"/>
          <w:sz w:val="20"/>
          <w:szCs w:val="20"/>
        </w:rPr>
        <w:t xml:space="preserve">imieniu działa: </w:t>
      </w:r>
    </w:p>
    <w:p w14:paraId="02154B0D" w14:textId="276A7576" w:rsidR="00DA0DD7" w:rsidRPr="00691948" w:rsidRDefault="00F80B7C" w:rsidP="00113172">
      <w:pPr>
        <w:pStyle w:val="Default"/>
        <w:spacing w:line="276" w:lineRule="auto"/>
        <w:jc w:val="both"/>
        <w:rPr>
          <w:rFonts w:ascii="Arial" w:hAnsi="Arial" w:cs="Arial"/>
          <w:color w:val="auto"/>
          <w:sz w:val="20"/>
          <w:szCs w:val="20"/>
        </w:rPr>
      </w:pPr>
      <w:r>
        <w:rPr>
          <w:rFonts w:ascii="Arial" w:hAnsi="Arial" w:cs="Arial"/>
          <w:color w:val="auto"/>
          <w:sz w:val="20"/>
          <w:szCs w:val="20"/>
        </w:rPr>
        <w:t>Dr inż. Paweł Bilski</w:t>
      </w:r>
      <w:r w:rsidR="00DA0DD7" w:rsidRPr="00691948">
        <w:rPr>
          <w:rFonts w:ascii="Arial" w:hAnsi="Arial" w:cs="Arial"/>
          <w:color w:val="auto"/>
          <w:sz w:val="20"/>
          <w:szCs w:val="20"/>
        </w:rPr>
        <w:t xml:space="preserve"> –</w:t>
      </w:r>
      <w:r>
        <w:rPr>
          <w:rFonts w:ascii="Arial" w:hAnsi="Arial" w:cs="Arial"/>
          <w:color w:val="auto"/>
          <w:sz w:val="20"/>
          <w:szCs w:val="20"/>
        </w:rPr>
        <w:t xml:space="preserve"> Dyrektor DPN</w:t>
      </w:r>
    </w:p>
    <w:p w14:paraId="3728A08B" w14:textId="07962519" w:rsidR="00352A90" w:rsidRPr="00691948" w:rsidRDefault="00352A90" w:rsidP="00113172">
      <w:pPr>
        <w:pStyle w:val="Default"/>
        <w:spacing w:line="276" w:lineRule="auto"/>
        <w:jc w:val="both"/>
        <w:rPr>
          <w:rFonts w:ascii="Arial" w:hAnsi="Arial" w:cs="Arial"/>
          <w:sz w:val="20"/>
          <w:szCs w:val="20"/>
        </w:rPr>
      </w:pPr>
      <w:r w:rsidRPr="00691948">
        <w:rPr>
          <w:rFonts w:ascii="Arial" w:hAnsi="Arial" w:cs="Arial"/>
          <w:color w:val="auto"/>
          <w:sz w:val="20"/>
          <w:szCs w:val="20"/>
        </w:rPr>
        <w:t>zwan</w:t>
      </w:r>
      <w:r w:rsidR="00F80B7C">
        <w:rPr>
          <w:rFonts w:ascii="Arial" w:hAnsi="Arial" w:cs="Arial"/>
          <w:color w:val="auto"/>
          <w:sz w:val="20"/>
          <w:szCs w:val="20"/>
        </w:rPr>
        <w:t>y</w:t>
      </w:r>
      <w:r w:rsidRPr="00691948">
        <w:rPr>
          <w:rFonts w:ascii="Arial" w:hAnsi="Arial" w:cs="Arial"/>
          <w:color w:val="auto"/>
          <w:sz w:val="20"/>
          <w:szCs w:val="20"/>
        </w:rPr>
        <w:t xml:space="preserve"> dalej </w:t>
      </w:r>
      <w:r w:rsidRPr="00691948">
        <w:rPr>
          <w:rFonts w:ascii="Arial" w:hAnsi="Arial" w:cs="Arial"/>
          <w:b/>
          <w:bCs/>
          <w:color w:val="auto"/>
          <w:sz w:val="20"/>
          <w:szCs w:val="20"/>
        </w:rPr>
        <w:t>„Zamawiającym”</w:t>
      </w:r>
    </w:p>
    <w:p w14:paraId="2CA3CFE9" w14:textId="77777777" w:rsidR="00352A90" w:rsidRPr="00691948" w:rsidRDefault="00352A90" w:rsidP="00352A90">
      <w:pPr>
        <w:spacing w:after="120" w:line="276" w:lineRule="auto"/>
        <w:rPr>
          <w:rFonts w:ascii="Arial" w:hAnsi="Arial" w:cs="Arial"/>
        </w:rPr>
      </w:pPr>
      <w:r w:rsidRPr="00691948">
        <w:rPr>
          <w:rFonts w:ascii="Arial" w:hAnsi="Arial" w:cs="Arial"/>
        </w:rPr>
        <w:t>a</w:t>
      </w:r>
    </w:p>
    <w:p w14:paraId="236BE833"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i/>
          <w:iCs/>
          <w:color w:val="auto"/>
          <w:sz w:val="20"/>
          <w:szCs w:val="20"/>
        </w:rPr>
        <w:t xml:space="preserve">*gdy kontrahentem jest spółka prawa handlowego: </w:t>
      </w:r>
    </w:p>
    <w:p w14:paraId="7DB7BC19"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b/>
          <w:bCs/>
          <w:color w:val="auto"/>
          <w:sz w:val="20"/>
          <w:szCs w:val="20"/>
        </w:rPr>
        <w:t xml:space="preserve">spółką pod firmą „…” </w:t>
      </w:r>
      <w:r w:rsidRPr="00691948">
        <w:rPr>
          <w:rFonts w:ascii="Arial" w:hAnsi="Arial" w:cs="Arial"/>
          <w:color w:val="auto"/>
          <w:sz w:val="20"/>
          <w:szCs w:val="20"/>
        </w:rPr>
        <w:t xml:space="preserve">z siedzibą w ... </w:t>
      </w:r>
      <w:r w:rsidRPr="00691948">
        <w:rPr>
          <w:rFonts w:ascii="Arial" w:hAnsi="Arial" w:cs="Arial"/>
          <w:i/>
          <w:iCs/>
          <w:color w:val="auto"/>
          <w:sz w:val="20"/>
          <w:szCs w:val="20"/>
        </w:rPr>
        <w:t>(wpisać tylko</w:t>
      </w:r>
      <w:r w:rsidRPr="00691948">
        <w:rPr>
          <w:rFonts w:ascii="Arial" w:hAnsi="Arial" w:cs="Arial"/>
          <w:b/>
          <w:bCs/>
          <w:i/>
          <w:iCs/>
          <w:color w:val="auto"/>
          <w:sz w:val="20"/>
          <w:szCs w:val="20"/>
        </w:rPr>
        <w:t xml:space="preserve"> </w:t>
      </w:r>
      <w:r w:rsidRPr="00691948">
        <w:rPr>
          <w:rFonts w:ascii="Arial" w:hAnsi="Arial" w:cs="Arial"/>
          <w:i/>
          <w:iCs/>
          <w:color w:val="auto"/>
          <w:sz w:val="20"/>
          <w:szCs w:val="20"/>
        </w:rPr>
        <w:t>nazwę miasta/miejscowości)</w:t>
      </w:r>
      <w:r w:rsidRPr="00691948">
        <w:rPr>
          <w:rFonts w:ascii="Arial" w:hAnsi="Arial" w:cs="Arial"/>
          <w:color w:val="auto"/>
          <w:sz w:val="20"/>
          <w:szCs w:val="20"/>
        </w:rPr>
        <w:t>,</w:t>
      </w:r>
      <w:r w:rsidRPr="00691948">
        <w:rPr>
          <w:rFonts w:ascii="Arial" w:hAnsi="Arial" w:cs="Arial"/>
          <w:color w:val="auto"/>
          <w:sz w:val="20"/>
          <w:szCs w:val="20"/>
        </w:rPr>
        <w:br/>
        <w:t xml:space="preserve">ul. ………., ………………. </w:t>
      </w:r>
      <w:r w:rsidRPr="00691948">
        <w:rPr>
          <w:rFonts w:ascii="Arial" w:hAnsi="Arial" w:cs="Arial"/>
          <w:i/>
          <w:iCs/>
          <w:color w:val="auto"/>
          <w:sz w:val="20"/>
          <w:szCs w:val="20"/>
        </w:rPr>
        <w:t>(wpisać adres)</w:t>
      </w:r>
      <w:r w:rsidRPr="00691948">
        <w:rPr>
          <w:rFonts w:ascii="Arial" w:hAnsi="Arial" w:cs="Arial"/>
          <w:color w:val="auto"/>
          <w:sz w:val="20"/>
          <w:szCs w:val="20"/>
        </w:rPr>
        <w:t xml:space="preserve">, wpisaną do Rejestru Przedsiębiorców Krajowego Rejestru Sądowego pod numerem KRS ... – zgodnie z wydrukiem z Centralnej Informacji Krajowego Rejestru Sądowego, stanowiącym załącznik do umowy, NIP ……………….., REGON …………………….., zwaną dalej </w:t>
      </w:r>
      <w:r w:rsidRPr="00691948">
        <w:rPr>
          <w:rFonts w:ascii="Arial" w:hAnsi="Arial" w:cs="Arial"/>
          <w:b/>
          <w:bCs/>
          <w:color w:val="auto"/>
          <w:sz w:val="20"/>
          <w:szCs w:val="20"/>
        </w:rPr>
        <w:t>„Wykonawcą”</w:t>
      </w:r>
      <w:r w:rsidRPr="00691948">
        <w:rPr>
          <w:rFonts w:ascii="Arial" w:hAnsi="Arial" w:cs="Arial"/>
          <w:color w:val="auto"/>
          <w:sz w:val="20"/>
          <w:szCs w:val="20"/>
        </w:rPr>
        <w:t>, reprezentowaną przez ..........</w:t>
      </w:r>
      <w:r w:rsidRPr="00691948">
        <w:rPr>
          <w:rStyle w:val="Odwoanieprzypisudolnego"/>
          <w:rFonts w:ascii="Arial" w:hAnsi="Arial" w:cs="Arial"/>
          <w:color w:val="auto"/>
          <w:sz w:val="20"/>
          <w:szCs w:val="20"/>
        </w:rPr>
        <w:footnoteReference w:id="1"/>
      </w:r>
      <w:r w:rsidRPr="00691948">
        <w:rPr>
          <w:rFonts w:ascii="Arial" w:hAnsi="Arial" w:cs="Arial"/>
          <w:color w:val="auto"/>
          <w:sz w:val="20"/>
          <w:szCs w:val="20"/>
        </w:rPr>
        <w:t>/reprezentowaną przez … działającą/-ego na podstawie pełnomocnictwa, stanowiącego załącznik do umowy</w:t>
      </w:r>
      <w:r w:rsidRPr="00691948">
        <w:rPr>
          <w:rStyle w:val="Odwoanieprzypisudolnego"/>
          <w:rFonts w:ascii="Arial" w:hAnsi="Arial" w:cs="Arial"/>
          <w:color w:val="auto"/>
          <w:sz w:val="20"/>
          <w:szCs w:val="20"/>
        </w:rPr>
        <w:footnoteReference w:id="2"/>
      </w:r>
      <w:r w:rsidRPr="00691948">
        <w:rPr>
          <w:rFonts w:ascii="Arial" w:hAnsi="Arial" w:cs="Arial"/>
          <w:color w:val="auto"/>
          <w:sz w:val="20"/>
          <w:szCs w:val="20"/>
        </w:rPr>
        <w:t xml:space="preserve">, </w:t>
      </w:r>
    </w:p>
    <w:p w14:paraId="0CB8078B"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i/>
          <w:iCs/>
          <w:color w:val="auto"/>
          <w:sz w:val="20"/>
          <w:szCs w:val="20"/>
        </w:rPr>
        <w:t>*gdy kontrahentem jest osoba fizyczna prowadząca działalność gospodarczą</w:t>
      </w:r>
      <w:r w:rsidRPr="00691948">
        <w:rPr>
          <w:rFonts w:ascii="Arial" w:hAnsi="Arial" w:cs="Arial"/>
          <w:color w:val="auto"/>
          <w:sz w:val="20"/>
          <w:szCs w:val="20"/>
        </w:rPr>
        <w:t xml:space="preserve">: </w:t>
      </w:r>
    </w:p>
    <w:p w14:paraId="0B0607BC" w14:textId="77777777" w:rsidR="00261DB5" w:rsidRPr="00691948" w:rsidRDefault="00261DB5" w:rsidP="00352A90">
      <w:pPr>
        <w:pStyle w:val="Default"/>
        <w:spacing w:after="120" w:line="276" w:lineRule="auto"/>
        <w:jc w:val="both"/>
        <w:rPr>
          <w:rFonts w:ascii="Arial" w:hAnsi="Arial" w:cs="Arial"/>
          <w:b/>
          <w:bCs/>
          <w:color w:val="auto"/>
          <w:sz w:val="20"/>
          <w:szCs w:val="20"/>
        </w:rPr>
      </w:pPr>
    </w:p>
    <w:p w14:paraId="01637F88"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b/>
          <w:bCs/>
          <w:color w:val="auto"/>
          <w:sz w:val="20"/>
          <w:szCs w:val="20"/>
        </w:rPr>
        <w:t xml:space="preserve">Panią/Panem ……………….., </w:t>
      </w:r>
      <w:r w:rsidRPr="00691948">
        <w:rPr>
          <w:rFonts w:ascii="Arial" w:hAnsi="Arial" w:cs="Arial"/>
          <w:color w:val="auto"/>
          <w:sz w:val="20"/>
          <w:szCs w:val="20"/>
        </w:rPr>
        <w:t>prowadzącą/-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działalność gospodarczą pod firmą „…” </w:t>
      </w:r>
      <w:r w:rsidRPr="00691948">
        <w:rPr>
          <w:rFonts w:ascii="Arial" w:hAnsi="Arial" w:cs="Arial"/>
          <w:color w:val="auto"/>
          <w:sz w:val="20"/>
          <w:szCs w:val="20"/>
        </w:rPr>
        <w:br/>
        <w:t xml:space="preserve">z siedzibą w … </w:t>
      </w:r>
      <w:r w:rsidRPr="00691948">
        <w:rPr>
          <w:rFonts w:ascii="Arial" w:hAnsi="Arial" w:cs="Arial"/>
          <w:i/>
          <w:iCs/>
          <w:color w:val="auto"/>
          <w:sz w:val="20"/>
          <w:szCs w:val="20"/>
        </w:rPr>
        <w:t xml:space="preserve">(wpisać </w:t>
      </w:r>
      <w:r w:rsidRPr="00691948">
        <w:rPr>
          <w:rFonts w:ascii="Arial" w:hAnsi="Arial" w:cs="Arial"/>
          <w:bCs/>
          <w:i/>
          <w:iCs/>
          <w:color w:val="auto"/>
          <w:sz w:val="20"/>
          <w:szCs w:val="20"/>
        </w:rPr>
        <w:t xml:space="preserve">tylko </w:t>
      </w:r>
      <w:r w:rsidRPr="00691948">
        <w:rPr>
          <w:rFonts w:ascii="Arial" w:hAnsi="Arial" w:cs="Arial"/>
          <w:i/>
          <w:iCs/>
          <w:color w:val="auto"/>
          <w:sz w:val="20"/>
          <w:szCs w:val="20"/>
        </w:rPr>
        <w:t>nazwę miasta/miejscowości)</w:t>
      </w:r>
      <w:r w:rsidRPr="00691948">
        <w:rPr>
          <w:rFonts w:ascii="Arial" w:hAnsi="Arial" w:cs="Arial"/>
          <w:color w:val="auto"/>
          <w:sz w:val="20"/>
          <w:szCs w:val="20"/>
        </w:rPr>
        <w:t xml:space="preserve">, ul. ……………….. </w:t>
      </w:r>
      <w:r w:rsidRPr="00691948">
        <w:rPr>
          <w:rFonts w:ascii="Arial" w:hAnsi="Arial" w:cs="Arial"/>
          <w:i/>
          <w:iCs/>
          <w:color w:val="auto"/>
          <w:sz w:val="20"/>
          <w:szCs w:val="20"/>
        </w:rPr>
        <w:t>(wpisać adres)</w:t>
      </w:r>
      <w:r w:rsidRPr="00691948">
        <w:rPr>
          <w:rFonts w:ascii="Arial" w:hAnsi="Arial" w:cs="Arial"/>
          <w:color w:val="auto"/>
          <w:sz w:val="20"/>
          <w:szCs w:val="20"/>
        </w:rPr>
        <w:t>, – zgodnie z wydrukiem z Centralnej Ewidencji i Informacji o Działalności Gospodarczej, stanowiącym załącznik do umowy, NIP ……………, REGON …………., zwaną/-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dalej </w:t>
      </w:r>
      <w:r w:rsidRPr="00691948">
        <w:rPr>
          <w:rFonts w:ascii="Arial" w:hAnsi="Arial" w:cs="Arial"/>
          <w:b/>
          <w:bCs/>
          <w:color w:val="auto"/>
          <w:sz w:val="20"/>
          <w:szCs w:val="20"/>
        </w:rPr>
        <w:t>„Wykonawcą”</w:t>
      </w:r>
      <w:r w:rsidRPr="00691948">
        <w:rPr>
          <w:rFonts w:ascii="Arial" w:hAnsi="Arial" w:cs="Arial"/>
          <w:b/>
          <w:bCs/>
          <w:i/>
          <w:iCs/>
          <w:color w:val="auto"/>
          <w:sz w:val="20"/>
          <w:szCs w:val="20"/>
        </w:rPr>
        <w:t xml:space="preserve">, </w:t>
      </w:r>
      <w:r w:rsidRPr="00691948">
        <w:rPr>
          <w:rFonts w:ascii="Arial" w:hAnsi="Arial" w:cs="Arial"/>
          <w:color w:val="auto"/>
          <w:sz w:val="20"/>
          <w:szCs w:val="20"/>
        </w:rPr>
        <w:t>reprezentowaną/-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przez … działającą/-ego na podstawie pełnomocnictwa, stanowiącego załącznik do umowy</w:t>
      </w:r>
      <w:r w:rsidRPr="00691948">
        <w:rPr>
          <w:rStyle w:val="Odwoanieprzypisudolnego"/>
          <w:rFonts w:ascii="Arial" w:hAnsi="Arial" w:cs="Arial"/>
          <w:color w:val="auto"/>
          <w:sz w:val="20"/>
          <w:szCs w:val="20"/>
        </w:rPr>
        <w:footnoteReference w:id="3"/>
      </w:r>
      <w:r w:rsidRPr="00691948">
        <w:rPr>
          <w:rFonts w:ascii="Arial" w:hAnsi="Arial" w:cs="Arial"/>
          <w:color w:val="auto"/>
          <w:sz w:val="20"/>
          <w:szCs w:val="20"/>
        </w:rPr>
        <w:t xml:space="preserve">, </w:t>
      </w:r>
    </w:p>
    <w:p w14:paraId="61203BC7" w14:textId="77777777" w:rsidR="00352A90" w:rsidRPr="00691948" w:rsidRDefault="00352A90" w:rsidP="00352A90">
      <w:pPr>
        <w:pStyle w:val="Default"/>
        <w:spacing w:line="276" w:lineRule="auto"/>
        <w:jc w:val="both"/>
        <w:rPr>
          <w:rFonts w:ascii="Arial" w:hAnsi="Arial" w:cs="Arial"/>
          <w:color w:val="auto"/>
          <w:sz w:val="20"/>
          <w:szCs w:val="20"/>
        </w:rPr>
      </w:pPr>
      <w:r w:rsidRPr="00691948">
        <w:rPr>
          <w:rFonts w:ascii="Arial" w:hAnsi="Arial" w:cs="Arial"/>
          <w:color w:val="auto"/>
          <w:sz w:val="20"/>
          <w:szCs w:val="20"/>
        </w:rPr>
        <w:t xml:space="preserve">wspólnie zwanymi dalej </w:t>
      </w:r>
      <w:r w:rsidRPr="00691948">
        <w:rPr>
          <w:rFonts w:ascii="Arial" w:hAnsi="Arial" w:cs="Arial"/>
          <w:b/>
          <w:bCs/>
          <w:color w:val="auto"/>
          <w:sz w:val="20"/>
          <w:szCs w:val="20"/>
        </w:rPr>
        <w:t>„Stronami”</w:t>
      </w:r>
      <w:r w:rsidRPr="00691948">
        <w:rPr>
          <w:rFonts w:ascii="Arial" w:hAnsi="Arial" w:cs="Arial"/>
          <w:color w:val="auto"/>
          <w:sz w:val="20"/>
          <w:szCs w:val="20"/>
        </w:rPr>
        <w:t xml:space="preserve">, a oddzielnie </w:t>
      </w:r>
      <w:r w:rsidRPr="00691948">
        <w:rPr>
          <w:rFonts w:ascii="Arial" w:hAnsi="Arial" w:cs="Arial"/>
          <w:b/>
          <w:bCs/>
          <w:color w:val="auto"/>
          <w:sz w:val="20"/>
          <w:szCs w:val="20"/>
        </w:rPr>
        <w:t>„Stroną”.</w:t>
      </w:r>
    </w:p>
    <w:p w14:paraId="77850E86" w14:textId="77777777" w:rsidR="00F80B7C" w:rsidRDefault="00F80B7C" w:rsidP="00F80B7C">
      <w:pPr>
        <w:jc w:val="both"/>
        <w:rPr>
          <w:rFonts w:ascii="Arial" w:hAnsi="Arial" w:cs="Arial"/>
        </w:rPr>
      </w:pPr>
    </w:p>
    <w:p w14:paraId="4B65E2D5" w14:textId="05BE7B19" w:rsidR="00F80B7C" w:rsidRPr="00F80B7C" w:rsidRDefault="00F80B7C" w:rsidP="00F80B7C">
      <w:pPr>
        <w:jc w:val="both"/>
        <w:rPr>
          <w:rFonts w:ascii="Arial" w:hAnsi="Arial" w:cs="Arial"/>
          <w:lang w:eastAsia="pl-PL"/>
        </w:rPr>
      </w:pPr>
      <w:r w:rsidRPr="00F80B7C">
        <w:rPr>
          <w:rFonts w:ascii="Arial" w:hAnsi="Arial" w:cs="Arial"/>
        </w:rPr>
        <w:t>Zadanie jest finansowane ze środków Narodowego Funduszu Ochrony Środowiska i Gospodarki Wodnej w Warszawie na podstawie umowy  nr 1601/2023/Wn16/OP-PO/D  w ramach przedsięwzięcia: "Rozbudowa i modernizacja systemu przeciwpożarowego Drawieńskiego Parku Narodowego".</w:t>
      </w:r>
    </w:p>
    <w:p w14:paraId="2CA2240D" w14:textId="77777777" w:rsidR="00352A90" w:rsidRPr="00691948" w:rsidRDefault="00352A90" w:rsidP="00352A90">
      <w:pPr>
        <w:pStyle w:val="Tekstpodstawowy"/>
        <w:widowControl w:val="0"/>
        <w:spacing w:line="276" w:lineRule="auto"/>
        <w:rPr>
          <w:sz w:val="20"/>
          <w:szCs w:val="20"/>
        </w:rPr>
      </w:pPr>
    </w:p>
    <w:p w14:paraId="634DD519" w14:textId="77777777" w:rsidR="006514D5" w:rsidRPr="00691948" w:rsidRDefault="006514D5" w:rsidP="00352A90">
      <w:pPr>
        <w:pStyle w:val="Tekstpodstawowy"/>
        <w:spacing w:line="276" w:lineRule="auto"/>
        <w:jc w:val="center"/>
        <w:rPr>
          <w:b/>
          <w:bCs/>
          <w:sz w:val="20"/>
          <w:szCs w:val="20"/>
        </w:rPr>
      </w:pPr>
    </w:p>
    <w:p w14:paraId="3BF4F9C6" w14:textId="77777777" w:rsidR="00352A90" w:rsidRPr="00691948" w:rsidRDefault="00352A90" w:rsidP="00352A90">
      <w:pPr>
        <w:pStyle w:val="Tekstpodstawowy"/>
        <w:spacing w:line="276" w:lineRule="auto"/>
        <w:jc w:val="center"/>
        <w:rPr>
          <w:sz w:val="20"/>
          <w:szCs w:val="20"/>
        </w:rPr>
      </w:pPr>
      <w:r w:rsidRPr="00691948">
        <w:rPr>
          <w:b/>
          <w:bCs/>
          <w:sz w:val="20"/>
          <w:szCs w:val="20"/>
        </w:rPr>
        <w:t>Preambuła</w:t>
      </w:r>
    </w:p>
    <w:p w14:paraId="401EE4AA" w14:textId="77777777" w:rsidR="00352A90" w:rsidRPr="00691948" w:rsidRDefault="00352A90" w:rsidP="00F80B7C">
      <w:pPr>
        <w:pStyle w:val="Tekstpodstawowy"/>
        <w:spacing w:line="276" w:lineRule="auto"/>
        <w:jc w:val="left"/>
        <w:rPr>
          <w:sz w:val="20"/>
          <w:szCs w:val="20"/>
          <w:shd w:val="clear" w:color="auto" w:fill="FFFF00"/>
        </w:rPr>
      </w:pPr>
      <w:r w:rsidRPr="00691948">
        <w:rPr>
          <w:sz w:val="20"/>
          <w:szCs w:val="20"/>
        </w:rPr>
        <w:t>Zważywszy, że:</w:t>
      </w:r>
    </w:p>
    <w:p w14:paraId="3CFD1882" w14:textId="5A9EA7A7" w:rsidR="00F80B7C" w:rsidRPr="00F80B7C" w:rsidRDefault="00352A90" w:rsidP="00F80B7C">
      <w:pPr>
        <w:rPr>
          <w:rFonts w:ascii="Arial" w:hAnsi="Arial" w:cs="Arial"/>
          <w:b/>
          <w:bCs/>
          <w:lang w:eastAsia="en-US"/>
        </w:rPr>
      </w:pPr>
      <w:r w:rsidRPr="00691948">
        <w:rPr>
          <w:rFonts w:ascii="Arial" w:hAnsi="Arial" w:cs="Arial"/>
        </w:rPr>
        <w:t>w wyniku postępowania przeprowadzonego w oparciu o przepisy ustawy z dnia 11 września 2019 r. Prawo Zamówień Publicznych (</w:t>
      </w:r>
      <w:proofErr w:type="spellStart"/>
      <w:r w:rsidRPr="00691948">
        <w:rPr>
          <w:rFonts w:ascii="Arial" w:hAnsi="Arial" w:cs="Arial"/>
        </w:rPr>
        <w:t>t.j</w:t>
      </w:r>
      <w:proofErr w:type="spellEnd"/>
      <w:r w:rsidRPr="00691948">
        <w:rPr>
          <w:rFonts w:ascii="Arial" w:hAnsi="Arial" w:cs="Arial"/>
        </w:rPr>
        <w:t>. Dz. U. z 202</w:t>
      </w:r>
      <w:r w:rsidR="00EA7A5E">
        <w:rPr>
          <w:rFonts w:ascii="Arial" w:hAnsi="Arial" w:cs="Arial"/>
        </w:rPr>
        <w:t>3</w:t>
      </w:r>
      <w:r w:rsidRPr="00691948">
        <w:rPr>
          <w:rFonts w:ascii="Arial" w:hAnsi="Arial" w:cs="Arial"/>
        </w:rPr>
        <w:t xml:space="preserve"> r. poz. 1</w:t>
      </w:r>
      <w:r w:rsidR="00EA7A5E">
        <w:rPr>
          <w:rFonts w:ascii="Arial" w:hAnsi="Arial" w:cs="Arial"/>
        </w:rPr>
        <w:t>605</w:t>
      </w:r>
      <w:r w:rsidRPr="00691948">
        <w:rPr>
          <w:rFonts w:ascii="Arial" w:hAnsi="Arial" w:cs="Arial"/>
        </w:rPr>
        <w:t>) w trybie podstawowym, pn</w:t>
      </w:r>
      <w:r w:rsidRPr="005865B5">
        <w:rPr>
          <w:rFonts w:ascii="Arial" w:hAnsi="Arial" w:cs="Arial"/>
        </w:rPr>
        <w:t>.:</w:t>
      </w:r>
      <w:r w:rsidRPr="005865B5">
        <w:rPr>
          <w:rFonts w:ascii="Arial" w:hAnsi="Arial" w:cs="Arial"/>
          <w:b/>
          <w:bCs/>
        </w:rPr>
        <w:t xml:space="preserve"> </w:t>
      </w:r>
      <w:r w:rsidR="00F80B7C" w:rsidRPr="00F80B7C">
        <w:rPr>
          <w:rFonts w:ascii="Arial" w:hAnsi="Arial" w:cs="Arial"/>
          <w:b/>
          <w:bCs/>
        </w:rPr>
        <w:t>„Budowa garaży do celów przeciwpożarowych DPN”</w:t>
      </w:r>
      <w:r w:rsidR="00F80B7C">
        <w:rPr>
          <w:rFonts w:ascii="Arial" w:hAnsi="Arial" w:cs="Arial"/>
          <w:b/>
          <w:bCs/>
        </w:rPr>
        <w:t>.</w:t>
      </w:r>
    </w:p>
    <w:p w14:paraId="6A209DC8" w14:textId="54A20246" w:rsidR="00352A90" w:rsidRPr="005865B5" w:rsidRDefault="00352A90" w:rsidP="00113172">
      <w:pPr>
        <w:spacing w:line="276" w:lineRule="auto"/>
        <w:jc w:val="both"/>
        <w:rPr>
          <w:rFonts w:ascii="Arial" w:hAnsi="Arial" w:cs="Arial"/>
          <w:b/>
          <w:bCs/>
          <w:i/>
          <w:iCs/>
        </w:rPr>
      </w:pPr>
      <w:r w:rsidRPr="005865B5">
        <w:rPr>
          <w:rFonts w:ascii="Arial" w:hAnsi="Arial" w:cs="Arial"/>
        </w:rPr>
        <w:t>Zamawiający dokonał jako najkorzystniejszej wyboru oferty Wykonawcy,</w:t>
      </w:r>
    </w:p>
    <w:p w14:paraId="0051DE7F" w14:textId="77777777" w:rsidR="00352A90" w:rsidRPr="00691948" w:rsidRDefault="00352A90" w:rsidP="00352A90">
      <w:pPr>
        <w:pStyle w:val="Tekstpodstawowy"/>
        <w:spacing w:line="276" w:lineRule="auto"/>
        <w:rPr>
          <w:sz w:val="20"/>
          <w:szCs w:val="20"/>
        </w:rPr>
      </w:pPr>
      <w:r w:rsidRPr="00691948">
        <w:rPr>
          <w:sz w:val="20"/>
          <w:szCs w:val="20"/>
        </w:rPr>
        <w:t>Strony postanawiają zawrzeć Umowę następującej treści:</w:t>
      </w:r>
    </w:p>
    <w:p w14:paraId="5FD163A2" w14:textId="77777777" w:rsidR="00352A90" w:rsidRPr="00691948" w:rsidRDefault="00352A90" w:rsidP="00352A90">
      <w:pPr>
        <w:spacing w:after="120" w:line="276" w:lineRule="auto"/>
        <w:jc w:val="right"/>
        <w:rPr>
          <w:rFonts w:ascii="Arial" w:hAnsi="Arial" w:cs="Arial"/>
          <w:b/>
          <w:i/>
        </w:rPr>
      </w:pPr>
    </w:p>
    <w:p w14:paraId="7EE83237"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w:t>
      </w:r>
    </w:p>
    <w:p w14:paraId="2CDB539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Przedmiot umowy</w:t>
      </w:r>
    </w:p>
    <w:p w14:paraId="7522284F" w14:textId="06ADD253" w:rsidR="007668FB" w:rsidRPr="00691948" w:rsidRDefault="00C32805" w:rsidP="00623ED6">
      <w:pPr>
        <w:pStyle w:val="Akapitzlist"/>
        <w:numPr>
          <w:ilvl w:val="0"/>
          <w:numId w:val="57"/>
        </w:numPr>
        <w:spacing w:after="120" w:line="276" w:lineRule="auto"/>
        <w:jc w:val="both"/>
        <w:rPr>
          <w:rFonts w:ascii="Arial" w:hAnsi="Arial" w:cs="Arial"/>
          <w:sz w:val="20"/>
          <w:szCs w:val="20"/>
        </w:rPr>
      </w:pPr>
      <w:r w:rsidRPr="00691948">
        <w:rPr>
          <w:rFonts w:ascii="Arial" w:hAnsi="Arial" w:cs="Arial"/>
          <w:sz w:val="20"/>
          <w:szCs w:val="20"/>
        </w:rPr>
        <w:lastRenderedPageBreak/>
        <w:t>Zamawiający powierza, a Wykonawca przyjmuje do zrealizowania, zgodnie z ofertą sporządzoną na podstawie materiałów otrzymanych od Zamawiającego, zadanie pn.</w:t>
      </w:r>
      <w:r w:rsidRPr="00691948">
        <w:rPr>
          <w:rStyle w:val="FontStyle28"/>
          <w:lang w:eastAsia="pl-PL"/>
        </w:rPr>
        <w:t xml:space="preserve"> </w:t>
      </w:r>
      <w:r w:rsidRPr="00B655B2">
        <w:rPr>
          <w:rFonts w:ascii="Arial" w:hAnsi="Arial" w:cs="Arial"/>
          <w:b/>
          <w:bCs/>
          <w:sz w:val="20"/>
          <w:szCs w:val="20"/>
        </w:rPr>
        <w:t>„</w:t>
      </w:r>
      <w:r w:rsidR="00F80B7C" w:rsidRPr="00F80B7C">
        <w:rPr>
          <w:rFonts w:ascii="Arial" w:hAnsi="Arial" w:cs="Arial"/>
          <w:i/>
          <w:iCs/>
          <w:sz w:val="20"/>
          <w:szCs w:val="20"/>
        </w:rPr>
        <w:t>Budowa</w:t>
      </w:r>
      <w:r w:rsidR="00F80B7C">
        <w:rPr>
          <w:rFonts w:ascii="Arial" w:hAnsi="Arial" w:cs="Arial"/>
          <w:i/>
          <w:iCs/>
          <w:sz w:val="20"/>
          <w:szCs w:val="20"/>
        </w:rPr>
        <w:t xml:space="preserve"> garaży do celów przeciwpożarowych DPN</w:t>
      </w:r>
      <w:r w:rsidR="00B655B2" w:rsidRPr="00B655B2">
        <w:rPr>
          <w:rFonts w:ascii="Arial" w:hAnsi="Arial" w:cs="Arial"/>
          <w:b/>
          <w:bCs/>
          <w:i/>
          <w:iCs/>
          <w:sz w:val="20"/>
          <w:szCs w:val="20"/>
        </w:rPr>
        <w:t>”</w:t>
      </w:r>
      <w:r w:rsidR="00160B22" w:rsidRPr="00691948">
        <w:rPr>
          <w:rFonts w:ascii="Arial" w:hAnsi="Arial" w:cs="Arial"/>
          <w:b/>
          <w:bCs/>
          <w:i/>
          <w:iCs/>
          <w:sz w:val="20"/>
          <w:szCs w:val="20"/>
        </w:rPr>
        <w:t>.</w:t>
      </w:r>
    </w:p>
    <w:p w14:paraId="3A714CD8" w14:textId="77777777" w:rsidR="00160B22" w:rsidRPr="00691948" w:rsidRDefault="00160B22" w:rsidP="00160B22">
      <w:pPr>
        <w:pStyle w:val="Akapitzlist"/>
        <w:spacing w:after="120" w:line="276" w:lineRule="auto"/>
        <w:ind w:left="360"/>
        <w:jc w:val="both"/>
        <w:rPr>
          <w:rFonts w:ascii="Arial" w:hAnsi="Arial" w:cs="Arial"/>
          <w:sz w:val="20"/>
          <w:szCs w:val="20"/>
        </w:rPr>
      </w:pPr>
    </w:p>
    <w:p w14:paraId="279DD4E9" w14:textId="4B42838A" w:rsidR="00C32805" w:rsidRDefault="00DB651D" w:rsidP="00623ED6">
      <w:pPr>
        <w:pStyle w:val="Akapitzlist"/>
        <w:numPr>
          <w:ilvl w:val="0"/>
          <w:numId w:val="57"/>
        </w:numPr>
        <w:spacing w:after="120" w:line="276" w:lineRule="auto"/>
        <w:jc w:val="both"/>
        <w:rPr>
          <w:rFonts w:ascii="Arial" w:hAnsi="Arial" w:cs="Arial"/>
          <w:sz w:val="20"/>
          <w:szCs w:val="20"/>
        </w:rPr>
      </w:pPr>
      <w:r w:rsidRPr="00DB651D">
        <w:rPr>
          <w:rFonts w:ascii="Arial" w:hAnsi="Arial" w:cs="Arial"/>
          <w:sz w:val="20"/>
          <w:szCs w:val="20"/>
        </w:rPr>
        <w:t>Wykonawca zobowiązuje się wykonać przedmiot umowy zgodnie z</w:t>
      </w:r>
      <w:r w:rsidR="00C32805" w:rsidRPr="00691948">
        <w:rPr>
          <w:rFonts w:ascii="Arial" w:hAnsi="Arial" w:cs="Arial"/>
          <w:sz w:val="20"/>
          <w:szCs w:val="20"/>
        </w:rPr>
        <w:t>:</w:t>
      </w:r>
    </w:p>
    <w:p w14:paraId="2673B376" w14:textId="77777777" w:rsidR="00A13BFD" w:rsidRPr="00A13BFD" w:rsidRDefault="00A13BFD" w:rsidP="00A13BFD">
      <w:pPr>
        <w:pStyle w:val="Akapitzlist"/>
        <w:rPr>
          <w:rFonts w:ascii="Arial" w:hAnsi="Arial" w:cs="Arial"/>
          <w:sz w:val="20"/>
          <w:szCs w:val="20"/>
        </w:rPr>
      </w:pPr>
    </w:p>
    <w:p w14:paraId="1BA5106C" w14:textId="7967669D" w:rsidR="00A13BFD" w:rsidRDefault="00DB651D" w:rsidP="00A13BFD">
      <w:pPr>
        <w:pStyle w:val="Akapitzlist"/>
        <w:numPr>
          <w:ilvl w:val="0"/>
          <w:numId w:val="69"/>
        </w:numPr>
        <w:spacing w:after="120" w:line="276" w:lineRule="auto"/>
        <w:jc w:val="both"/>
        <w:rPr>
          <w:rFonts w:ascii="Arial" w:hAnsi="Arial" w:cs="Arial"/>
          <w:sz w:val="20"/>
          <w:szCs w:val="20"/>
        </w:rPr>
      </w:pPr>
      <w:r>
        <w:rPr>
          <w:rFonts w:ascii="Arial" w:hAnsi="Arial" w:cs="Arial"/>
          <w:sz w:val="20"/>
          <w:szCs w:val="20"/>
        </w:rPr>
        <w:t>p</w:t>
      </w:r>
      <w:r w:rsidR="00A13BFD">
        <w:rPr>
          <w:rFonts w:ascii="Arial" w:hAnsi="Arial" w:cs="Arial"/>
          <w:sz w:val="20"/>
          <w:szCs w:val="20"/>
        </w:rPr>
        <w:t>rzedmiar</w:t>
      </w:r>
      <w:r>
        <w:rPr>
          <w:rFonts w:ascii="Arial" w:hAnsi="Arial" w:cs="Arial"/>
          <w:sz w:val="20"/>
          <w:szCs w:val="20"/>
        </w:rPr>
        <w:t>em</w:t>
      </w:r>
      <w:r w:rsidR="00A13BFD">
        <w:rPr>
          <w:rFonts w:ascii="Arial" w:hAnsi="Arial" w:cs="Arial"/>
          <w:sz w:val="20"/>
          <w:szCs w:val="20"/>
        </w:rPr>
        <w:t xml:space="preserve"> robót,</w:t>
      </w:r>
    </w:p>
    <w:p w14:paraId="78DC499C" w14:textId="2EEB20A7" w:rsidR="00A13BFD" w:rsidRDefault="00A13BFD" w:rsidP="00A13BFD">
      <w:pPr>
        <w:pStyle w:val="Akapitzlist"/>
        <w:numPr>
          <w:ilvl w:val="0"/>
          <w:numId w:val="69"/>
        </w:numPr>
        <w:spacing w:after="120" w:line="276" w:lineRule="auto"/>
        <w:jc w:val="both"/>
        <w:rPr>
          <w:rFonts w:ascii="Arial" w:hAnsi="Arial" w:cs="Arial"/>
          <w:sz w:val="20"/>
          <w:szCs w:val="20"/>
        </w:rPr>
      </w:pPr>
      <w:proofErr w:type="spellStart"/>
      <w:r>
        <w:rPr>
          <w:rFonts w:ascii="Arial" w:hAnsi="Arial" w:cs="Arial"/>
          <w:sz w:val="20"/>
          <w:szCs w:val="20"/>
        </w:rPr>
        <w:t>STWiOR</w:t>
      </w:r>
      <w:proofErr w:type="spellEnd"/>
      <w:r>
        <w:rPr>
          <w:rFonts w:ascii="Arial" w:hAnsi="Arial" w:cs="Arial"/>
          <w:sz w:val="20"/>
          <w:szCs w:val="20"/>
        </w:rPr>
        <w:t>,</w:t>
      </w:r>
    </w:p>
    <w:p w14:paraId="63B81466" w14:textId="3017003D" w:rsidR="00A13BFD" w:rsidRDefault="00DB651D" w:rsidP="00A13BFD">
      <w:pPr>
        <w:pStyle w:val="Akapitzlist"/>
        <w:numPr>
          <w:ilvl w:val="0"/>
          <w:numId w:val="69"/>
        </w:numPr>
        <w:spacing w:after="120" w:line="276" w:lineRule="auto"/>
        <w:jc w:val="both"/>
        <w:rPr>
          <w:rFonts w:ascii="Arial" w:hAnsi="Arial" w:cs="Arial"/>
          <w:sz w:val="20"/>
          <w:szCs w:val="20"/>
        </w:rPr>
      </w:pPr>
      <w:r>
        <w:rPr>
          <w:rFonts w:ascii="Arial" w:hAnsi="Arial" w:cs="Arial"/>
          <w:sz w:val="20"/>
          <w:szCs w:val="20"/>
        </w:rPr>
        <w:t>o</w:t>
      </w:r>
      <w:r w:rsidR="00A13BFD">
        <w:rPr>
          <w:rFonts w:ascii="Arial" w:hAnsi="Arial" w:cs="Arial"/>
          <w:sz w:val="20"/>
          <w:szCs w:val="20"/>
        </w:rPr>
        <w:t>fert</w:t>
      </w:r>
      <w:r>
        <w:rPr>
          <w:rFonts w:ascii="Arial" w:hAnsi="Arial" w:cs="Arial"/>
          <w:sz w:val="20"/>
          <w:szCs w:val="20"/>
        </w:rPr>
        <w:t>ę</w:t>
      </w:r>
      <w:r w:rsidR="00A13BFD">
        <w:rPr>
          <w:rFonts w:ascii="Arial" w:hAnsi="Arial" w:cs="Arial"/>
          <w:sz w:val="20"/>
          <w:szCs w:val="20"/>
        </w:rPr>
        <w:t xml:space="preserve"> Wykonawcy</w:t>
      </w:r>
      <w:r>
        <w:rPr>
          <w:rFonts w:ascii="Arial" w:hAnsi="Arial" w:cs="Arial"/>
          <w:sz w:val="20"/>
          <w:szCs w:val="20"/>
        </w:rPr>
        <w:t>,</w:t>
      </w:r>
    </w:p>
    <w:p w14:paraId="1F71DB40" w14:textId="6FAB1BC0" w:rsidR="00DB651D" w:rsidRDefault="00DB651D" w:rsidP="00A13BFD">
      <w:pPr>
        <w:pStyle w:val="Akapitzlist"/>
        <w:numPr>
          <w:ilvl w:val="0"/>
          <w:numId w:val="69"/>
        </w:numPr>
        <w:spacing w:after="120" w:line="276" w:lineRule="auto"/>
        <w:jc w:val="both"/>
        <w:rPr>
          <w:rFonts w:ascii="Arial" w:hAnsi="Arial" w:cs="Arial"/>
          <w:sz w:val="20"/>
          <w:szCs w:val="20"/>
        </w:rPr>
      </w:pPr>
      <w:r>
        <w:rPr>
          <w:rFonts w:ascii="Arial" w:hAnsi="Arial" w:cs="Arial"/>
          <w:sz w:val="20"/>
          <w:szCs w:val="20"/>
        </w:rPr>
        <w:t>zasadami aktualnej wiedzy technicznej,</w:t>
      </w:r>
    </w:p>
    <w:p w14:paraId="51A9A8F9" w14:textId="4D4169A5" w:rsidR="00DB651D" w:rsidRPr="00691948" w:rsidRDefault="00DB651D" w:rsidP="00A13BFD">
      <w:pPr>
        <w:pStyle w:val="Akapitzlist"/>
        <w:numPr>
          <w:ilvl w:val="0"/>
          <w:numId w:val="69"/>
        </w:numPr>
        <w:spacing w:after="120" w:line="276" w:lineRule="auto"/>
        <w:jc w:val="both"/>
        <w:rPr>
          <w:rFonts w:ascii="Arial" w:hAnsi="Arial" w:cs="Arial"/>
          <w:sz w:val="20"/>
          <w:szCs w:val="20"/>
        </w:rPr>
      </w:pPr>
      <w:r w:rsidRPr="00DB651D">
        <w:rPr>
          <w:rFonts w:ascii="Arial" w:hAnsi="Arial" w:cs="Arial"/>
          <w:sz w:val="20"/>
          <w:szCs w:val="20"/>
        </w:rPr>
        <w:t>obowiązującymi przepisami prawa i normami</w:t>
      </w:r>
      <w:r>
        <w:rPr>
          <w:rFonts w:ascii="Arial" w:hAnsi="Arial" w:cs="Arial"/>
          <w:sz w:val="20"/>
          <w:szCs w:val="20"/>
        </w:rPr>
        <w:t>.</w:t>
      </w:r>
    </w:p>
    <w:p w14:paraId="359F9AD7" w14:textId="77777777" w:rsidR="007668FB" w:rsidRPr="00691948" w:rsidRDefault="00C32805" w:rsidP="00623ED6">
      <w:pPr>
        <w:pStyle w:val="Akapitzlist"/>
        <w:numPr>
          <w:ilvl w:val="0"/>
          <w:numId w:val="57"/>
        </w:numPr>
        <w:spacing w:after="120" w:line="276" w:lineRule="auto"/>
        <w:jc w:val="both"/>
        <w:rPr>
          <w:rFonts w:ascii="Arial" w:hAnsi="Arial" w:cs="Arial"/>
          <w:sz w:val="20"/>
          <w:szCs w:val="20"/>
        </w:rPr>
      </w:pPr>
      <w:r w:rsidRPr="00691948">
        <w:rPr>
          <w:rFonts w:ascii="Arial" w:hAnsi="Arial" w:cs="Arial"/>
          <w:sz w:val="20"/>
          <w:szCs w:val="20"/>
        </w:rPr>
        <w:t xml:space="preserve">Wykonawca zobowiązuje się do wykonania przedmiotu umowy zgodnie z zaleceniami Zamawiającego, zasadami współczesnej wiedzy technicznej, obowiązującymi w tym zakresie przepisami oraz normami, spełniającego wymagania określone w umowie, wykorzystując przy tym w najszerszy sposób posiadane kwalifikacje oraz dokładając należytej staranności. </w:t>
      </w:r>
    </w:p>
    <w:p w14:paraId="47040704" w14:textId="77777777" w:rsidR="00C32805" w:rsidRPr="00691948" w:rsidRDefault="00C32805" w:rsidP="00352A90">
      <w:pPr>
        <w:pStyle w:val="Akapitzlist"/>
        <w:spacing w:after="120" w:line="276" w:lineRule="auto"/>
        <w:contextualSpacing w:val="0"/>
        <w:rPr>
          <w:rFonts w:ascii="Arial" w:hAnsi="Arial" w:cs="Arial"/>
          <w:sz w:val="20"/>
          <w:szCs w:val="20"/>
        </w:rPr>
      </w:pPr>
    </w:p>
    <w:p w14:paraId="4F406161" w14:textId="47A64EA5"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A13BFD">
        <w:rPr>
          <w:rFonts w:ascii="Arial" w:hAnsi="Arial" w:cs="Arial"/>
          <w:b/>
        </w:rPr>
        <w:t>2</w:t>
      </w:r>
    </w:p>
    <w:p w14:paraId="73E499D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Obowiązki Wykonawcy</w:t>
      </w:r>
    </w:p>
    <w:p w14:paraId="23EF5BA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iż:</w:t>
      </w:r>
    </w:p>
    <w:p w14:paraId="309CABBA"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na podstawie dokumentów otrzymanych od Zamawiającego </w:t>
      </w:r>
      <w:r w:rsidR="00F74899" w:rsidRPr="00691948">
        <w:rPr>
          <w:rFonts w:ascii="Arial" w:hAnsi="Arial" w:cs="Arial"/>
          <w:sz w:val="20"/>
          <w:szCs w:val="20"/>
        </w:rPr>
        <w:t>uzyskał</w:t>
      </w:r>
      <w:r w:rsidRPr="00691948">
        <w:rPr>
          <w:rFonts w:ascii="Arial" w:hAnsi="Arial" w:cs="Arial"/>
          <w:sz w:val="20"/>
          <w:szCs w:val="20"/>
        </w:rPr>
        <w:t xml:space="preserve"> znajomość ogólnych </w:t>
      </w:r>
      <w:r w:rsidR="00F74899" w:rsidRPr="00691948">
        <w:rPr>
          <w:rFonts w:ascii="Arial" w:hAnsi="Arial" w:cs="Arial"/>
          <w:sz w:val="20"/>
          <w:szCs w:val="20"/>
        </w:rPr>
        <w:br/>
      </w:r>
      <w:r w:rsidRPr="00691948">
        <w:rPr>
          <w:rFonts w:ascii="Arial" w:hAnsi="Arial" w:cs="Arial"/>
          <w:sz w:val="20"/>
          <w:szCs w:val="20"/>
        </w:rPr>
        <w:t>i szczególnych warunków związanych z obszarem objętym opracowywaną dokumentacją projektową i trudnościami jakie mogą wynikać z charakterystyki tego terenu oraz budowli, obiektów budowlanych mających wpływ na projektowane zadanie,</w:t>
      </w:r>
    </w:p>
    <w:p w14:paraId="0574DB09"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szczegółowo zapoznał się z wymaganiami Zamawiającego, które uwzględnił w swojej ofercie i dokonał wyceny prac,</w:t>
      </w:r>
    </w:p>
    <w:p w14:paraId="6F03A14A"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rozważył warunki realizacji umowy i wynikające z nich koszty oraz inne okoliczności niezbędne do zrealizowania powierzonego zadania,</w:t>
      </w:r>
    </w:p>
    <w:p w14:paraId="794F767C"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dysponuje środkami technicznymi i organizacyjnymi umożliwiającymi należyte wykonanie zobowiązań opisanych w niniejszej umowie,</w:t>
      </w:r>
    </w:p>
    <w:p w14:paraId="788174BF"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posiadł wystarczającą wiedzę potrzebną do należytego wykonania przedmiotu umowy </w:t>
      </w:r>
      <w:r w:rsidR="00093503" w:rsidRPr="00691948">
        <w:rPr>
          <w:rFonts w:ascii="Arial" w:hAnsi="Arial" w:cs="Arial"/>
          <w:sz w:val="20"/>
          <w:szCs w:val="20"/>
        </w:rPr>
        <w:br/>
      </w:r>
      <w:r w:rsidRPr="00691948">
        <w:rPr>
          <w:rFonts w:ascii="Arial" w:hAnsi="Arial" w:cs="Arial"/>
          <w:sz w:val="20"/>
          <w:szCs w:val="20"/>
        </w:rPr>
        <w:t>w terminie określonym umową</w:t>
      </w:r>
      <w:r w:rsidR="00F74899" w:rsidRPr="00691948">
        <w:rPr>
          <w:rFonts w:ascii="Arial" w:hAnsi="Arial" w:cs="Arial"/>
          <w:sz w:val="20"/>
          <w:szCs w:val="20"/>
        </w:rPr>
        <w:t>.</w:t>
      </w:r>
    </w:p>
    <w:p w14:paraId="1968AD6A"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że posiada konieczne doświadczenie i profesjonalne kwalifikacje niezbędne do prawidłowego wykonania przedmiotu umowy i zobowiązuje się do wykonania przedmiotu umowy przy zachowaniu należytej staranności.</w:t>
      </w:r>
    </w:p>
    <w:p w14:paraId="5FD16FE2"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zobowiązany jest do wykonania przedmiotu umowy zgodnie </w:t>
      </w:r>
      <w:r w:rsidRPr="00691948">
        <w:rPr>
          <w:rFonts w:ascii="Arial" w:hAnsi="Arial" w:cs="Arial"/>
          <w:sz w:val="20"/>
          <w:szCs w:val="20"/>
        </w:rPr>
        <w:br/>
        <w:t>z przedstawioną przez niego ofertą, sporzą</w:t>
      </w:r>
      <w:r w:rsidR="00556DBC" w:rsidRPr="00691948">
        <w:rPr>
          <w:rFonts w:ascii="Arial" w:hAnsi="Arial" w:cs="Arial"/>
          <w:sz w:val="20"/>
          <w:szCs w:val="20"/>
        </w:rPr>
        <w:t>dzoną na podstawie materiałów S</w:t>
      </w:r>
      <w:r w:rsidRPr="00691948">
        <w:rPr>
          <w:rFonts w:ascii="Arial" w:hAnsi="Arial" w:cs="Arial"/>
          <w:sz w:val="20"/>
          <w:szCs w:val="20"/>
        </w:rPr>
        <w:t>WZ i jej załączników w ramach postępowania o udzielenia zamówienia publicznego</w:t>
      </w:r>
      <w:r w:rsidR="00F74899" w:rsidRPr="00691948">
        <w:rPr>
          <w:rFonts w:ascii="Arial" w:hAnsi="Arial" w:cs="Arial"/>
          <w:sz w:val="20"/>
          <w:szCs w:val="20"/>
        </w:rPr>
        <w:t>.</w:t>
      </w:r>
    </w:p>
    <w:p w14:paraId="00BE09A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wykonania przedmiotu umowy bez wad, w sposób zgodny </w:t>
      </w:r>
      <w:r w:rsidR="00093503" w:rsidRPr="00691948">
        <w:rPr>
          <w:rFonts w:ascii="Arial" w:hAnsi="Arial" w:cs="Arial"/>
          <w:sz w:val="20"/>
          <w:szCs w:val="20"/>
        </w:rPr>
        <w:br/>
      </w:r>
      <w:r w:rsidRPr="00691948">
        <w:rPr>
          <w:rFonts w:ascii="Arial" w:hAnsi="Arial" w:cs="Arial"/>
          <w:sz w:val="20"/>
          <w:szCs w:val="20"/>
        </w:rPr>
        <w:t xml:space="preserve">z obowiązującymi przepisami prawa oraz zasadami wiedzy technicznej i Polskimi Normami obowiązującymi w dniu wydania go Zamawiającemu, z zachowaniem należytej staranności wymaganej w stosunkach tego rodzaju od podmiotów zawodowo wykonujących prace projektowe </w:t>
      </w:r>
      <w:r w:rsidR="00093503" w:rsidRPr="00691948">
        <w:rPr>
          <w:rFonts w:ascii="Arial" w:hAnsi="Arial" w:cs="Arial"/>
          <w:sz w:val="20"/>
          <w:szCs w:val="20"/>
        </w:rPr>
        <w:br/>
      </w:r>
      <w:r w:rsidRPr="00691948">
        <w:rPr>
          <w:rFonts w:ascii="Arial" w:hAnsi="Arial" w:cs="Arial"/>
          <w:sz w:val="20"/>
          <w:szCs w:val="20"/>
        </w:rPr>
        <w:t>i budowlane, uwzględniając zawodowy charakter prowadzonej przez niego działalności.</w:t>
      </w:r>
    </w:p>
    <w:p w14:paraId="1585B36D" w14:textId="77777777" w:rsidR="00C32805" w:rsidRPr="00691948" w:rsidRDefault="00C32805" w:rsidP="00A03BA3">
      <w:pPr>
        <w:pStyle w:val="Akapitzlist"/>
        <w:numPr>
          <w:ilvl w:val="0"/>
          <w:numId w:val="4"/>
        </w:numPr>
        <w:spacing w:after="120" w:line="276" w:lineRule="auto"/>
        <w:ind w:hanging="357"/>
        <w:contextualSpacing w:val="0"/>
        <w:jc w:val="both"/>
        <w:rPr>
          <w:rFonts w:ascii="Arial" w:hAnsi="Arial" w:cs="Arial"/>
          <w:b/>
          <w:sz w:val="20"/>
          <w:szCs w:val="20"/>
        </w:rPr>
      </w:pPr>
      <w:r w:rsidRPr="00691948">
        <w:rPr>
          <w:rFonts w:ascii="Arial" w:hAnsi="Arial" w:cs="Arial"/>
          <w:sz w:val="20"/>
          <w:szCs w:val="20"/>
        </w:rPr>
        <w:t>Do obowiązków Wykonawcy należy w szczególności:</w:t>
      </w:r>
    </w:p>
    <w:p w14:paraId="10A2E5A9" w14:textId="174E446C" w:rsidR="00C32805" w:rsidRPr="00A03BA3" w:rsidRDefault="00C32805" w:rsidP="00A03BA3">
      <w:pPr>
        <w:pStyle w:val="Akapitzlist"/>
        <w:numPr>
          <w:ilvl w:val="0"/>
          <w:numId w:val="32"/>
        </w:numPr>
        <w:spacing w:after="120" w:line="276" w:lineRule="auto"/>
        <w:ind w:hanging="357"/>
        <w:contextualSpacing w:val="0"/>
        <w:jc w:val="both"/>
        <w:rPr>
          <w:rFonts w:ascii="Arial" w:hAnsi="Arial" w:cs="Arial"/>
          <w:b/>
          <w:sz w:val="20"/>
          <w:szCs w:val="20"/>
        </w:rPr>
      </w:pPr>
      <w:r w:rsidRPr="00A03BA3">
        <w:rPr>
          <w:rFonts w:ascii="Arial" w:hAnsi="Arial" w:cs="Arial"/>
          <w:sz w:val="20"/>
          <w:szCs w:val="20"/>
        </w:rPr>
        <w:t>wykonanie robót budowlanych zgodnie z</w:t>
      </w:r>
      <w:r w:rsidR="00DB651D" w:rsidRPr="00A03BA3">
        <w:rPr>
          <w:rFonts w:ascii="Arial" w:hAnsi="Arial" w:cs="Arial"/>
          <w:sz w:val="20"/>
          <w:szCs w:val="20"/>
        </w:rPr>
        <w:t xml:space="preserve">e </w:t>
      </w:r>
      <w:proofErr w:type="spellStart"/>
      <w:r w:rsidR="00DB651D" w:rsidRPr="00A03BA3">
        <w:rPr>
          <w:rFonts w:ascii="Arial" w:hAnsi="Arial" w:cs="Arial"/>
          <w:sz w:val="20"/>
          <w:szCs w:val="20"/>
        </w:rPr>
        <w:t>STWiOR</w:t>
      </w:r>
      <w:proofErr w:type="spellEnd"/>
      <w:r w:rsidR="00DB651D" w:rsidRPr="00A03BA3">
        <w:rPr>
          <w:rFonts w:ascii="Arial" w:hAnsi="Arial" w:cs="Arial"/>
          <w:sz w:val="20"/>
          <w:szCs w:val="20"/>
        </w:rPr>
        <w:t>,</w:t>
      </w:r>
    </w:p>
    <w:p w14:paraId="5451382B" w14:textId="0F88E049" w:rsidR="00C32805" w:rsidRPr="00A03BA3" w:rsidRDefault="00C32805" w:rsidP="00A03BA3">
      <w:pPr>
        <w:pStyle w:val="Akapitzlist"/>
        <w:numPr>
          <w:ilvl w:val="0"/>
          <w:numId w:val="32"/>
        </w:numPr>
        <w:spacing w:after="120" w:line="276" w:lineRule="auto"/>
        <w:ind w:hanging="357"/>
        <w:contextualSpacing w:val="0"/>
        <w:jc w:val="both"/>
        <w:rPr>
          <w:rFonts w:ascii="Arial" w:hAnsi="Arial" w:cs="Arial"/>
          <w:b/>
          <w:sz w:val="20"/>
          <w:szCs w:val="20"/>
        </w:rPr>
      </w:pPr>
      <w:r w:rsidRPr="00A03BA3">
        <w:rPr>
          <w:rFonts w:ascii="Arial" w:hAnsi="Arial" w:cs="Arial"/>
          <w:sz w:val="20"/>
          <w:szCs w:val="20"/>
        </w:rPr>
        <w:lastRenderedPageBreak/>
        <w:t>sporządzenie i przekazanie Zamawiającemu harmonogramu rzeczowo – finansowego realizacji prac budowlanych</w:t>
      </w:r>
      <w:r w:rsidR="00DB651D" w:rsidRPr="00A03BA3">
        <w:rPr>
          <w:rFonts w:ascii="Arial" w:hAnsi="Arial" w:cs="Arial"/>
          <w:sz w:val="20"/>
          <w:szCs w:val="20"/>
        </w:rPr>
        <w:t>,</w:t>
      </w:r>
    </w:p>
    <w:p w14:paraId="4AE4B72A" w14:textId="77777777" w:rsidR="00C32805" w:rsidRPr="00A03BA3" w:rsidRDefault="00C32805" w:rsidP="00A03BA3">
      <w:pPr>
        <w:pStyle w:val="Akapitzlist"/>
        <w:numPr>
          <w:ilvl w:val="0"/>
          <w:numId w:val="32"/>
        </w:numPr>
        <w:spacing w:after="120" w:line="276" w:lineRule="auto"/>
        <w:contextualSpacing w:val="0"/>
        <w:jc w:val="both"/>
        <w:rPr>
          <w:rFonts w:ascii="Arial" w:hAnsi="Arial" w:cs="Arial"/>
          <w:b/>
          <w:sz w:val="20"/>
          <w:szCs w:val="20"/>
        </w:rPr>
      </w:pPr>
      <w:r w:rsidRPr="00A03BA3">
        <w:rPr>
          <w:rFonts w:ascii="Arial" w:hAnsi="Arial" w:cs="Arial"/>
          <w:sz w:val="20"/>
          <w:szCs w:val="20"/>
        </w:rPr>
        <w:t>sporządzenie planu bezpieczeństwa i ochrony zdrowia (BIOZ),</w:t>
      </w:r>
    </w:p>
    <w:p w14:paraId="436FF040"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przejęcie terenu robót od Zamawiającego,</w:t>
      </w:r>
    </w:p>
    <w:p w14:paraId="3860B219"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prowadzenie wszystkich rodzajów robót przez osoby uprawnione zgodnie z obowiązującymi przepisami, polskimi normami, postanowieniami umowy, złożoną ofertą, zasadami wiedzy technicznej i przepisami Prawa Budowlanego, ze sztuką budowlaną, wiedzą techniczną oraz obowiązującymi przepisami prawnymi,</w:t>
      </w:r>
    </w:p>
    <w:p w14:paraId="709D43AB"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uczestnictwa na bieżąco w koordynacji robót w zakresie przedmiotu umowy z przedstawicielami Zamawiającego,</w:t>
      </w:r>
    </w:p>
    <w:p w14:paraId="5C39E81D"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przerwania prac na żądanie Zamawiającego oraz zabezpieczenia wykonanych prac przed ich zniszczeniem,</w:t>
      </w:r>
    </w:p>
    <w:p w14:paraId="348A7714"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zabezpieczenie terenu budowy oraz prowadzenie robót zgodnie z przepisami BHP oraz ppoż.</w:t>
      </w:r>
      <w:r w:rsidRPr="00A03BA3">
        <w:rPr>
          <w:rFonts w:ascii="Arial" w:hAnsi="Arial" w:cs="Arial"/>
          <w:spacing w:val="-5"/>
          <w:sz w:val="20"/>
          <w:szCs w:val="20"/>
        </w:rPr>
        <w:br/>
        <w:t xml:space="preserve"> i ochrony  środowiska. </w:t>
      </w:r>
      <w:r w:rsidRPr="00A03BA3">
        <w:rPr>
          <w:rFonts w:ascii="Arial" w:hAnsi="Arial" w:cs="Arial"/>
          <w:spacing w:val="-4"/>
          <w:sz w:val="20"/>
          <w:szCs w:val="20"/>
        </w:rPr>
        <w:t xml:space="preserve">Zabezpieczenie instalacji i urządzeń na terenie budowy i w jej bezpośrednim otoczeniu przed </w:t>
      </w:r>
      <w:r w:rsidRPr="00A03BA3">
        <w:rPr>
          <w:rFonts w:ascii="Arial" w:hAnsi="Arial" w:cs="Arial"/>
          <w:spacing w:val="-5"/>
          <w:sz w:val="20"/>
          <w:szCs w:val="20"/>
        </w:rPr>
        <w:t>ich zniszczeniem lub uszkodzeniem w trakcie wykonywania robót, stanowiących przedmiot niniejszej umowy,</w:t>
      </w:r>
    </w:p>
    <w:p w14:paraId="3F070C3D" w14:textId="77777777" w:rsidR="00A03BA3" w:rsidRPr="00A03BA3" w:rsidRDefault="00A03BA3" w:rsidP="00A03BA3">
      <w:pPr>
        <w:pStyle w:val="Domylnie"/>
        <w:widowControl w:val="0"/>
        <w:numPr>
          <w:ilvl w:val="0"/>
          <w:numId w:val="32"/>
        </w:numPr>
        <w:shd w:val="clear" w:color="auto" w:fill="FFFFFF"/>
        <w:tabs>
          <w:tab w:val="clear" w:pos="708"/>
        </w:tabs>
        <w:spacing w:after="120" w:line="276" w:lineRule="auto"/>
        <w:jc w:val="both"/>
        <w:rPr>
          <w:rFonts w:ascii="Arial" w:hAnsi="Arial" w:cs="Arial"/>
          <w:sz w:val="20"/>
          <w:szCs w:val="20"/>
        </w:rPr>
      </w:pPr>
      <w:r w:rsidRPr="00A03BA3">
        <w:rPr>
          <w:rFonts w:ascii="Arial" w:hAnsi="Arial" w:cs="Arial"/>
          <w:spacing w:val="-5"/>
          <w:sz w:val="20"/>
          <w:szCs w:val="20"/>
        </w:rPr>
        <w:t>zapewnienie bezpiecznego korzystania z terenu przylegającego do terenu budowy,</w:t>
      </w:r>
    </w:p>
    <w:p w14:paraId="1B1FCCB7" w14:textId="6C2DCD16" w:rsidR="00C32805" w:rsidRPr="00A03BA3" w:rsidRDefault="00A03BA3" w:rsidP="00A03BA3">
      <w:pPr>
        <w:pStyle w:val="Akapitzlist"/>
        <w:numPr>
          <w:ilvl w:val="0"/>
          <w:numId w:val="32"/>
        </w:numPr>
        <w:spacing w:after="120" w:line="276" w:lineRule="auto"/>
        <w:contextualSpacing w:val="0"/>
        <w:jc w:val="both"/>
        <w:rPr>
          <w:rFonts w:ascii="Arial" w:hAnsi="Arial" w:cs="Arial"/>
          <w:sz w:val="20"/>
          <w:szCs w:val="20"/>
        </w:rPr>
      </w:pPr>
      <w:r w:rsidRPr="00A03BA3">
        <w:rPr>
          <w:rFonts w:ascii="Arial" w:hAnsi="Arial" w:cs="Arial"/>
          <w:color w:val="000000"/>
          <w:spacing w:val="-5"/>
          <w:sz w:val="20"/>
          <w:szCs w:val="20"/>
        </w:rPr>
        <w:t>dbanie o porządek na terenie budowy oraz utrzymywanie budowy w stanie wolnym od przeszkód komuni</w:t>
      </w:r>
      <w:r w:rsidRPr="00A03BA3">
        <w:rPr>
          <w:rFonts w:ascii="Arial" w:hAnsi="Arial" w:cs="Arial"/>
          <w:color w:val="000000"/>
          <w:spacing w:val="-9"/>
          <w:sz w:val="20"/>
          <w:szCs w:val="20"/>
        </w:rPr>
        <w:t xml:space="preserve">kacyjnych, a </w:t>
      </w:r>
      <w:r w:rsidRPr="00A03BA3">
        <w:rPr>
          <w:rFonts w:ascii="Arial" w:hAnsi="Arial" w:cs="Arial"/>
          <w:color w:val="000000"/>
          <w:spacing w:val="-5"/>
          <w:sz w:val="20"/>
          <w:szCs w:val="20"/>
        </w:rPr>
        <w:t>po zakończeniu robót - uporządkowanie terenu budowy</w:t>
      </w:r>
      <w:r w:rsidRPr="00A03BA3">
        <w:rPr>
          <w:rFonts w:ascii="Arial" w:hAnsi="Arial" w:cs="Arial"/>
          <w:sz w:val="20"/>
          <w:szCs w:val="20"/>
        </w:rPr>
        <w:t>,</w:t>
      </w:r>
      <w:r>
        <w:rPr>
          <w:rFonts w:ascii="Arial" w:hAnsi="Arial" w:cs="Arial"/>
          <w:sz w:val="20"/>
          <w:szCs w:val="20"/>
        </w:rPr>
        <w:t xml:space="preserve"> </w:t>
      </w:r>
      <w:r w:rsidR="00C32805" w:rsidRPr="00A03BA3">
        <w:rPr>
          <w:rFonts w:ascii="Arial" w:hAnsi="Arial" w:cs="Arial"/>
          <w:sz w:val="20"/>
          <w:szCs w:val="20"/>
        </w:rPr>
        <w:t>Wykonawca zobowiązuje się poddać wszelkim kontrolom dokumentów związanych z realizacją niniejszej umowy oraz poddać się wizytacjom terenowym w miejscu realizacji umowy i w swojej siedzibie, w szczególności prowadzonym przez upoważnionych przedstawicieli Zamawiającego oraz inne upoważnione do takiej kontroli organy.</w:t>
      </w:r>
    </w:p>
    <w:p w14:paraId="2DFD531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w:t>
      </w:r>
    </w:p>
    <w:p w14:paraId="6A6A2FB6" w14:textId="03841488"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stosowania się do pisemnych poleceń i wskazówek Zamawiającego</w:t>
      </w:r>
      <w:r w:rsidR="00A03BA3">
        <w:rPr>
          <w:rFonts w:ascii="Arial" w:hAnsi="Arial" w:cs="Arial"/>
          <w:sz w:val="20"/>
          <w:szCs w:val="20"/>
        </w:rPr>
        <w:t xml:space="preserve"> </w:t>
      </w:r>
      <w:r w:rsidRPr="00691948">
        <w:rPr>
          <w:rFonts w:ascii="Arial" w:hAnsi="Arial" w:cs="Arial"/>
          <w:sz w:val="20"/>
          <w:szCs w:val="20"/>
        </w:rPr>
        <w:t>w trakcie wykonywania przedmiotu umowy,</w:t>
      </w:r>
    </w:p>
    <w:p w14:paraId="06B55175"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przedłożenia Zamawiającemu na jego pisemne żądanie zgłoszone w każdym czasie trwania umowy, wszelkich dokumentów, materiałów i informacji potrzebnych mu do oceny prawidłowości wykonania umowy,</w:t>
      </w:r>
    </w:p>
    <w:p w14:paraId="75029E0A"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uczestniczenia w spotkaniach roboczych w terminach ustalonych przez Zamawiającego,</w:t>
      </w:r>
    </w:p>
    <w:p w14:paraId="0075C9BE"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b/>
          <w:sz w:val="20"/>
          <w:szCs w:val="20"/>
        </w:rPr>
      </w:pPr>
      <w:r w:rsidRPr="00691948">
        <w:rPr>
          <w:rFonts w:ascii="Arial" w:hAnsi="Arial" w:cs="Arial"/>
          <w:sz w:val="20"/>
          <w:szCs w:val="20"/>
        </w:rPr>
        <w:t>wypełniania w trakcie toczących się postępowań administracyjnych obowiązków nałożonych przez organy prowadzących postępowania, a w szczególności do składania wyjaśnień, uzupełniania materiałów, usuwania braków, wprowadzenia stosownych zmian i uzupełnień w zakresie i w terminie wskazanym przez organ prowadzący postępowanie,</w:t>
      </w:r>
    </w:p>
    <w:p w14:paraId="41C924E9"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b/>
          <w:sz w:val="20"/>
          <w:szCs w:val="20"/>
        </w:rPr>
      </w:pPr>
      <w:r w:rsidRPr="00691948">
        <w:rPr>
          <w:rFonts w:ascii="Arial" w:hAnsi="Arial" w:cs="Arial"/>
          <w:sz w:val="20"/>
          <w:szCs w:val="20"/>
        </w:rPr>
        <w:t>monitorowania przebiegu toczących się postępowań administracyjnych związanych z realizacją przedmiotu umowy oraz do przekazywania Zamawiającemu informacji na temat toczących się postępowań.</w:t>
      </w:r>
    </w:p>
    <w:p w14:paraId="188C3E83"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Zamawiający wymaga zatrudnienia przez Wykonawcę lub podwykonawcę na podstawie umowy o pracę osób wykonujących czynności </w:t>
      </w:r>
      <w:r w:rsidR="003B3720" w:rsidRPr="00691948">
        <w:rPr>
          <w:rFonts w:ascii="Arial" w:hAnsi="Arial" w:cs="Arial"/>
          <w:sz w:val="20"/>
          <w:szCs w:val="20"/>
        </w:rPr>
        <w:t>określonych w SWZ</w:t>
      </w:r>
      <w:r w:rsidRPr="00691948">
        <w:rPr>
          <w:rFonts w:ascii="Arial" w:hAnsi="Arial" w:cs="Arial"/>
          <w:sz w:val="20"/>
          <w:szCs w:val="20"/>
        </w:rPr>
        <w:t xml:space="preserve"> w przypadku</w:t>
      </w:r>
      <w:r w:rsidR="00B44916" w:rsidRPr="00691948">
        <w:rPr>
          <w:rFonts w:ascii="Arial" w:hAnsi="Arial" w:cs="Arial"/>
          <w:sz w:val="20"/>
          <w:szCs w:val="20"/>
        </w:rPr>
        <w:t>,</w:t>
      </w:r>
      <w:r w:rsidRPr="00691948">
        <w:rPr>
          <w:rFonts w:ascii="Arial" w:hAnsi="Arial" w:cs="Arial"/>
          <w:sz w:val="20"/>
          <w:szCs w:val="20"/>
        </w:rPr>
        <w:t xml:space="preserve"> </w:t>
      </w:r>
      <w:r w:rsidRPr="00691948">
        <w:rPr>
          <w:rStyle w:val="FontStyle28"/>
        </w:rPr>
        <w:t xml:space="preserve">gdy wykonywane przez nich czynności będą polegać na wykonywaniu pracy w sposób określony w </w:t>
      </w:r>
      <w:hyperlink r:id="rId11" w:anchor="/dokument/16789274?cm=DOCUMENT%23art(22)par(1)" w:history="1">
        <w:r w:rsidRPr="00691948">
          <w:rPr>
            <w:rStyle w:val="FontStyle28"/>
          </w:rPr>
          <w:t>art. 22 § 1</w:t>
        </w:r>
      </w:hyperlink>
      <w:r w:rsidRPr="00691948">
        <w:rPr>
          <w:rStyle w:val="FontStyle28"/>
        </w:rPr>
        <w:t xml:space="preserve"> ustawy z dnia 26 czerwca 1974 r. - Kodeks pracy.</w:t>
      </w:r>
    </w:p>
    <w:p w14:paraId="5746EF98"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lastRenderedPageBreak/>
        <w:t>Wykonawca zobowiązuje się, że pracownicy wykonujący czynności, o których mowa w ust. 9 będą na czas wykonywania przez nich robót zatrudnieni na podstawie umowy o pracę w rozumieniu przepisów Kodeku pracy,</w:t>
      </w:r>
    </w:p>
    <w:p w14:paraId="57628969"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zobowiązany jest do przedstawienia Zamawiającemu oświadczenia, że osoby wykonujące czynności, o których mowa w ust. 9 są zatrudnione na podstawie umowy o pracę w rozumieniu Kodeksu pracy. W odniesieniu do pracowników podwykonawców oświadczenie, o którym mowa w poprzednim zdaniu należy przedłożyć wraz z kopią umowy o podwykonawstwo. </w:t>
      </w:r>
    </w:p>
    <w:p w14:paraId="7A3E7043"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Wraz z przejęciem terenu budowy Wykonawca przejmuje odpowiedzialność za szkody wynikłe na terenie budowy oraz za szkody powstałe poza terenem budowy, ale związane z wykonywaniem umowy. Wykonawca ponosi odpowiedzialność za szkody i straty jakie mogą powstać na terenie budowy wskutek działań lub zaniechań pracowników Wykonawcy oraz innych osób, którym Wykonawca powierza wykonanie czynności przy realizacji budowy. Wykonawca ponosi taką samą odpowiedzialność jak w zdaniu poprzednim w zakresie podwykonawców, dalszych podwykonawców, ich pracowników lub innych osób wykonujących zlecone przez nich czynności związane z budową.</w:t>
      </w:r>
    </w:p>
    <w:p w14:paraId="4865A27D" w14:textId="77777777" w:rsidR="00C32805" w:rsidRPr="00691948" w:rsidRDefault="00C32805" w:rsidP="00A03BA3">
      <w:pPr>
        <w:pStyle w:val="Akapitzlist"/>
        <w:numPr>
          <w:ilvl w:val="0"/>
          <w:numId w:val="4"/>
        </w:numPr>
        <w:spacing w:after="120" w:line="276" w:lineRule="auto"/>
        <w:ind w:left="357" w:hanging="357"/>
        <w:contextualSpacing w:val="0"/>
        <w:jc w:val="both"/>
        <w:rPr>
          <w:rFonts w:ascii="Arial" w:hAnsi="Arial" w:cs="Arial"/>
          <w:b/>
          <w:sz w:val="20"/>
          <w:szCs w:val="20"/>
        </w:rPr>
      </w:pPr>
      <w:r w:rsidRPr="00691948">
        <w:rPr>
          <w:rFonts w:ascii="Arial" w:hAnsi="Arial" w:cs="Arial"/>
          <w:sz w:val="20"/>
          <w:szCs w:val="20"/>
        </w:rPr>
        <w:t>Wykonawca ponosi odpowiedzialność na zasadzie ryzyka za zabezpieczenie i oznakowanie terenu budowy.</w:t>
      </w:r>
    </w:p>
    <w:p w14:paraId="7E1781D4" w14:textId="77777777" w:rsidR="00C32805" w:rsidRPr="00691948" w:rsidRDefault="00C32805" w:rsidP="00A03BA3">
      <w:pPr>
        <w:pStyle w:val="Akapitzlist"/>
        <w:numPr>
          <w:ilvl w:val="0"/>
          <w:numId w:val="4"/>
        </w:numPr>
        <w:spacing w:after="120" w:line="276" w:lineRule="auto"/>
        <w:ind w:left="357" w:hanging="357"/>
        <w:contextualSpacing w:val="0"/>
        <w:jc w:val="both"/>
        <w:rPr>
          <w:rFonts w:ascii="Arial" w:hAnsi="Arial" w:cs="Arial"/>
          <w:sz w:val="20"/>
          <w:szCs w:val="20"/>
        </w:rPr>
      </w:pPr>
      <w:r w:rsidRPr="00691948">
        <w:rPr>
          <w:rFonts w:ascii="Arial" w:hAnsi="Arial" w:cs="Arial"/>
          <w:sz w:val="20"/>
          <w:szCs w:val="20"/>
        </w:rPr>
        <w:t>Wykonawca nie może, bez zgody Zamawiającego, zbywać na rzecz osób trzecich wierzytelności powstałych w wyniku realizacji niniejszej umowy.</w:t>
      </w:r>
    </w:p>
    <w:p w14:paraId="2BAB3022" w14:textId="410D5A7E" w:rsidR="00600F78" w:rsidRPr="00F80B7C" w:rsidRDefault="00C32805" w:rsidP="00F80B7C">
      <w:pPr>
        <w:pStyle w:val="Akapitzlist"/>
        <w:numPr>
          <w:ilvl w:val="0"/>
          <w:numId w:val="4"/>
        </w:numPr>
        <w:spacing w:after="120" w:line="276" w:lineRule="auto"/>
        <w:ind w:left="357" w:hanging="357"/>
        <w:contextualSpacing w:val="0"/>
        <w:jc w:val="both"/>
        <w:rPr>
          <w:rFonts w:ascii="Arial" w:hAnsi="Arial" w:cs="Arial"/>
          <w:b/>
          <w:sz w:val="20"/>
          <w:szCs w:val="20"/>
        </w:rPr>
      </w:pPr>
      <w:r w:rsidRPr="00691948">
        <w:rPr>
          <w:rFonts w:ascii="Arial" w:hAnsi="Arial" w:cs="Arial"/>
          <w:sz w:val="20"/>
          <w:szCs w:val="20"/>
        </w:rPr>
        <w:t xml:space="preserve">Wszelkie opisane w niniejszym paragrafie obowiązki, Wykonawca zobowiązuje się wykonać </w:t>
      </w:r>
      <w:r w:rsidR="003B3720" w:rsidRPr="00691948">
        <w:rPr>
          <w:rFonts w:ascii="Arial" w:hAnsi="Arial" w:cs="Arial"/>
          <w:sz w:val="20"/>
          <w:szCs w:val="20"/>
        </w:rPr>
        <w:br/>
      </w:r>
      <w:r w:rsidRPr="00691948">
        <w:rPr>
          <w:rFonts w:ascii="Arial" w:hAnsi="Arial" w:cs="Arial"/>
          <w:sz w:val="20"/>
          <w:szCs w:val="20"/>
        </w:rPr>
        <w:t>w ramach wynagrodzenia</w:t>
      </w:r>
      <w:r w:rsidR="003B3720" w:rsidRPr="00691948">
        <w:rPr>
          <w:rFonts w:ascii="Arial" w:hAnsi="Arial" w:cs="Arial"/>
          <w:sz w:val="20"/>
          <w:szCs w:val="20"/>
        </w:rPr>
        <w:t xml:space="preserve"> umownego</w:t>
      </w:r>
      <w:r w:rsidRPr="00691948">
        <w:rPr>
          <w:rFonts w:ascii="Arial" w:hAnsi="Arial" w:cs="Arial"/>
          <w:sz w:val="20"/>
          <w:szCs w:val="20"/>
        </w:rPr>
        <w:t>.</w:t>
      </w:r>
    </w:p>
    <w:p w14:paraId="61624830" w14:textId="325CC838" w:rsidR="00C32805" w:rsidRPr="00691948" w:rsidRDefault="00C32805" w:rsidP="00352A90">
      <w:pPr>
        <w:pStyle w:val="Akapitzlist"/>
        <w:spacing w:after="120" w:line="276" w:lineRule="auto"/>
        <w:contextualSpacing w:val="0"/>
        <w:jc w:val="center"/>
        <w:rPr>
          <w:rFonts w:ascii="Arial" w:hAnsi="Arial" w:cs="Arial"/>
          <w:b/>
          <w:sz w:val="20"/>
          <w:szCs w:val="20"/>
        </w:rPr>
      </w:pPr>
      <w:r w:rsidRPr="00691948">
        <w:rPr>
          <w:rFonts w:ascii="Arial" w:hAnsi="Arial" w:cs="Arial"/>
          <w:b/>
          <w:sz w:val="20"/>
          <w:szCs w:val="20"/>
        </w:rPr>
        <w:t xml:space="preserve">§ </w:t>
      </w:r>
      <w:r w:rsidR="00F80B7C">
        <w:rPr>
          <w:rFonts w:ascii="Arial" w:hAnsi="Arial" w:cs="Arial"/>
          <w:b/>
          <w:sz w:val="20"/>
          <w:szCs w:val="20"/>
        </w:rPr>
        <w:t>3</w:t>
      </w:r>
    </w:p>
    <w:p w14:paraId="1278505A" w14:textId="77777777" w:rsidR="00C32805" w:rsidRPr="00147967" w:rsidRDefault="00C32805" w:rsidP="00352A90">
      <w:pPr>
        <w:pStyle w:val="Akapitzlist"/>
        <w:spacing w:after="120" w:line="276" w:lineRule="auto"/>
        <w:contextualSpacing w:val="0"/>
        <w:jc w:val="center"/>
        <w:rPr>
          <w:rFonts w:ascii="Arial" w:hAnsi="Arial" w:cs="Arial"/>
          <w:b/>
          <w:sz w:val="20"/>
          <w:szCs w:val="20"/>
        </w:rPr>
      </w:pPr>
      <w:r w:rsidRPr="00147967">
        <w:rPr>
          <w:rFonts w:ascii="Arial" w:hAnsi="Arial" w:cs="Arial"/>
          <w:b/>
          <w:sz w:val="20"/>
          <w:szCs w:val="20"/>
        </w:rPr>
        <w:t>Termin i odbiór robót budowlanych</w:t>
      </w:r>
    </w:p>
    <w:p w14:paraId="1D39BAAF" w14:textId="6413A1DE"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4"/>
          <w:sz w:val="20"/>
          <w:szCs w:val="20"/>
        </w:rPr>
        <w:t>Strony ustalają termin</w:t>
      </w:r>
      <w:r w:rsidRPr="003123F1">
        <w:rPr>
          <w:rFonts w:ascii="Arial" w:hAnsi="Arial" w:cs="Arial"/>
          <w:spacing w:val="-6"/>
          <w:sz w:val="20"/>
          <w:szCs w:val="20"/>
        </w:rPr>
        <w:t xml:space="preserve"> zakończenia robót</w:t>
      </w:r>
      <w:r>
        <w:rPr>
          <w:rFonts w:ascii="Arial" w:hAnsi="Arial" w:cs="Arial"/>
          <w:spacing w:val="-6"/>
          <w:sz w:val="20"/>
          <w:szCs w:val="20"/>
        </w:rPr>
        <w:t xml:space="preserve">: …………….. </w:t>
      </w:r>
      <w:r w:rsidR="00F80B7C">
        <w:rPr>
          <w:rFonts w:ascii="Arial" w:hAnsi="Arial" w:cs="Arial"/>
          <w:spacing w:val="-6"/>
          <w:sz w:val="20"/>
          <w:szCs w:val="20"/>
        </w:rPr>
        <w:t>dni.</w:t>
      </w:r>
    </w:p>
    <w:p w14:paraId="4ABB8E8F"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z w:val="20"/>
          <w:szCs w:val="20"/>
        </w:rPr>
        <w:t>Dniem wykonania przedmiotu umowy jest dzień podpisania przez Strony, bez zastrzeżeń, protokołu odbioru. Do zachowania terminu określonego w ust. 1 niniejszego paragrafu niezbędne jest podpisanie przez Zamawiającego bez zastrzeżeń protokołu odbioru przed jego upływem.</w:t>
      </w:r>
    </w:p>
    <w:p w14:paraId="1858ECA0"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Po przekroczeniu terminu umownego zakończenia robót, Wykonawcy nie przysługuje prawo do odstąpienia od wykonania przedmiotu umowy.</w:t>
      </w:r>
    </w:p>
    <w:p w14:paraId="267A8673"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 xml:space="preserve">Zamawiający nie ma obowiązku przedłużenia terminu wykonania przedmiotu umowy, jeżeli Wykonawca w ciągu 7 dni od dnia zaistnienia okoliczności nie przedłoży Zamawiającemu szczegółowego wniosku </w:t>
      </w:r>
      <w:r w:rsidRPr="003123F1">
        <w:rPr>
          <w:rFonts w:ascii="Arial" w:hAnsi="Arial" w:cs="Arial"/>
          <w:spacing w:val="-5"/>
          <w:sz w:val="20"/>
          <w:szCs w:val="20"/>
        </w:rPr>
        <w:br/>
        <w:t xml:space="preserve">o przedłużenie terminu wraz z uzasadnieniem. </w:t>
      </w:r>
    </w:p>
    <w:p w14:paraId="4584B8D4"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 xml:space="preserve">Zamawiający w ciągu 7 dni od daty złożenia wniosku przez Wykonawcę zdecyduje, czy i o ile przedłuży termin wykonania przedmiotu umowy.  </w:t>
      </w:r>
    </w:p>
    <w:p w14:paraId="0FB368B2" w14:textId="77777777" w:rsidR="003123F1" w:rsidRPr="003123F1" w:rsidRDefault="003123F1" w:rsidP="003123F1">
      <w:pPr>
        <w:pStyle w:val="Domylnie"/>
        <w:widowControl w:val="0"/>
        <w:numPr>
          <w:ilvl w:val="0"/>
          <w:numId w:val="73"/>
        </w:numPr>
        <w:shd w:val="clear" w:color="auto" w:fill="FFFFFF"/>
        <w:tabs>
          <w:tab w:val="clear" w:pos="708"/>
        </w:tabs>
        <w:spacing w:after="120" w:line="276" w:lineRule="auto"/>
        <w:ind w:left="426" w:hanging="426"/>
        <w:jc w:val="both"/>
        <w:rPr>
          <w:rFonts w:ascii="Arial" w:hAnsi="Arial" w:cs="Arial"/>
          <w:sz w:val="20"/>
          <w:szCs w:val="20"/>
        </w:rPr>
      </w:pPr>
      <w:r w:rsidRPr="003123F1">
        <w:rPr>
          <w:rFonts w:ascii="Arial" w:hAnsi="Arial" w:cs="Arial"/>
          <w:spacing w:val="-5"/>
          <w:sz w:val="20"/>
          <w:szCs w:val="20"/>
        </w:rPr>
        <w:t xml:space="preserve">Zamawiający może polecić Wykonawcy podjęcie kroków dla przyspieszenia tempa robót, jeżeli </w:t>
      </w:r>
      <w:r w:rsidRPr="003123F1">
        <w:rPr>
          <w:rFonts w:ascii="Arial" w:hAnsi="Arial" w:cs="Arial"/>
          <w:spacing w:val="-5"/>
          <w:sz w:val="20"/>
          <w:szCs w:val="20"/>
        </w:rPr>
        <w:br/>
        <w:t>z jakiejkolwiek przyczyny, która nie uprawnia Wykonawcy do przedłużenia terminu wykonania robót lub ich części, tempo robót, zdaniem Zamawiającego, nie pozwoli na terminowe zakończenie robót.</w:t>
      </w:r>
    </w:p>
    <w:p w14:paraId="01C8E5E9" w14:textId="510B223D" w:rsidR="00C32805" w:rsidRPr="003123F1" w:rsidRDefault="003123F1" w:rsidP="003123F1">
      <w:pPr>
        <w:pStyle w:val="Akapitzlist"/>
        <w:numPr>
          <w:ilvl w:val="0"/>
          <w:numId w:val="35"/>
        </w:numPr>
        <w:spacing w:after="120" w:line="276" w:lineRule="auto"/>
        <w:contextualSpacing w:val="0"/>
        <w:jc w:val="both"/>
        <w:rPr>
          <w:rFonts w:ascii="Arial" w:hAnsi="Arial" w:cs="Arial"/>
          <w:sz w:val="20"/>
          <w:szCs w:val="20"/>
        </w:rPr>
      </w:pPr>
      <w:r w:rsidRPr="003123F1">
        <w:rPr>
          <w:rFonts w:ascii="Arial" w:hAnsi="Arial" w:cs="Arial"/>
          <w:color w:val="000000"/>
          <w:spacing w:val="-5"/>
          <w:sz w:val="20"/>
          <w:szCs w:val="20"/>
        </w:rPr>
        <w:t>Wszystkie koszty związane z podjętymi działaniami obciążą Wykonawcę.</w:t>
      </w:r>
    </w:p>
    <w:p w14:paraId="36DC7F83" w14:textId="77777777" w:rsidR="003123F1" w:rsidRDefault="003123F1" w:rsidP="00352A90">
      <w:pPr>
        <w:tabs>
          <w:tab w:val="left" w:pos="723"/>
        </w:tabs>
        <w:spacing w:after="120" w:line="276" w:lineRule="auto"/>
        <w:ind w:left="363" w:hanging="363"/>
        <w:jc w:val="center"/>
        <w:rPr>
          <w:rFonts w:ascii="Arial" w:hAnsi="Arial" w:cs="Arial"/>
          <w:b/>
          <w:bCs/>
          <w:lang w:eastAsia="ar-SA"/>
        </w:rPr>
      </w:pPr>
    </w:p>
    <w:p w14:paraId="1328D651" w14:textId="069D396D" w:rsidR="00C32805" w:rsidRPr="00691948" w:rsidRDefault="00C32805" w:rsidP="00352A90">
      <w:pPr>
        <w:tabs>
          <w:tab w:val="left" w:pos="723"/>
        </w:tabs>
        <w:spacing w:after="120" w:line="276" w:lineRule="auto"/>
        <w:ind w:left="363" w:hanging="363"/>
        <w:jc w:val="center"/>
        <w:rPr>
          <w:rFonts w:ascii="Arial" w:hAnsi="Arial" w:cs="Arial"/>
          <w:b/>
          <w:bCs/>
          <w:lang w:eastAsia="ar-SA"/>
        </w:rPr>
      </w:pPr>
      <w:r w:rsidRPr="00691948">
        <w:rPr>
          <w:rFonts w:ascii="Arial" w:hAnsi="Arial" w:cs="Arial"/>
          <w:b/>
          <w:bCs/>
          <w:lang w:eastAsia="ar-SA"/>
        </w:rPr>
        <w:t xml:space="preserve">§ </w:t>
      </w:r>
      <w:r w:rsidR="00F80B7C">
        <w:rPr>
          <w:rFonts w:ascii="Arial" w:hAnsi="Arial" w:cs="Arial"/>
          <w:b/>
          <w:bCs/>
          <w:lang w:eastAsia="ar-SA"/>
        </w:rPr>
        <w:t>4</w:t>
      </w:r>
    </w:p>
    <w:p w14:paraId="20B29D86" w14:textId="77777777" w:rsidR="00C32805" w:rsidRPr="00691948" w:rsidRDefault="00C32805" w:rsidP="00352A90">
      <w:pPr>
        <w:tabs>
          <w:tab w:val="left" w:pos="723"/>
        </w:tabs>
        <w:spacing w:after="120" w:line="276" w:lineRule="auto"/>
        <w:ind w:left="363" w:hanging="363"/>
        <w:jc w:val="center"/>
        <w:rPr>
          <w:rFonts w:ascii="Arial" w:hAnsi="Arial" w:cs="Arial"/>
          <w:b/>
          <w:bCs/>
          <w:lang w:eastAsia="ar-SA"/>
        </w:rPr>
      </w:pPr>
      <w:r w:rsidRPr="00691948">
        <w:rPr>
          <w:rFonts w:ascii="Arial" w:hAnsi="Arial" w:cs="Arial"/>
          <w:b/>
          <w:bCs/>
          <w:lang w:eastAsia="ar-SA"/>
        </w:rPr>
        <w:t>PODWYKONAWCY</w:t>
      </w:r>
    </w:p>
    <w:p w14:paraId="7F51DBB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lastRenderedPageBreak/>
        <w:t xml:space="preserve">W przypadku, gdy Wykonawca (Podwykonawca lub dalszy Podwykonawca) będzie zamierzał realizować przedmiot umowy z udziałem Podwykonawców, ma on obowiązek w trakcie realizacji zamówienia publicznego przedkładania Zamawiającemu projekt umowy o podwykonawstwo, a także projekt jej zmiany.  </w:t>
      </w:r>
      <w:r w:rsidRPr="00691948">
        <w:rPr>
          <w:rFonts w:ascii="Arial" w:hAnsi="Arial" w:cs="Arial"/>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691948">
        <w:rPr>
          <w:rFonts w:ascii="Arial" w:hAnsi="Arial" w:cs="Arial"/>
          <w:sz w:val="20"/>
          <w:szCs w:val="20"/>
        </w:rPr>
        <w:t xml:space="preserve"> Ponadto, ustalenia zawarte w projekcie umowy o podwykonawstwo oraz w projekcie jej zmian nie mogą być sprzeczne z wymogami SWZ, a z projektów tych musi wynikać w szczególności:</w:t>
      </w:r>
    </w:p>
    <w:p w14:paraId="02670AF9"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przedmiotem umowy o podwykonawstwo jest wyłącznie wykonanie, odpowiednio: robót budowlanych, dostaw lub usług, które ściśle odpowiadają części zamówienia określonego Umową zawartą pomiędzy Zamawiającym a Wykonawcą,</w:t>
      </w:r>
    </w:p>
    <w:p w14:paraId="461C9FF0"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terminy realizacji,</w:t>
      </w:r>
    </w:p>
    <w:p w14:paraId="53309DD8"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0B244848"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sposobów rozwiązania umowy z Podwykonawcą lub dalszym Podwykonawcą w przypadku rozwiązania niniejszej Umowy,</w:t>
      </w:r>
    </w:p>
    <w:p w14:paraId="09F59959"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okres odpowiedzialności Podwykonawcy lub dalszego Podwykonawcy za wady przedmiotu umowy o podwykonawstwo, nie będzie krótszy od okresu odpowiedzialności za Wady przedmiotu Umowy Wykonawcy wobec Zamawiającego,</w:t>
      </w:r>
    </w:p>
    <w:p w14:paraId="2E089EBC"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Podwykonawca lub dalszy Podwykonawca są zobowiązani do przedstawiania Zamawiającemu na jego żądanie dokumentów, oświadczeń i wyjaśnień dotyczących realizacji umowy o podwykonawstwo.</w:t>
      </w:r>
    </w:p>
    <w:p w14:paraId="1BBE5D0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Umowa o podwykonawstwo nie może zawierać postanowień:</w:t>
      </w:r>
    </w:p>
    <w:p w14:paraId="7102A682" w14:textId="77777777" w:rsidR="00C32805" w:rsidRPr="00691948" w:rsidRDefault="00C32805" w:rsidP="00623ED6">
      <w:pPr>
        <w:pStyle w:val="Standard"/>
        <w:numPr>
          <w:ilvl w:val="0"/>
          <w:numId w:val="52"/>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DBABD72" w14:textId="77777777" w:rsidR="00C32805" w:rsidRPr="00691948" w:rsidRDefault="00C32805" w:rsidP="00623ED6">
      <w:pPr>
        <w:pStyle w:val="Standard"/>
        <w:numPr>
          <w:ilvl w:val="0"/>
          <w:numId w:val="52"/>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uzależniających zwrot kwot zabezpieczenia przez Wykonawcę Podwykonawcy, od zwrotu Zabezpieczenia należytego wykonania umowy Wykonawcy przez Zamawiającego. </w:t>
      </w:r>
    </w:p>
    <w:p w14:paraId="50026766" w14:textId="77777777" w:rsidR="00C32805" w:rsidRPr="001F2E40"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color w:val="000000" w:themeColor="text1"/>
          <w:sz w:val="20"/>
          <w:szCs w:val="20"/>
        </w:rPr>
      </w:pPr>
      <w:r w:rsidRPr="00691948">
        <w:rPr>
          <w:rFonts w:ascii="Arial" w:hAnsi="Arial" w:cs="Arial"/>
          <w:sz w:val="20"/>
          <w:szCs w:val="20"/>
        </w:rPr>
        <w:t xml:space="preserve">Projekt umowy o podwykonawstwo powinien być sporządzony w formie pisemnej, a umowa </w:t>
      </w:r>
      <w:r w:rsidRPr="001F2E40">
        <w:rPr>
          <w:rFonts w:ascii="Arial" w:hAnsi="Arial" w:cs="Arial"/>
          <w:color w:val="000000" w:themeColor="text1"/>
          <w:sz w:val="20"/>
          <w:szCs w:val="20"/>
        </w:rPr>
        <w:t xml:space="preserve">o podwykonawstwo oraz jej zmiany, powinny zostać sporządzone w formie pisemnej, pod rygorem </w:t>
      </w:r>
      <w:r w:rsidR="00B65AB2" w:rsidRPr="001F2E40">
        <w:rPr>
          <w:rFonts w:ascii="Arial" w:hAnsi="Arial" w:cs="Arial"/>
          <w:color w:val="000000" w:themeColor="text1"/>
          <w:sz w:val="20"/>
          <w:szCs w:val="20"/>
        </w:rPr>
        <w:t>nieważności.</w:t>
      </w:r>
    </w:p>
    <w:p w14:paraId="07459B9C"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1F2E40">
        <w:rPr>
          <w:rFonts w:ascii="Arial" w:hAnsi="Arial" w:cs="Arial"/>
          <w:color w:val="000000" w:themeColor="text1"/>
          <w:sz w:val="20"/>
          <w:szCs w:val="20"/>
        </w:rPr>
        <w:t>Do projektu umowy</w:t>
      </w:r>
      <w:r w:rsidRPr="00691948">
        <w:rPr>
          <w:rFonts w:ascii="Arial" w:hAnsi="Arial" w:cs="Arial"/>
          <w:sz w:val="20"/>
          <w:szCs w:val="20"/>
        </w:rPr>
        <w:t xml:space="preserve"> o podwykonawstwo musi zostać załączona zgoda Wykonawcy na zawarcie umowy o podwykonawstwo lub dalsze podwykonawstwo o treści zgodnej z projektem umowy </w:t>
      </w:r>
      <w:r w:rsidR="00326947" w:rsidRPr="00691948">
        <w:rPr>
          <w:rFonts w:ascii="Arial" w:hAnsi="Arial" w:cs="Arial"/>
          <w:sz w:val="20"/>
          <w:szCs w:val="20"/>
        </w:rPr>
        <w:br/>
      </w:r>
      <w:r w:rsidRPr="00691948">
        <w:rPr>
          <w:rFonts w:ascii="Arial" w:hAnsi="Arial" w:cs="Arial"/>
          <w:sz w:val="20"/>
          <w:szCs w:val="20"/>
        </w:rPr>
        <w:t>z Podwykonawcą lub dalszym Podwykonawcą.</w:t>
      </w:r>
    </w:p>
    <w:p w14:paraId="146F6433"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Projekt umowy o podwykonawstwo, której przedmiotem są roboty budowlane, a także projekt jej zmiany należy przedłożyć Zamawiającemu na 14 dni przed planowanym terminem rozpoczęcia robót przez Podwykonawcę lub dalszego Podwykonawcę.</w:t>
      </w:r>
    </w:p>
    <w:p w14:paraId="1063B8AB"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w terminie 14 dni od przedłożenia projektu umowy o podwykonawstwo, której przedmiotem są roboty budowlane, a także projektu jej zmiany, zgłosi w formie pisemnej zastrzeżenia do projektu tej umowy i projektu jej zmiany, w przypadku, gdy:</w:t>
      </w:r>
    </w:p>
    <w:p w14:paraId="5CB03E2D"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lastRenderedPageBreak/>
        <w:t>nie spełnia wymagań określonych w  SWZ,</w:t>
      </w:r>
    </w:p>
    <w:p w14:paraId="704E3E2E"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t>termin zapłaty wynagrodzenia jest dłuższy niż określony w ust. 1 lit. c niniejszego paragrafu,</w:t>
      </w:r>
    </w:p>
    <w:p w14:paraId="04B451E4"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t>zawiera ona postanowienia niezgodne z art. 463 Pzp.</w:t>
      </w:r>
    </w:p>
    <w:p w14:paraId="14B64FF4"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Niezgłoszenie przez Zamawiającego w formie pisemnej zastrzeżeń do przedłożonego projektu umowy o podwykonawstwo, której przedmiotem są roboty budowlane, a także projektu jej zmiany w terminie, o którym mowa w ust. </w:t>
      </w:r>
      <w:r w:rsidR="00326947" w:rsidRPr="00691948">
        <w:rPr>
          <w:rFonts w:ascii="Arial" w:hAnsi="Arial" w:cs="Arial"/>
          <w:sz w:val="20"/>
          <w:szCs w:val="20"/>
        </w:rPr>
        <w:t>6</w:t>
      </w:r>
      <w:r w:rsidRPr="00691948">
        <w:rPr>
          <w:rFonts w:ascii="Arial" w:hAnsi="Arial" w:cs="Arial"/>
          <w:sz w:val="20"/>
          <w:szCs w:val="20"/>
        </w:rPr>
        <w:t xml:space="preserve"> powyżej, będzie jednoznaczne z akceptacją tego projektu, jak również projektu jej zmiany przez Zamawiającego.</w:t>
      </w:r>
    </w:p>
    <w:p w14:paraId="3125F8FE"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podwykonawca, dalszy podwykonawca ma obowiązek przedkładania Zamawiającemu poświadczonej przez siebie za zgodność z oryginałem kopii zawartej umowy o podwykonawstwo, której przedmiotem są roboty budowlane i jej zmiany w terminie 7 dni od dnia jej zawarcia.</w:t>
      </w:r>
    </w:p>
    <w:p w14:paraId="18CDE85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Zamawiający, w terminie 14 dni od przedłożenia umowy o podwykonawstwo, której przedmiotem są roboty budowlane i jej zmiany, zgłosi w formie pisemnej sprzeciw do tej umowy i jej zmiany, w przypadkach, o których mowa w ust.  </w:t>
      </w:r>
      <w:r w:rsidR="00326947" w:rsidRPr="00691948">
        <w:rPr>
          <w:rFonts w:ascii="Arial" w:hAnsi="Arial" w:cs="Arial"/>
          <w:sz w:val="20"/>
          <w:szCs w:val="20"/>
        </w:rPr>
        <w:t>6</w:t>
      </w:r>
      <w:r w:rsidRPr="00691948">
        <w:rPr>
          <w:rFonts w:ascii="Arial" w:hAnsi="Arial" w:cs="Arial"/>
          <w:sz w:val="20"/>
          <w:szCs w:val="20"/>
        </w:rPr>
        <w:t xml:space="preserve"> powyżej.</w:t>
      </w:r>
    </w:p>
    <w:p w14:paraId="2E5710B2"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Niezgłoszenie przez Zamawiającego w formie pisemnej sprzeciwu do przedłożonej umowy o podwykonawstwo, której przedmiotem są roboty budowlane i jej zmiany w terminie, o którym mowa w ust. 11 powyżej, będzie jednoznaczne z akceptacją tej umowy i jej zmiany przez Zamawiającego.</w:t>
      </w:r>
    </w:p>
    <w:p w14:paraId="5D28544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ma obowiązek przedkładania Zamawiającemu poświadczonej za zgodność z oryginałem przez Wykonawcę kopii zawartych umów o podwykonawstwo, których przedmiotem są dostawy lub usługi oraz ich zmian, w terminie 7 dni od dnia ich zawarcia, jeżeli ich wartość jest większa niż 50.000,00 zł.</w:t>
      </w:r>
    </w:p>
    <w:p w14:paraId="6F35286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przypadku, o którym mowa w ust. 1</w:t>
      </w:r>
      <w:r w:rsidR="00326947" w:rsidRPr="00691948">
        <w:rPr>
          <w:rFonts w:ascii="Arial" w:hAnsi="Arial" w:cs="Arial"/>
          <w:sz w:val="20"/>
          <w:szCs w:val="20"/>
        </w:rPr>
        <w:t>1</w:t>
      </w:r>
      <w:r w:rsidRPr="00691948">
        <w:rPr>
          <w:rFonts w:ascii="Arial" w:hAnsi="Arial" w:cs="Arial"/>
          <w:sz w:val="20"/>
          <w:szCs w:val="20"/>
        </w:rPr>
        <w:t xml:space="preserve"> powyżej, jeżeli termin zapłaty wynagrodzenia będzie dłuższy niż 30 dni od dnia doręczenia Wykonawcy faktury lub rachunku, potwierdzających wykonanie zleconej Podwykonawcy lub dalszemu Podwykonawcy dostawy lub usługi, Zamawiający w terminie 7 dni od przedłożenia umowy o podwykonawstwo i jej zmiany, której przedmiotem są dostawy lub usługi, poinformuje o tym Wykonawcę wzywając go do doprowadzenia do zmiany tej umowy pod rygorem wystąpienia o zapłatę kary umownej, o której mowa w § 16 ust. 1 pkt 12) niniejszej Umowy.</w:t>
      </w:r>
    </w:p>
    <w:p w14:paraId="655C4C70"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zobowiązany jest do zmiany wynagrodzenia przysługującego podwykonawcy, z którym zawarł umowę, w zakresie odpowiadającym zmianom cen materiałów lub kosztów dotyczących zobowiązania podwykonawcy, w przypadku jeżeli jego wynagrodzenie uległo zmianie zgodnie z postanowieniami określonych w § 19 ust. 8 Umowy.</w:t>
      </w:r>
    </w:p>
    <w:p w14:paraId="20ED4E1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Podwykonawca lub dalszy Podwykonawca nie może polecić Podwykonawcy realizacji przedmiotu umowy o podwykonawstwo, której przedmiotem są roboty budowlane w przypadku braku jej akceptacji przez Zamawiającego.</w:t>
      </w:r>
    </w:p>
    <w:p w14:paraId="4ADA77D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może zażądać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3A33592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zgodnie z zasadami określonymi w niniejszym paragrafie.</w:t>
      </w:r>
    </w:p>
    <w:p w14:paraId="5EEF1669"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Zlecenie części robót budowlanych lub dostaw i usług ujętych umową odpowiednim podwykonawcom wyszczególnionym w ofercie i dalszym Podwykonawcom, może mieć miejsce, gdy:</w:t>
      </w:r>
    </w:p>
    <w:p w14:paraId="153BA8AB" w14:textId="77777777" w:rsidR="00C32805" w:rsidRPr="00691948" w:rsidRDefault="00C32805" w:rsidP="00623ED6">
      <w:pPr>
        <w:pStyle w:val="Standard"/>
        <w:numPr>
          <w:ilvl w:val="1"/>
          <w:numId w:val="49"/>
        </w:numPr>
        <w:tabs>
          <w:tab w:val="left" w:pos="1702"/>
          <w:tab w:val="left" w:pos="1986"/>
        </w:tabs>
        <w:spacing w:after="120" w:line="276" w:lineRule="auto"/>
        <w:ind w:left="851" w:hanging="425"/>
        <w:jc w:val="both"/>
        <w:textAlignment w:val="auto"/>
        <w:rPr>
          <w:rFonts w:ascii="Arial" w:hAnsi="Arial" w:cs="Arial"/>
          <w:sz w:val="20"/>
          <w:szCs w:val="20"/>
        </w:rPr>
      </w:pPr>
      <w:r w:rsidRPr="00691948">
        <w:rPr>
          <w:rFonts w:ascii="Arial" w:hAnsi="Arial" w:cs="Arial"/>
          <w:sz w:val="20"/>
          <w:szCs w:val="20"/>
        </w:rPr>
        <w:lastRenderedPageBreak/>
        <w:t>nie spowoduje to wydłużenia czasu ani wzrostu kosztów określonych w niniejszej umowie,</w:t>
      </w:r>
    </w:p>
    <w:p w14:paraId="2CC25887" w14:textId="77777777" w:rsidR="00C32805" w:rsidRPr="00691948" w:rsidRDefault="00C32805" w:rsidP="00623ED6">
      <w:pPr>
        <w:pStyle w:val="Standard"/>
        <w:numPr>
          <w:ilvl w:val="1"/>
          <w:numId w:val="49"/>
        </w:numPr>
        <w:tabs>
          <w:tab w:val="left" w:pos="1702"/>
          <w:tab w:val="left" w:pos="1986"/>
        </w:tabs>
        <w:spacing w:after="120" w:line="276" w:lineRule="auto"/>
        <w:ind w:left="851" w:hanging="425"/>
        <w:jc w:val="both"/>
        <w:textAlignment w:val="auto"/>
        <w:rPr>
          <w:rFonts w:ascii="Arial" w:hAnsi="Arial" w:cs="Arial"/>
          <w:sz w:val="20"/>
          <w:szCs w:val="20"/>
        </w:rPr>
      </w:pPr>
      <w:r w:rsidRPr="00691948">
        <w:rPr>
          <w:rFonts w:ascii="Arial" w:hAnsi="Arial" w:cs="Arial"/>
          <w:sz w:val="20"/>
          <w:szCs w:val="20"/>
        </w:rPr>
        <w:t>nie ulegnie zmianom zakres robót lub usług określony w § 2 niniejszej umowy.</w:t>
      </w:r>
    </w:p>
    <w:p w14:paraId="36CAF38F"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22EE777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odpowiada za bezpieczeństwo Podwykonawców lub dalszych Podwykonawców biorących udział w realizacji robót budowlanych stanowiących przedmiot umowy.</w:t>
      </w:r>
    </w:p>
    <w:p w14:paraId="316AB54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5B9277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Wynagrodzenie, o którym mowa w ust. 2</w:t>
      </w:r>
      <w:r w:rsidR="001468D3" w:rsidRPr="00691948">
        <w:rPr>
          <w:rFonts w:ascii="Arial" w:hAnsi="Arial" w:cs="Arial"/>
          <w:sz w:val="20"/>
          <w:szCs w:val="20"/>
        </w:rPr>
        <w:t>0</w:t>
      </w:r>
      <w:r w:rsidRPr="00691948">
        <w:rPr>
          <w:rFonts w:ascii="Arial" w:hAnsi="Arial" w:cs="Arial"/>
          <w:sz w:val="20"/>
          <w:szCs w:val="20"/>
        </w:rPr>
        <w:t xml:space="preserve"> powyżej,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(przy robotach budowlanych).</w:t>
      </w:r>
    </w:p>
    <w:p w14:paraId="0B2C667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416483DB"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Przed dokonaniem bezpośredniej zapłaty Zamawiający jest obowiązany umożliwić Wykonawcy zgłoszenie w formie pisemnej uwag dotyczących zasadności bezpośredniej zapłaty wynagrodzenia podwykonawcy lub dalszemu podwykonawcy, o których mowa w ust. 2</w:t>
      </w:r>
      <w:r w:rsidR="001468D3" w:rsidRPr="00691948">
        <w:rPr>
          <w:rFonts w:ascii="Arial" w:hAnsi="Arial" w:cs="Arial"/>
          <w:sz w:val="20"/>
          <w:szCs w:val="20"/>
        </w:rPr>
        <w:t>2</w:t>
      </w:r>
      <w:r w:rsidRPr="00691948">
        <w:rPr>
          <w:rFonts w:ascii="Arial" w:hAnsi="Arial" w:cs="Arial"/>
          <w:sz w:val="20"/>
          <w:szCs w:val="20"/>
        </w:rPr>
        <w:t xml:space="preserve"> Zamawiający informuje o terminie zgłaszania uwag, nie krótszym niż 7 dni od dnia doręczenia tej informacji.</w:t>
      </w:r>
    </w:p>
    <w:p w14:paraId="4823361C"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przypadku zgłoszenia uwag, o których mowa w ust. 2</w:t>
      </w:r>
      <w:r w:rsidR="001468D3" w:rsidRPr="00691948">
        <w:rPr>
          <w:rFonts w:ascii="Arial" w:hAnsi="Arial" w:cs="Arial"/>
          <w:sz w:val="20"/>
          <w:szCs w:val="20"/>
        </w:rPr>
        <w:t>3</w:t>
      </w:r>
      <w:r w:rsidRPr="00691948">
        <w:rPr>
          <w:rFonts w:ascii="Arial" w:hAnsi="Arial" w:cs="Arial"/>
          <w:sz w:val="20"/>
          <w:szCs w:val="20"/>
        </w:rPr>
        <w:t xml:space="preserve"> w terminie wskazanym przez zamawiającego, Zamawiający może:</w:t>
      </w:r>
    </w:p>
    <w:p w14:paraId="09DFA9F1"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nie dokonać bezpośredniej zapłaty wynagrodzenia podwykonawcy lub dalszemu podwykonawcy, jeżeli wykonawca wykaże niezasadność takiej zapłaty albo,</w:t>
      </w:r>
    </w:p>
    <w:p w14:paraId="648726E4"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EBD657"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dokonać bezpośredniej zapłaty wynagrodzenia podwykonawcy lub dalszemu podwykonawcy, jeżeli podwykonawca lub dalszy podwykonawca wykaże zasadność takiej zapłaty.</w:t>
      </w:r>
    </w:p>
    <w:p w14:paraId="058A9576"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309478C8"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4AEA4AE0"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lastRenderedPageBreak/>
        <w:t>Równowartość kwoty zapłaconej Podwykonawcy lub dalszemu Podwykonawcy, bądź skierowanej do depozytu sądowego, Zamawiający potrąci z wynagrodzenia należnego Wykonawcy.</w:t>
      </w:r>
    </w:p>
    <w:p w14:paraId="19475263"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sytuacji określonej w ust. 2</w:t>
      </w:r>
      <w:r w:rsidR="001468D3" w:rsidRPr="00691948">
        <w:rPr>
          <w:rFonts w:ascii="Arial" w:hAnsi="Arial" w:cs="Arial"/>
          <w:sz w:val="20"/>
          <w:szCs w:val="20"/>
        </w:rPr>
        <w:t>7</w:t>
      </w:r>
      <w:r w:rsidRPr="00691948">
        <w:rPr>
          <w:rFonts w:ascii="Arial" w:hAnsi="Arial" w:cs="Arial"/>
          <w:sz w:val="20"/>
          <w:szCs w:val="20"/>
        </w:rPr>
        <w:t xml:space="preserve"> powyżej Zmawiający może dokonać potrącenia kwoty zapłaconej Podwykonawcy z wynagrodzenia należnego Wykonawcy.</w:t>
      </w:r>
    </w:p>
    <w:p w14:paraId="60305FB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Konieczność wielokrotnego dokonywania bezpośredniej zapłaty Podwykonawcy lub dalszemu Podwykonawcy, o której mowa w ust. 2</w:t>
      </w:r>
      <w:r w:rsidR="001468D3" w:rsidRPr="00691948">
        <w:rPr>
          <w:rFonts w:ascii="Arial" w:hAnsi="Arial" w:cs="Arial"/>
          <w:sz w:val="20"/>
          <w:szCs w:val="20"/>
        </w:rPr>
        <w:t>5</w:t>
      </w:r>
      <w:r w:rsidRPr="00691948">
        <w:rPr>
          <w:rFonts w:ascii="Arial" w:hAnsi="Arial" w:cs="Arial"/>
          <w:sz w:val="20"/>
          <w:szCs w:val="20"/>
        </w:rPr>
        <w:t xml:space="preserve"> powyżej, lub konieczność dokonania bezpośrednich zapłat na sumę większą niż 5% wartości niniejszej Umowy, może stanowić podstawę do odstąpienia od umowy przez Zamawiającego.</w:t>
      </w:r>
    </w:p>
    <w:p w14:paraId="3AD55284" w14:textId="77777777" w:rsidR="00C32805" w:rsidRPr="00691948" w:rsidRDefault="00C32805" w:rsidP="00352A90">
      <w:pPr>
        <w:pStyle w:val="Standard"/>
        <w:tabs>
          <w:tab w:val="left" w:pos="568"/>
        </w:tabs>
        <w:spacing w:after="120" w:line="276" w:lineRule="auto"/>
        <w:ind w:left="284" w:right="-142"/>
        <w:jc w:val="both"/>
        <w:textAlignment w:val="auto"/>
        <w:rPr>
          <w:rFonts w:ascii="Arial" w:hAnsi="Arial" w:cs="Arial"/>
          <w:sz w:val="20"/>
          <w:szCs w:val="20"/>
        </w:rPr>
      </w:pPr>
    </w:p>
    <w:p w14:paraId="24CB53AB" w14:textId="109DE363" w:rsidR="00C32805" w:rsidRPr="00691948" w:rsidRDefault="00C32805" w:rsidP="00352A90">
      <w:pPr>
        <w:pStyle w:val="Standard"/>
        <w:spacing w:after="120" w:line="276" w:lineRule="auto"/>
        <w:jc w:val="center"/>
        <w:rPr>
          <w:rFonts w:ascii="Arial" w:hAnsi="Arial" w:cs="Arial"/>
          <w:b/>
          <w:sz w:val="20"/>
          <w:szCs w:val="20"/>
        </w:rPr>
      </w:pPr>
      <w:r w:rsidRPr="00691948">
        <w:rPr>
          <w:rFonts w:ascii="Arial" w:hAnsi="Arial" w:cs="Arial"/>
          <w:b/>
          <w:sz w:val="20"/>
          <w:szCs w:val="20"/>
        </w:rPr>
        <w:t xml:space="preserve">§ </w:t>
      </w:r>
      <w:r w:rsidR="00F80B7C">
        <w:rPr>
          <w:rFonts w:ascii="Arial" w:hAnsi="Arial" w:cs="Arial"/>
          <w:b/>
          <w:sz w:val="20"/>
          <w:szCs w:val="20"/>
        </w:rPr>
        <w:t>4</w:t>
      </w:r>
      <w:r w:rsidRPr="00691948">
        <w:rPr>
          <w:rFonts w:ascii="Arial" w:hAnsi="Arial" w:cs="Arial"/>
          <w:b/>
          <w:sz w:val="20"/>
          <w:szCs w:val="20"/>
        </w:rPr>
        <w:t>a</w:t>
      </w:r>
    </w:p>
    <w:p w14:paraId="27558610" w14:textId="77777777" w:rsidR="00C32805" w:rsidRPr="00691948" w:rsidRDefault="00C32805" w:rsidP="00352A90">
      <w:pPr>
        <w:pStyle w:val="Standard"/>
        <w:spacing w:after="120" w:line="276" w:lineRule="auto"/>
        <w:jc w:val="center"/>
        <w:rPr>
          <w:rFonts w:ascii="Arial" w:hAnsi="Arial" w:cs="Arial"/>
          <w:b/>
          <w:bCs/>
          <w:sz w:val="20"/>
          <w:szCs w:val="20"/>
        </w:rPr>
      </w:pPr>
      <w:r w:rsidRPr="00691948">
        <w:rPr>
          <w:rFonts w:ascii="Arial" w:hAnsi="Arial" w:cs="Arial"/>
          <w:b/>
          <w:bCs/>
          <w:sz w:val="20"/>
          <w:szCs w:val="20"/>
        </w:rPr>
        <w:t>Podwykonawca, na którego zasoby Wykonawca powoływał się</w:t>
      </w:r>
    </w:p>
    <w:p w14:paraId="1704DD78" w14:textId="77777777" w:rsidR="00C32805" w:rsidRPr="00691948" w:rsidRDefault="00C32805" w:rsidP="00352A90">
      <w:pPr>
        <w:pStyle w:val="Standard"/>
        <w:spacing w:after="120" w:line="276" w:lineRule="auto"/>
        <w:jc w:val="center"/>
        <w:rPr>
          <w:rFonts w:ascii="Arial" w:hAnsi="Arial" w:cs="Arial"/>
          <w:b/>
          <w:bCs/>
          <w:sz w:val="20"/>
          <w:szCs w:val="20"/>
        </w:rPr>
      </w:pPr>
      <w:r w:rsidRPr="00691948">
        <w:rPr>
          <w:rFonts w:ascii="Arial" w:hAnsi="Arial" w:cs="Arial"/>
          <w:b/>
          <w:bCs/>
          <w:sz w:val="20"/>
          <w:szCs w:val="20"/>
        </w:rPr>
        <w:t>w trakcie postępowania o udzielenie zamówienia</w:t>
      </w:r>
    </w:p>
    <w:p w14:paraId="30B10D47"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Podmiotem Udostępniającym Zasoby jest podmiot, o którym mowa w art. 118 ustawy Pzp,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357179D"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Zgodnie z ofertą Wykonawcy, Podmioty Udostępniające Zasoby: </w:t>
      </w:r>
    </w:p>
    <w:p w14:paraId="0F31AC11" w14:textId="77777777" w:rsidR="00C32805" w:rsidRPr="00691948" w:rsidRDefault="00C32805" w:rsidP="00623ED6">
      <w:pPr>
        <w:pStyle w:val="Standard"/>
        <w:numPr>
          <w:ilvl w:val="1"/>
          <w:numId w:val="55"/>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 będzie uczestniczył w wykonaniu zamówienia w charakterze …………. w zakresie wykonania robót ………….. w okresie …………..,</w:t>
      </w:r>
    </w:p>
    <w:p w14:paraId="7FA2CD55" w14:textId="77777777" w:rsidR="00C32805" w:rsidRPr="00691948" w:rsidRDefault="00C32805" w:rsidP="00623ED6">
      <w:pPr>
        <w:pStyle w:val="Standard"/>
        <w:numPr>
          <w:ilvl w:val="1"/>
          <w:numId w:val="55"/>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w:t>
      </w:r>
    </w:p>
    <w:p w14:paraId="23AC28D2"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W sytuacji zmiany albo rezygnacji z Podwykonawcy, na którego zasoby Wykonawca powoływał się, na zasadach opisanych w 118 ust. 1 ustawy Pzp,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1EA6CC58"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W przypadku wskazania przez Wykonawcę innego Podwykonawcy zastosowanie znajdują zapisy, o których mowa w § 7 ust. 3 niniejszej Umowy oraz ust. 5 niniejszego paragrafu.</w:t>
      </w:r>
    </w:p>
    <w:p w14:paraId="7FFA0D74"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Zamawiający w celu oceny czy Wykonawca będzie dysponował zasobami proponowanego innego Podwykonawcy w stopniu niezbędnym do należytego wykonania zamówienia oraz oceny czy stosunek łączący Wykonawcę z tym Podwykonawcą gwarantuje rzeczywisty dostęp do udostępnionych Wykonawcy zasobów, może żądać dokumentów dotyczących, w szczególności:</w:t>
      </w:r>
    </w:p>
    <w:p w14:paraId="36E311E7"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zakresu udostępnianych Wykonawcy zasobów;</w:t>
      </w:r>
    </w:p>
    <w:p w14:paraId="4032A103"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sposobu ich wykorzystania przy wykonywaniu zamówienia;</w:t>
      </w:r>
    </w:p>
    <w:p w14:paraId="7157BE9D"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zakresu i okresu udziału Podwykonawcy przy wykonywaniu zamówienia;</w:t>
      </w:r>
    </w:p>
    <w:p w14:paraId="4E3874A9" w14:textId="77777777" w:rsidR="00C32805" w:rsidRPr="00691948" w:rsidRDefault="00C32805" w:rsidP="00623ED6">
      <w:pPr>
        <w:pStyle w:val="Standard"/>
        <w:numPr>
          <w:ilvl w:val="1"/>
          <w:numId w:val="56"/>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czy proponowany inny Podwykonawca w odniesieniu do warunków udziału w postępowaniu dotyczących wykształcenia, kwalifikacji zawodowych lub doświadczenia, zrealizuje roboty, których wskazane zdolności dotyczą.</w:t>
      </w:r>
    </w:p>
    <w:p w14:paraId="66E05953" w14:textId="77777777" w:rsidR="00C32805" w:rsidRDefault="00C32805" w:rsidP="00352A90">
      <w:pPr>
        <w:pStyle w:val="Akapitzlist"/>
        <w:spacing w:after="120" w:line="276" w:lineRule="auto"/>
        <w:contextualSpacing w:val="0"/>
        <w:rPr>
          <w:rFonts w:ascii="Arial" w:hAnsi="Arial" w:cs="Arial"/>
          <w:sz w:val="20"/>
          <w:szCs w:val="20"/>
        </w:rPr>
      </w:pPr>
    </w:p>
    <w:p w14:paraId="47CFAE80" w14:textId="59063833"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6</w:t>
      </w:r>
    </w:p>
    <w:p w14:paraId="05664D2E"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Osoby odpowiedzialne za realizację umowy</w:t>
      </w:r>
    </w:p>
    <w:p w14:paraId="0F80A089" w14:textId="609640B1" w:rsidR="00C32805" w:rsidRPr="00691948" w:rsidRDefault="00C32805" w:rsidP="00623ED6">
      <w:pPr>
        <w:pStyle w:val="Akapitzlist"/>
        <w:numPr>
          <w:ilvl w:val="0"/>
          <w:numId w:val="20"/>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 xml:space="preserve">Wykonawca wyznacza </w:t>
      </w:r>
      <w:r w:rsidR="001468D3" w:rsidRPr="00691948">
        <w:rPr>
          <w:rFonts w:ascii="Arial" w:hAnsi="Arial" w:cs="Arial"/>
          <w:sz w:val="20"/>
          <w:szCs w:val="20"/>
        </w:rPr>
        <w:t xml:space="preserve">P. </w:t>
      </w:r>
      <w:r w:rsidR="001468D3" w:rsidRPr="006411AF">
        <w:rPr>
          <w:rFonts w:ascii="Arial" w:hAnsi="Arial" w:cs="Arial"/>
          <w:sz w:val="20"/>
          <w:szCs w:val="20"/>
        </w:rPr>
        <w:t>…</w:t>
      </w:r>
      <w:r w:rsidR="006411AF" w:rsidRPr="006411AF">
        <w:rPr>
          <w:rFonts w:ascii="Arial" w:hAnsi="Arial" w:cs="Arial"/>
          <w:sz w:val="20"/>
          <w:szCs w:val="20"/>
        </w:rPr>
        <w:t>…</w:t>
      </w:r>
      <w:r w:rsidR="006411AF">
        <w:rPr>
          <w:rFonts w:ascii="Arial" w:hAnsi="Arial" w:cs="Arial"/>
          <w:sz w:val="20"/>
          <w:szCs w:val="20"/>
        </w:rPr>
        <w:t>………………………………</w:t>
      </w:r>
      <w:r w:rsidRPr="00691948">
        <w:rPr>
          <w:rFonts w:ascii="Arial" w:hAnsi="Arial" w:cs="Arial"/>
          <w:sz w:val="20"/>
          <w:szCs w:val="20"/>
        </w:rPr>
        <w:t xml:space="preserve"> do pełnienia obowiązków Kierownika budowy, o którym mowa w ustawie z dnia 7 lipca 1994 r. Prawo budowlane.</w:t>
      </w:r>
    </w:p>
    <w:p w14:paraId="549B7372" w14:textId="4414998F"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W przypadku konieczności zmiany osoby pełniącej obowiązki Kierownika budowy Wykonawca zobowiązany jest niezwłocznie powiadomić o tym Zamawiającego w formie pisemnej.</w:t>
      </w:r>
    </w:p>
    <w:p w14:paraId="6AA8C7C9" w14:textId="5D2D4459"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Zmiana Kierownika budowy, wymaga pisemnej zgody Zamawiającego i jest możliwa pod warunkiem posiadania przez osobę zastępującą lub osoby, co najmniej takich samych uprawnień i kwalifikacji jak osoby wskazane w ofercie Wykonawcy, których zmiana ma dotyczyć. Wykonawca przedłoży w takim wypadku Zamawiającemu oświadczenie tej osoby o przyjęciu na siebie obowiązków Kierownika budowy, o których mowa w ustawie z dnia 7 lipca 1994 r. Prawo budowlane oraz kserokopię dokumentu potwierdzającego posiadanie przez nią uprawnień i zaświadczenie o wpisie do właściwej izby zawodowej. </w:t>
      </w:r>
    </w:p>
    <w:p w14:paraId="68054F05"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Strony zgodnie ustalają, że zmiana osób wykazanych do realizacji zamówienia w treści oferty Wykonawcy wymaga zgody Zamawiającego i dopuszczalna jest wyłącznie w wyjątkowych sytuacjach, na przykład z powodu choroby czy innej przyczyny powodującej niemożność świadczenia powierzonego jej zakresu obowiązków, a wykazane w ich zastępstwie osoby muszą posiadać kwalifikacje i doświadczenie nie gorsze niż zastępowane osoby.</w:t>
      </w:r>
    </w:p>
    <w:p w14:paraId="2EB56D53" w14:textId="77777777" w:rsidR="00C32805" w:rsidRPr="00691948" w:rsidRDefault="00C32805" w:rsidP="00352A90">
      <w:pPr>
        <w:pStyle w:val="Akapitzlist"/>
        <w:spacing w:after="120" w:line="276" w:lineRule="auto"/>
        <w:ind w:left="1080"/>
        <w:contextualSpacing w:val="0"/>
        <w:rPr>
          <w:rFonts w:ascii="Arial" w:hAnsi="Arial" w:cs="Arial"/>
          <w:b/>
          <w:sz w:val="20"/>
          <w:szCs w:val="20"/>
        </w:rPr>
      </w:pPr>
    </w:p>
    <w:p w14:paraId="012FE252" w14:textId="4426DE0B"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7</w:t>
      </w:r>
    </w:p>
    <w:p w14:paraId="250A1D1C"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Zapewnienie bezpieczeństwa </w:t>
      </w:r>
    </w:p>
    <w:p w14:paraId="100B934B"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jest odpowiedzialny za bezpieczeństwo wszelkich działań na terenie budowy.</w:t>
      </w:r>
    </w:p>
    <w:p w14:paraId="271E543D"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Jeżeli Wykonawca wykonuje roboty w obszarze ruchu drogowego jest zobowiązany uzyskać stosowne zezwolenie oraz zapewnić bezpieczeństwo ruchu na terenie budowy.</w:t>
      </w:r>
    </w:p>
    <w:p w14:paraId="51927BE4"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znać i stosować wszelkie przepisy dotyczące ochrony środowiska naturalnego i bezpieczeństwa pracy. Opłaty i kary za przekroczenie w trakcie robót norm, określonych w odpowiednich przepisach, dotyczących ochrony środowiska i bezpieczeństwa pracy ponosi Wykonawca.</w:t>
      </w:r>
    </w:p>
    <w:p w14:paraId="7BA7C635"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tak zorganizować pracę oraz teren budowy aby w możliwie jak najmniejszym stopniu utrudniało to lub uniemożliwiało korzystanie z budynków i terenów sąsiadujących z placem budowy.</w:t>
      </w:r>
    </w:p>
    <w:p w14:paraId="6E6BE8D2"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przez cały okres obowiązywania umowy posiadać ubezpieczenie od odpowiedzialności cywilnej w zakresie prowadzonej działalności na sumę ubezpieczenia nie mniejszą niż wartość przedmiotu umowy. W przypadku, gdy  okres ubezpieczenia, na który zawarta jest umowa ubezpieczenia, upływa w okresie realizacji umowy, Wykonawca zobowiązany jest dostarczyć Zamawiającemu, do dnia wygaśnięcia dotychczasowego ubezpieczenia, dokumenty potwierdzające przedłużenie ochrony ubezpieczeniowej. Dokument ubezpieczenia Wykonawca przedstawi Zamawiającemu w terminie 7 dni od dnia zawarcia umowy.</w:t>
      </w:r>
    </w:p>
    <w:p w14:paraId="3CCFAD03"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niedostarczenia dokumentu ubezpieczenia lub nieprzedłużenia polisy, która wygasa w trakcie trwania umowy Zamawiający może żądać od Wykonawcy zapłaty kary umownej w wysokości 20 000 zł oraz 500 zł za każdy dzień opóźnienia w doręczeniu polisy liczonego od upływu terminu, o którym mowa w ust. 5 lub terminu wygaśnięcia polisy.</w:t>
      </w:r>
    </w:p>
    <w:p w14:paraId="062D1526"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ponosi odpowiedzialności na zasadzie ryzyka za wszelkie szkody w mieniu lub utratę zdrowia, uszkodzenie ciała oraz śmierć powstałe podczas i w konsekwencji wykonywania umowy.</w:t>
      </w:r>
    </w:p>
    <w:p w14:paraId="5C5867A3" w14:textId="77777777" w:rsidR="00C32805" w:rsidRPr="00691948" w:rsidRDefault="00C32805" w:rsidP="003123F1">
      <w:pPr>
        <w:suppressAutoHyphens w:val="0"/>
        <w:spacing w:after="120" w:line="276" w:lineRule="auto"/>
        <w:rPr>
          <w:rFonts w:ascii="Arial" w:hAnsi="Arial" w:cs="Arial"/>
          <w:b/>
        </w:rPr>
      </w:pPr>
    </w:p>
    <w:p w14:paraId="468CB38D" w14:textId="6F958B82" w:rsidR="00C32805" w:rsidRPr="00691948" w:rsidRDefault="00C32805" w:rsidP="00352A90">
      <w:pPr>
        <w:suppressAutoHyphens w:val="0"/>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8</w:t>
      </w:r>
    </w:p>
    <w:p w14:paraId="1ED1122C"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Wynagrodzenie</w:t>
      </w:r>
    </w:p>
    <w:p w14:paraId="72262181" w14:textId="3B318AD1" w:rsidR="00034916" w:rsidRPr="001F2E40" w:rsidRDefault="00C32805" w:rsidP="003123F1">
      <w:pPr>
        <w:pStyle w:val="Akapitzlist"/>
        <w:numPr>
          <w:ilvl w:val="0"/>
          <w:numId w:val="44"/>
        </w:numPr>
        <w:spacing w:after="120" w:line="276" w:lineRule="auto"/>
        <w:contextualSpacing w:val="0"/>
        <w:jc w:val="both"/>
        <w:rPr>
          <w:rFonts w:ascii="Arial" w:hAnsi="Arial" w:cs="Arial"/>
          <w:b/>
          <w:color w:val="000000" w:themeColor="text1"/>
          <w:sz w:val="20"/>
          <w:szCs w:val="20"/>
        </w:rPr>
      </w:pPr>
      <w:r w:rsidRPr="00691948">
        <w:rPr>
          <w:rFonts w:ascii="Arial" w:hAnsi="Arial" w:cs="Arial"/>
          <w:sz w:val="20"/>
          <w:szCs w:val="20"/>
        </w:rPr>
        <w:t xml:space="preserve">Łączne wynagrodzenie Wykonawcy z tytułu wykonanie przedmiotu umowy oraz innych postanowień tutaj nie wymienionych a wynikających z niniejszej umowy ustala się ryczałtowo w wysokości ………………………………. (………………….) brutto w tym podatek VAT …..% oraz kwota </w:t>
      </w:r>
      <w:r w:rsidRPr="004907CB">
        <w:rPr>
          <w:rFonts w:ascii="Arial" w:hAnsi="Arial" w:cs="Arial"/>
          <w:sz w:val="20"/>
          <w:szCs w:val="20"/>
        </w:rPr>
        <w:t>netto ………………………………….. (………)</w:t>
      </w:r>
      <w:r w:rsidR="003123F1">
        <w:rPr>
          <w:rFonts w:ascii="Arial" w:hAnsi="Arial" w:cs="Arial"/>
          <w:sz w:val="20"/>
          <w:szCs w:val="20"/>
        </w:rPr>
        <w:t>.</w:t>
      </w:r>
    </w:p>
    <w:p w14:paraId="3BE04E18" w14:textId="77777777" w:rsidR="00C32805"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4907CB">
        <w:rPr>
          <w:rFonts w:ascii="Arial" w:hAnsi="Arial" w:cs="Arial"/>
          <w:sz w:val="20"/>
          <w:szCs w:val="20"/>
        </w:rPr>
        <w:t>Wynagrodzenie ryczałtowe oznacza, że Wykonawca nie może żądać podwyższenia wynagrodzenia, choćby w czasie zawarcia umowy nie można było przewidzieć rozmiaru i kosztów prac. Wynagrodzenie brutto Wykonawcy obejmuje ewentualna zmianę</w:t>
      </w:r>
      <w:r w:rsidRPr="00691948">
        <w:rPr>
          <w:rFonts w:ascii="Arial" w:hAnsi="Arial" w:cs="Arial"/>
          <w:sz w:val="20"/>
          <w:szCs w:val="20"/>
        </w:rPr>
        <w:t xml:space="preserve"> stawki podatku VAT.</w:t>
      </w:r>
    </w:p>
    <w:p w14:paraId="2720CEDB" w14:textId="77777777" w:rsidR="00C32805"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Wynagrodzenie</w:t>
      </w:r>
      <w:r w:rsidR="001B3F07" w:rsidRPr="00691948">
        <w:rPr>
          <w:rFonts w:ascii="Arial" w:hAnsi="Arial" w:cs="Arial"/>
          <w:sz w:val="20"/>
          <w:szCs w:val="20"/>
        </w:rPr>
        <w:t>,</w:t>
      </w:r>
      <w:r w:rsidRPr="00691948">
        <w:rPr>
          <w:rFonts w:ascii="Arial" w:hAnsi="Arial" w:cs="Arial"/>
          <w:sz w:val="20"/>
          <w:szCs w:val="20"/>
        </w:rPr>
        <w:t xml:space="preserve"> o którym mowa w ust. 1 obejmuje w szczególności sumę wynagrodzeń ryczałtowych za wykonanie poszczególnych etapów prac określonych w harmonogramie rzeczowo-finansowym będącym załącznikiem do umowy.</w:t>
      </w:r>
    </w:p>
    <w:p w14:paraId="30AC5CC2" w14:textId="77777777" w:rsidR="001B3F07"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Wynagrodzenie Wykonawcy może zostać obniżone proporcjonalnie do obniżenia jakości spowodowanej wadami Projektu, albo z okoliczności wynika, że Wykonawca nie zdoła wad usunąć w odpowiednim czasie, bądź ich nie usunął w wyznaczonym przez Zamawiającego terminie.</w:t>
      </w:r>
    </w:p>
    <w:p w14:paraId="3C13F560" w14:textId="3402C429" w:rsidR="00B66FF3" w:rsidRPr="00423272" w:rsidRDefault="00B66FF3" w:rsidP="00956424">
      <w:pPr>
        <w:pStyle w:val="Akapitzlist"/>
        <w:numPr>
          <w:ilvl w:val="0"/>
          <w:numId w:val="44"/>
        </w:numPr>
        <w:spacing w:after="120" w:line="276" w:lineRule="auto"/>
        <w:contextualSpacing w:val="0"/>
        <w:jc w:val="both"/>
        <w:rPr>
          <w:rFonts w:ascii="Arial" w:hAnsi="Arial" w:cs="Arial"/>
          <w:sz w:val="20"/>
          <w:szCs w:val="20"/>
        </w:rPr>
      </w:pPr>
      <w:r w:rsidRPr="00423272">
        <w:rPr>
          <w:rFonts w:ascii="Arial" w:hAnsi="Arial" w:cs="Arial"/>
          <w:sz w:val="20"/>
          <w:szCs w:val="20"/>
        </w:rPr>
        <w:t>Płatność Wynagrodzenia nastąpi na podstawie prawidłowo wystawionej i doręczonej Zamawiającemu faktury</w:t>
      </w:r>
      <w:r w:rsidR="002944E3" w:rsidRPr="00423272">
        <w:rPr>
          <w:rFonts w:ascii="Arial" w:hAnsi="Arial" w:cs="Arial"/>
          <w:sz w:val="20"/>
          <w:szCs w:val="20"/>
        </w:rPr>
        <w:t>/faktur</w:t>
      </w:r>
      <w:r w:rsidR="009A7638" w:rsidRPr="00423272">
        <w:rPr>
          <w:rFonts w:ascii="Arial" w:hAnsi="Arial" w:cs="Arial"/>
          <w:sz w:val="20"/>
          <w:szCs w:val="20"/>
        </w:rPr>
        <w:t xml:space="preserve"> </w:t>
      </w:r>
      <w:r w:rsidR="00A71E4A" w:rsidRPr="00423272">
        <w:rPr>
          <w:rFonts w:ascii="Arial" w:hAnsi="Arial" w:cs="Arial"/>
          <w:sz w:val="20"/>
          <w:szCs w:val="20"/>
        </w:rPr>
        <w:t>częściowej</w:t>
      </w:r>
      <w:r w:rsidR="002944E3" w:rsidRPr="00423272">
        <w:rPr>
          <w:rFonts w:ascii="Arial" w:hAnsi="Arial" w:cs="Arial"/>
          <w:sz w:val="20"/>
          <w:szCs w:val="20"/>
        </w:rPr>
        <w:t xml:space="preserve"> /-</w:t>
      </w:r>
      <w:proofErr w:type="spellStart"/>
      <w:r w:rsidR="002944E3" w:rsidRPr="00423272">
        <w:rPr>
          <w:rFonts w:ascii="Arial" w:hAnsi="Arial" w:cs="Arial"/>
          <w:sz w:val="20"/>
          <w:szCs w:val="20"/>
        </w:rPr>
        <w:t>ych</w:t>
      </w:r>
      <w:proofErr w:type="spellEnd"/>
      <w:r w:rsidR="009A7638" w:rsidRPr="00423272">
        <w:rPr>
          <w:rFonts w:ascii="Arial" w:hAnsi="Arial" w:cs="Arial"/>
          <w:sz w:val="20"/>
          <w:szCs w:val="20"/>
        </w:rPr>
        <w:t xml:space="preserve"> lub końcowej</w:t>
      </w:r>
      <w:r w:rsidR="00A71E4A" w:rsidRPr="00423272">
        <w:rPr>
          <w:rFonts w:ascii="Arial" w:hAnsi="Arial" w:cs="Arial"/>
          <w:sz w:val="20"/>
          <w:szCs w:val="20"/>
        </w:rPr>
        <w:t xml:space="preserve"> w terminie </w:t>
      </w:r>
      <w:r w:rsidR="00AB7575" w:rsidRPr="00423272">
        <w:rPr>
          <w:rFonts w:ascii="Arial" w:hAnsi="Arial" w:cs="Arial"/>
          <w:sz w:val="20"/>
          <w:szCs w:val="20"/>
        </w:rPr>
        <w:t>30</w:t>
      </w:r>
      <w:r w:rsidR="00A71E4A" w:rsidRPr="00423272">
        <w:rPr>
          <w:rFonts w:ascii="Arial" w:hAnsi="Arial" w:cs="Arial"/>
          <w:sz w:val="20"/>
          <w:szCs w:val="20"/>
        </w:rPr>
        <w:t xml:space="preserve"> dni od dnia jej otrzymania przez Zamawiającego</w:t>
      </w:r>
      <w:r w:rsidR="009A7638" w:rsidRPr="00423272">
        <w:rPr>
          <w:rFonts w:ascii="Arial" w:hAnsi="Arial" w:cs="Arial"/>
          <w:sz w:val="20"/>
          <w:szCs w:val="20"/>
        </w:rPr>
        <w:t>,</w:t>
      </w:r>
      <w:r w:rsidR="00423272">
        <w:rPr>
          <w:rFonts w:ascii="Arial" w:hAnsi="Arial" w:cs="Arial"/>
          <w:sz w:val="20"/>
          <w:szCs w:val="20"/>
        </w:rPr>
        <w:t xml:space="preserve"> </w:t>
      </w:r>
      <w:r w:rsidRPr="00423272">
        <w:rPr>
          <w:rFonts w:ascii="Arial" w:hAnsi="Arial" w:cs="Arial"/>
          <w:sz w:val="20"/>
          <w:szCs w:val="20"/>
        </w:rPr>
        <w:t xml:space="preserve">przelewem na rachunek bankowy wskazany na fakturze, przy czym każdorazowo warunkiem płatności Wynagrodzenia na rzecz Wykonawcy </w:t>
      </w:r>
      <w:bookmarkStart w:id="0" w:name="_Hlk96519381"/>
      <w:r w:rsidRPr="00423272">
        <w:rPr>
          <w:rFonts w:ascii="Arial" w:hAnsi="Arial" w:cs="Arial"/>
          <w:sz w:val="20"/>
          <w:szCs w:val="20"/>
        </w:rPr>
        <w:t>jest obowiązek przedstawienia przez Wykonawcę potwierdzenie zapłaty całości należnego i wymagalnego wynagrodzenia na rzecz zgłoszonych podwykonawców i dalszych podwykonawców wraz z oświadczeniem podwykonawców i dalszych podwykonawców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W przypadku nieprzedstawienia przez Wykonawcę ww. dowodów zapłaty Zamawiający wstrzyma wypłatę należnego wynagrodzenia za odebrane Roboty w części równej sumie kwot wynikających z nieprzedstawionych dowodów zapłaty. Wstrzymanie wypłaty wynagrodzenia w takim przypadku nie powoduje opóźnienia Zamawiającego w wypłacie wynagrodzenia na rzecz Wykonawcy i nie wiąże się z prawem Wykonawcy do naliczenia odsetek ustawowych. Dniem zapłaty wynagrodzenia jest dzień obciążenia rachunku Zamawiającego.</w:t>
      </w:r>
    </w:p>
    <w:bookmarkEnd w:id="0"/>
    <w:p w14:paraId="64B94282" w14:textId="03492795"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Na fakturze Wykonawca zobowiązany jest wpisać numer Umowy. W przypadku braku wskazania numeru Umowy faktura zostanie odesłana do Wykonawcy jako wystawiona nieprawidłowo, a brak zapłaty w takiej sytuacji nie będzie traktowany jako zwłoka Zamawiającego w zapłacie.</w:t>
      </w:r>
    </w:p>
    <w:p w14:paraId="2D51C901"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iż rachunek bankowy, który wskaże na fakturze będzie rachunkiem znajdującym się w prowadzonym przez Szefa Krajowej Administracji Skarbowej wykazie podatników VAT.</w:t>
      </w:r>
    </w:p>
    <w:p w14:paraId="3598F17F"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sytuacji, gdy rachunek wskazany przez Wykonawcę na fakturze nie będzie rachunkiem znajdującym się w prowadzonym przez Szefa Krajowej Administracji Skarbowej wykazie </w:t>
      </w:r>
      <w:r w:rsidRPr="00691948">
        <w:rPr>
          <w:rFonts w:ascii="Arial" w:hAnsi="Arial" w:cs="Arial"/>
          <w:sz w:val="20"/>
          <w:szCs w:val="20"/>
        </w:rPr>
        <w:lastRenderedPageBreak/>
        <w:t>podatników VAT, a wartość Umowy będzie równa lub wyższa niż 15.000,00 zł brutto, 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fakturą na rachunek na niej wskazany i jednocześnie zawiadomi właściwego naczelnika urzędu skarbowego o tym fakcie.</w:t>
      </w:r>
    </w:p>
    <w:p w14:paraId="47756F93" w14:textId="393ED81B"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 </w:t>
      </w:r>
      <w:r w:rsidR="00B2398B">
        <w:rPr>
          <w:rFonts w:ascii="Arial" w:hAnsi="Arial" w:cs="Arial"/>
          <w:b/>
        </w:rPr>
        <w:t>9</w:t>
      </w:r>
    </w:p>
    <w:p w14:paraId="7F463D7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Rękojmia i gwarancja</w:t>
      </w:r>
    </w:p>
    <w:p w14:paraId="44B0904A"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Wykonawca udziela Zamawiającemu </w:t>
      </w:r>
      <w:r w:rsidR="008D56B0" w:rsidRPr="001F2E40">
        <w:rPr>
          <w:rFonts w:ascii="Arial" w:hAnsi="Arial" w:cs="Arial"/>
          <w:sz w:val="20"/>
          <w:szCs w:val="20"/>
        </w:rPr>
        <w:t>60</w:t>
      </w:r>
      <w:r w:rsidRPr="00EE7DE3">
        <w:rPr>
          <w:rFonts w:ascii="Arial" w:hAnsi="Arial" w:cs="Arial"/>
          <w:sz w:val="20"/>
          <w:szCs w:val="20"/>
        </w:rPr>
        <w:t xml:space="preserve"> miesięcznej gwarancji jakości na przedmiot umowy.</w:t>
      </w:r>
    </w:p>
    <w:p w14:paraId="449C382E"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Okres gwarancji na wykonany przedmiot umowy liczony będzie od daty końcowego bezusterkowego odbioru robót.</w:t>
      </w:r>
    </w:p>
    <w:p w14:paraId="3824199F"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Jeżeli Wykonawca nie rozpocznie realizacji budowy to gwarancja na Projekt wykonawczy upływa po </w:t>
      </w:r>
      <w:r w:rsidRPr="001F2E40">
        <w:rPr>
          <w:rFonts w:ascii="Arial" w:hAnsi="Arial" w:cs="Arial"/>
          <w:color w:val="000000" w:themeColor="text1"/>
          <w:sz w:val="20"/>
          <w:szCs w:val="20"/>
        </w:rPr>
        <w:t xml:space="preserve">okresie </w:t>
      </w:r>
      <w:r w:rsidR="004907CB" w:rsidRPr="001F2E40">
        <w:rPr>
          <w:rFonts w:ascii="Arial" w:hAnsi="Arial" w:cs="Arial"/>
          <w:color w:val="000000" w:themeColor="text1"/>
          <w:sz w:val="20"/>
          <w:szCs w:val="20"/>
        </w:rPr>
        <w:t>60</w:t>
      </w:r>
      <w:r w:rsidRPr="00EE7DE3">
        <w:rPr>
          <w:rFonts w:ascii="Arial" w:hAnsi="Arial" w:cs="Arial"/>
          <w:sz w:val="20"/>
          <w:szCs w:val="20"/>
        </w:rPr>
        <w:t xml:space="preserve"> miesięcy od dnia odbioru Projektu i uznania przez Zamawiającego za należycie wykonany. </w:t>
      </w:r>
    </w:p>
    <w:p w14:paraId="5BF7CB97"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Jeżeli wada była istotna, termin gwarancji biegnie na nowo od chwili usunięcia wad.</w:t>
      </w:r>
    </w:p>
    <w:p w14:paraId="4C4A5019"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Zamawiający powiadomi Wykonawcę o wszelkich ujawnionych wadach i usterkach z tytułu rękojmi w terminie 14 dni od dnia stwierdzenia wady, usterki.</w:t>
      </w:r>
    </w:p>
    <w:p w14:paraId="59EFACAB"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Wykonawca zobowiązany jest w ramach rękojmi do usunięcia wad i usterek w terminie wskazanym przez Zamawiającego. W przypadku braku technicznej możliwości usunięcia usterek lub wad we wskazanym przez Zamawiającego terminie, Zamawiający może wyznaczyć inny termin.</w:t>
      </w:r>
    </w:p>
    <w:p w14:paraId="5ABFF0F0"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Strony ustalają następujący sposób postępowania gwarancyjnego w przypadku ujawnienia wad przedmiotu umowy w okresie gwarancji:</w:t>
      </w:r>
    </w:p>
    <w:p w14:paraId="108B18B5" w14:textId="77777777"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 razie ujawnienia wad, za które Wykonawca ponosi odpowiedzialność, Zamawiający zgłosi Wykonawcy wady na piśmie w terminie do 14 dni od dnia stwierdzenia wady,</w:t>
      </w:r>
    </w:p>
    <w:p w14:paraId="433F9259" w14:textId="692C33D1"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Wykonawca zobowiązuje się do bezpłatnego usunięci</w:t>
      </w:r>
      <w:r w:rsidR="00423272">
        <w:rPr>
          <w:rFonts w:ascii="Arial" w:hAnsi="Arial" w:cs="Arial"/>
          <w:sz w:val="20"/>
          <w:szCs w:val="20"/>
        </w:rPr>
        <w:t>a</w:t>
      </w:r>
      <w:r w:rsidRPr="00EE7DE3">
        <w:rPr>
          <w:rFonts w:ascii="Arial" w:hAnsi="Arial" w:cs="Arial"/>
          <w:sz w:val="20"/>
          <w:szCs w:val="20"/>
        </w:rPr>
        <w:t xml:space="preserve"> wad w terminie wyznaczonym przez Zamawiającego,</w:t>
      </w:r>
    </w:p>
    <w:p w14:paraId="78DE3BD1" w14:textId="77777777" w:rsidR="00C32805" w:rsidRPr="000B195B"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w </w:t>
      </w:r>
      <w:r w:rsidRPr="000B195B">
        <w:rPr>
          <w:rFonts w:ascii="Arial" w:hAnsi="Arial" w:cs="Arial"/>
          <w:sz w:val="20"/>
          <w:szCs w:val="20"/>
        </w:rPr>
        <w:t>przypadku nie usunięcia przez Wykonawcę zgłoszonej wady w wyznaczonym terminie, Zamawiającemu przysługiwać będzie prawo zlecenia usunięcia zaistniałej wady osobie trzeciej na koszt i ryzyko Wykonawcy. W takim przypadku Wykonawca nie może sprzeciwić się ze względu na przysługujące mu prawa autorskie osobiste do Projektu i upoważnia Zamawiającego do wykonywania w tym zakresie osobistych praw autorskich, a także do udzielania zgody na ich wykonywanie osobie trzeciej.</w:t>
      </w:r>
    </w:p>
    <w:p w14:paraId="00A9B8D1" w14:textId="77777777" w:rsidR="00C32805" w:rsidRPr="000B195B" w:rsidRDefault="00C32805" w:rsidP="00352A90">
      <w:pPr>
        <w:spacing w:after="120" w:line="276" w:lineRule="auto"/>
        <w:jc w:val="center"/>
        <w:rPr>
          <w:rFonts w:ascii="Arial" w:hAnsi="Arial" w:cs="Arial"/>
          <w:b/>
        </w:rPr>
      </w:pPr>
    </w:p>
    <w:p w14:paraId="0A23CF05" w14:textId="70788D99" w:rsidR="00C32805" w:rsidRPr="00EE7DE3" w:rsidRDefault="00C32805" w:rsidP="00352A90">
      <w:pPr>
        <w:pStyle w:val="Tekstpodstawowy"/>
        <w:tabs>
          <w:tab w:val="left" w:pos="360"/>
          <w:tab w:val="right" w:pos="3431"/>
        </w:tabs>
        <w:spacing w:after="120" w:line="276" w:lineRule="auto"/>
        <w:jc w:val="center"/>
        <w:rPr>
          <w:b/>
          <w:bCs/>
          <w:sz w:val="20"/>
          <w:szCs w:val="20"/>
        </w:rPr>
      </w:pPr>
      <w:r w:rsidRPr="00EE7DE3">
        <w:rPr>
          <w:b/>
          <w:bCs/>
          <w:sz w:val="20"/>
          <w:szCs w:val="20"/>
        </w:rPr>
        <w:t>§ 1</w:t>
      </w:r>
      <w:r w:rsidR="00B2398B">
        <w:rPr>
          <w:b/>
          <w:bCs/>
          <w:sz w:val="20"/>
          <w:szCs w:val="20"/>
        </w:rPr>
        <w:t>0</w:t>
      </w:r>
      <w:r w:rsidRPr="00EE7DE3">
        <w:rPr>
          <w:b/>
          <w:bCs/>
          <w:sz w:val="20"/>
          <w:szCs w:val="20"/>
        </w:rPr>
        <w:t>a</w:t>
      </w:r>
    </w:p>
    <w:p w14:paraId="1AC9A2ED" w14:textId="77777777" w:rsidR="00C32805" w:rsidRPr="00EE7DE3" w:rsidRDefault="00C32805" w:rsidP="00352A90">
      <w:pPr>
        <w:pStyle w:val="Tekstpodstawowy"/>
        <w:tabs>
          <w:tab w:val="left" w:pos="360"/>
          <w:tab w:val="right" w:pos="3431"/>
        </w:tabs>
        <w:spacing w:after="120" w:line="276" w:lineRule="auto"/>
        <w:jc w:val="center"/>
        <w:rPr>
          <w:b/>
          <w:sz w:val="20"/>
          <w:szCs w:val="20"/>
        </w:rPr>
      </w:pPr>
      <w:r w:rsidRPr="00EE7DE3">
        <w:rPr>
          <w:b/>
          <w:sz w:val="20"/>
          <w:szCs w:val="20"/>
        </w:rPr>
        <w:t>OKRES RĘKOJMI</w:t>
      </w:r>
    </w:p>
    <w:p w14:paraId="447C0E3D"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 xml:space="preserve">Okres rękojmi dla przedmiotu umowy </w:t>
      </w:r>
      <w:r w:rsidRPr="001F2E40">
        <w:rPr>
          <w:rFonts w:ascii="Arial" w:hAnsi="Arial" w:cs="Arial"/>
          <w:color w:val="auto"/>
          <w:sz w:val="20"/>
        </w:rPr>
        <w:t xml:space="preserve">wynosi </w:t>
      </w:r>
      <w:r w:rsidR="008D56B0" w:rsidRPr="001F2E40">
        <w:rPr>
          <w:rFonts w:ascii="Arial" w:hAnsi="Arial" w:cs="Arial"/>
          <w:color w:val="auto"/>
          <w:sz w:val="20"/>
        </w:rPr>
        <w:t>60</w:t>
      </w:r>
      <w:r w:rsidRPr="00EE7DE3">
        <w:rPr>
          <w:rFonts w:ascii="Arial" w:hAnsi="Arial" w:cs="Arial"/>
          <w:color w:val="auto"/>
          <w:sz w:val="20"/>
        </w:rPr>
        <w:t xml:space="preserve"> miesięcy.</w:t>
      </w:r>
    </w:p>
    <w:p w14:paraId="663B1BD4" w14:textId="77777777" w:rsidR="00C32805" w:rsidRPr="00EE7DE3" w:rsidRDefault="00C32805" w:rsidP="00623ED6">
      <w:pPr>
        <w:pStyle w:val="Akapitzlist"/>
        <w:numPr>
          <w:ilvl w:val="0"/>
          <w:numId w:val="47"/>
        </w:numPr>
        <w:spacing w:after="120" w:line="276" w:lineRule="auto"/>
        <w:contextualSpacing w:val="0"/>
        <w:jc w:val="both"/>
        <w:rPr>
          <w:rFonts w:ascii="Arial" w:hAnsi="Arial" w:cs="Arial"/>
          <w:sz w:val="20"/>
          <w:szCs w:val="20"/>
        </w:rPr>
      </w:pPr>
      <w:r w:rsidRPr="00EE7DE3">
        <w:rPr>
          <w:rFonts w:ascii="Arial" w:hAnsi="Arial" w:cs="Arial"/>
          <w:sz w:val="20"/>
          <w:szCs w:val="20"/>
        </w:rPr>
        <w:t>Rękojmia na Projekt, będzie obejmowała co najmniej okres związany z realizacją robót budowlanych.</w:t>
      </w:r>
    </w:p>
    <w:p w14:paraId="04A77820"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Okres rękojmi liczony będzie od daty odbioru końcowego przedmiotu umowy bez istotnych usterek.</w:t>
      </w:r>
    </w:p>
    <w:p w14:paraId="27B80A84" w14:textId="77777777" w:rsidR="00C32805" w:rsidRPr="00EE7DE3" w:rsidRDefault="00C32805" w:rsidP="00623ED6">
      <w:pPr>
        <w:pStyle w:val="gwkauchway"/>
        <w:numPr>
          <w:ilvl w:val="0"/>
          <w:numId w:val="47"/>
        </w:numPr>
        <w:spacing w:after="120" w:line="276" w:lineRule="auto"/>
        <w:rPr>
          <w:rFonts w:ascii="Arial" w:hAnsi="Arial" w:cs="Arial"/>
          <w:color w:val="auto"/>
          <w:sz w:val="20"/>
          <w:u w:val="single"/>
        </w:rPr>
      </w:pPr>
      <w:r w:rsidRPr="00EE7DE3">
        <w:rPr>
          <w:rFonts w:ascii="Arial" w:hAnsi="Arial" w:cs="Arial"/>
          <w:color w:val="auto"/>
          <w:sz w:val="20"/>
        </w:rPr>
        <w:t xml:space="preserve">Wszelkie zgłoszone przez Zamawiającego usterki, będą usuwane przez Wykonawcę w terminie technicznie właściwym dla danej usterki wskazanym przez Zamawiającego, chyba, że strony </w:t>
      </w:r>
      <w:r w:rsidRPr="00EE7DE3">
        <w:rPr>
          <w:rFonts w:ascii="Arial" w:hAnsi="Arial" w:cs="Arial"/>
          <w:color w:val="auto"/>
          <w:sz w:val="20"/>
        </w:rPr>
        <w:lastRenderedPageBreak/>
        <w:t>uzgodnią inny termin.</w:t>
      </w:r>
    </w:p>
    <w:p w14:paraId="5A7827D8" w14:textId="18A36B92" w:rsidR="00C32805" w:rsidRPr="005865B5" w:rsidRDefault="00C32805" w:rsidP="00623ED6">
      <w:pPr>
        <w:pStyle w:val="gwkauchway"/>
        <w:numPr>
          <w:ilvl w:val="0"/>
          <w:numId w:val="47"/>
        </w:numPr>
        <w:spacing w:after="120" w:line="276" w:lineRule="auto"/>
        <w:rPr>
          <w:rFonts w:ascii="Arial" w:hAnsi="Arial" w:cs="Arial"/>
          <w:color w:val="auto"/>
          <w:sz w:val="20"/>
        </w:rPr>
      </w:pPr>
      <w:r w:rsidRPr="005865B5">
        <w:rPr>
          <w:rFonts w:ascii="Arial" w:hAnsi="Arial" w:cs="Arial"/>
          <w:color w:val="auto"/>
          <w:sz w:val="20"/>
        </w:rPr>
        <w:t xml:space="preserve">Po bezskutecznym upływie terminu określonego w ust. </w:t>
      </w:r>
      <w:r w:rsidR="000B195B" w:rsidRPr="005865B5">
        <w:rPr>
          <w:rFonts w:ascii="Arial" w:hAnsi="Arial" w:cs="Arial"/>
          <w:color w:val="auto"/>
          <w:sz w:val="20"/>
        </w:rPr>
        <w:t>4</w:t>
      </w:r>
      <w:r w:rsidRPr="005865B5">
        <w:rPr>
          <w:rFonts w:ascii="Arial" w:hAnsi="Arial" w:cs="Arial"/>
          <w:color w:val="auto"/>
          <w:sz w:val="20"/>
        </w:rPr>
        <w:t xml:space="preserve"> Zamawiający ma prawo do ich usunięcia we własnym zakresie – na koszt i ryzyko Wykonawcy.</w:t>
      </w:r>
    </w:p>
    <w:p w14:paraId="4E9D64A8"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Wykonawca przystąpi niezwłocznie do usuwania usterek, po zawiadomieniu o ich wystąpieniu przez Zamawiającego.</w:t>
      </w:r>
    </w:p>
    <w:p w14:paraId="072B5D0C" w14:textId="77777777" w:rsidR="00C32805"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W każdym przypadku usunięcia wad sporządzony zostanie protokół odbioru.</w:t>
      </w:r>
    </w:p>
    <w:p w14:paraId="259D4AEF" w14:textId="77777777" w:rsidR="00C32805" w:rsidRPr="005865B5" w:rsidRDefault="00C32805" w:rsidP="000B195B">
      <w:pPr>
        <w:pStyle w:val="gwkauchway"/>
        <w:numPr>
          <w:ilvl w:val="0"/>
          <w:numId w:val="47"/>
        </w:numPr>
        <w:spacing w:after="120" w:line="276" w:lineRule="auto"/>
        <w:rPr>
          <w:rFonts w:ascii="Arial" w:hAnsi="Arial" w:cs="Arial"/>
          <w:color w:val="auto"/>
          <w:sz w:val="20"/>
        </w:rPr>
      </w:pPr>
      <w:r w:rsidRPr="005865B5">
        <w:rPr>
          <w:rFonts w:ascii="Arial" w:hAnsi="Arial" w:cs="Arial"/>
          <w:color w:val="auto"/>
          <w:sz w:val="20"/>
        </w:rPr>
        <w:t xml:space="preserve">Zamawiającemu przysługuje prawo do obciążenia Wykonawcy kosztami nieusuniętych lub nienaprawionych w terminie wad lub usterek powstałych w okresie rękojmi, których usunięcie lub naprawa przewyższa kwotę zabezpieczenia, o którym mowa w § 14 umowy. </w:t>
      </w:r>
      <w:r w:rsidRPr="005865B5">
        <w:rPr>
          <w:rFonts w:ascii="Arial" w:hAnsi="Arial" w:cs="Arial"/>
          <w:color w:val="auto"/>
          <w:sz w:val="20"/>
        </w:rPr>
        <w:br/>
        <w:t>W takim przypadku Zamawiający wystawi Wykonawcę notę obciążeniową.</w:t>
      </w:r>
    </w:p>
    <w:p w14:paraId="1E5087CC"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eastAsiaTheme="minorHAnsi" w:hAnsi="Arial" w:cs="Arial"/>
          <w:color w:val="auto"/>
          <w:sz w:val="20"/>
          <w:lang w:eastAsia="pl-PL"/>
        </w:rPr>
        <w:t>Niezależnie od postanowień powyższych Zamawiający może wykonać pozostałe uprawnienia z tytułu rękojmi określone Kodeksem Cywilnym</w:t>
      </w:r>
      <w:r w:rsidRPr="00EE7DE3">
        <w:rPr>
          <w:rFonts w:ascii="Arial" w:hAnsi="Arial" w:cs="Arial"/>
          <w:color w:val="auto"/>
          <w:sz w:val="20"/>
        </w:rPr>
        <w:t>”.</w:t>
      </w:r>
    </w:p>
    <w:p w14:paraId="12764FD7" w14:textId="77777777" w:rsidR="00C32805" w:rsidRPr="00691948" w:rsidRDefault="00C32805" w:rsidP="00472077">
      <w:pPr>
        <w:spacing w:after="120" w:line="276" w:lineRule="auto"/>
        <w:rPr>
          <w:rFonts w:ascii="Arial" w:hAnsi="Arial" w:cs="Arial"/>
          <w:b/>
        </w:rPr>
      </w:pPr>
    </w:p>
    <w:p w14:paraId="5FE19D75" w14:textId="4B06A2B8"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B2398B">
        <w:rPr>
          <w:rFonts w:ascii="Arial" w:hAnsi="Arial" w:cs="Arial"/>
          <w:b/>
        </w:rPr>
        <w:t>1</w:t>
      </w:r>
    </w:p>
    <w:p w14:paraId="6D626DBD"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Kary umowne</w:t>
      </w:r>
    </w:p>
    <w:p w14:paraId="7418DC80"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lub nienależytego wykonania umowy, z zastrzeżeniem innych przypadków kar umownych określonych w niniejszej umowie, Zamawiający może nałożyć na Wykonawcę kary umowne, a Wykonawca jest zobowiązany zapłacić te kary w następujących przypadkach i wysokości:</w:t>
      </w:r>
    </w:p>
    <w:p w14:paraId="78D0099E" w14:textId="00BE476C"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niedotrzymania terminów określonych w umowie w wysokości stanowiącej 0,1 % wartości brutto umowy określonej w </w:t>
      </w:r>
      <w:bookmarkStart w:id="1" w:name="_Hlk160543461"/>
      <w:r w:rsidRPr="00B2398B">
        <w:rPr>
          <w:rFonts w:ascii="Arial" w:hAnsi="Arial" w:cs="Arial"/>
          <w:sz w:val="20"/>
          <w:szCs w:val="20"/>
        </w:rPr>
        <w:t xml:space="preserve">§ </w:t>
      </w:r>
      <w:r w:rsidR="00B2398B" w:rsidRPr="00B2398B">
        <w:rPr>
          <w:rFonts w:ascii="Arial" w:hAnsi="Arial" w:cs="Arial"/>
          <w:sz w:val="20"/>
          <w:szCs w:val="20"/>
        </w:rPr>
        <w:t>8</w:t>
      </w:r>
      <w:r w:rsidRPr="00B2398B">
        <w:rPr>
          <w:rFonts w:ascii="Arial" w:hAnsi="Arial" w:cs="Arial"/>
          <w:sz w:val="20"/>
          <w:szCs w:val="20"/>
        </w:rPr>
        <w:t xml:space="preserve"> ust. 1</w:t>
      </w:r>
      <w:bookmarkEnd w:id="1"/>
      <w:r w:rsidRPr="00691948">
        <w:rPr>
          <w:rFonts w:ascii="Arial" w:hAnsi="Arial" w:cs="Arial"/>
          <w:sz w:val="20"/>
          <w:szCs w:val="20"/>
        </w:rPr>
        <w:t xml:space="preserve"> umowy, za każdy przypadek osobno i za każdy dzień zwłoki,</w:t>
      </w:r>
    </w:p>
    <w:p w14:paraId="600DDA9F" w14:textId="77A21E25"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niewykonywania obowiązków przez Wykonawcę bez określenia terminu ich wykonania, a wynikających z niniejszej umowy w wysokości </w:t>
      </w:r>
      <w:r w:rsidRPr="000B195B">
        <w:rPr>
          <w:rFonts w:ascii="Arial" w:hAnsi="Arial" w:cs="Arial"/>
          <w:sz w:val="20"/>
          <w:szCs w:val="20"/>
        </w:rPr>
        <w:t xml:space="preserve">stanowiącej 0,02% wartości </w:t>
      </w:r>
      <w:r w:rsidRPr="00691948">
        <w:rPr>
          <w:rFonts w:ascii="Arial" w:hAnsi="Arial" w:cs="Arial"/>
          <w:sz w:val="20"/>
          <w:szCs w:val="20"/>
        </w:rPr>
        <w:t xml:space="preserve">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przypadek zawinionego przez Wykonawcę niewykonania; wraz z nałożeniem kary Zamawiający wzywa Wykonawcę wyznaczając mu odpowiedni termin na wykonanie tego obowiązku, po upływie tego terminu Zamawiający może nałożyć ponownie karę umowną, o której mowa w niniejszym punkcie. Procedura może być powtarzana, aż do wykonania obowiązku przez Wykonawcę, </w:t>
      </w:r>
    </w:p>
    <w:p w14:paraId="0E88F914" w14:textId="2FFF6F31"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w:t>
      </w:r>
      <w:r w:rsidRPr="000B195B">
        <w:rPr>
          <w:rFonts w:ascii="Arial" w:hAnsi="Arial" w:cs="Arial"/>
          <w:sz w:val="20"/>
          <w:szCs w:val="20"/>
        </w:rPr>
        <w:t xml:space="preserve">tytułu zwłoki w wykonaniu innych obowiązków wynikających z niniejszej umowy nie wskazanych wprost w niniejszym paragrafie, a wynikających z terminów ustalonych przez Strony lub wyznaczonych przez Zamawiającego, w wysokości </w:t>
      </w:r>
      <w:r w:rsidRPr="00691948">
        <w:rPr>
          <w:rFonts w:ascii="Arial" w:hAnsi="Arial" w:cs="Arial"/>
          <w:sz w:val="20"/>
          <w:szCs w:val="20"/>
        </w:rPr>
        <w:t xml:space="preserve">stanowiącej 0,02%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dzień zwłoki, </w:t>
      </w:r>
    </w:p>
    <w:p w14:paraId="37C83CA6" w14:textId="05764270"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zwłoki w usunięciu wad stwierdzonych przy odbiorze lub w okresie rękojmi i gwarancji w wysokości stanowiącej 0,0</w:t>
      </w:r>
      <w:r w:rsidR="00472077" w:rsidRPr="00691948">
        <w:rPr>
          <w:rFonts w:ascii="Arial" w:hAnsi="Arial" w:cs="Arial"/>
          <w:sz w:val="20"/>
          <w:szCs w:val="20"/>
        </w:rPr>
        <w:t>5</w:t>
      </w:r>
      <w:r w:rsidRPr="00691948">
        <w:rPr>
          <w:rFonts w:ascii="Arial" w:hAnsi="Arial" w:cs="Arial"/>
          <w:sz w:val="20"/>
          <w:szCs w:val="20"/>
        </w:rPr>
        <w:t xml:space="preserve">%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dzień zwłoki,</w:t>
      </w:r>
    </w:p>
    <w:p w14:paraId="17CB719E" w14:textId="2991944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realizacji umowy przez osobę lub osoby, które nie zostały przewidziane w treści oferty Wykonawcy do jej wykonania, realizacji umowy przez osobę lub osoby, na które Zamawiający nie wyraził zgody lub o kwalifikacjach i doświadczeniu gorszym, niż osoba wskazana w ofercie, którą zastępują w wysokości stanowiącej 1%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przypadek,</w:t>
      </w:r>
    </w:p>
    <w:p w14:paraId="72D26E8C" w14:textId="790BF2AD"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realizacji umowy przez podwykonawców lub dalszych podwykonawców, na których Zamawiający nie wyraził zgody w wysokości stanowiącej 1%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przypadek,</w:t>
      </w:r>
    </w:p>
    <w:p w14:paraId="0DE7DAE3" w14:textId="2743F84D"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 xml:space="preserve">z tytułu odstąpienia od umowy z winy Wykonawcy w wysokości stanowiącej 15%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w:t>
      </w:r>
    </w:p>
    <w:p w14:paraId="12C4EAD8" w14:textId="1B01D9D1"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 wywiązania się przez Wykonawcę z obowiązków i w terminie wyznaczonym przez organ administracyjny, a dotyczących przedmiotu umowy w wysokości stanowiącej 0,04%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umowy, za każdy dzień zwłoki. </w:t>
      </w:r>
    </w:p>
    <w:p w14:paraId="277212AC" w14:textId="7D0D213D" w:rsidR="006514D5" w:rsidRPr="00B2398B"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nieprzedstawienia Zamawiającemu oświadczenia</w:t>
      </w:r>
      <w:r w:rsidR="00A76FD9" w:rsidRPr="00691948">
        <w:rPr>
          <w:rFonts w:ascii="Arial" w:hAnsi="Arial" w:cs="Arial"/>
          <w:sz w:val="20"/>
          <w:szCs w:val="20"/>
        </w:rPr>
        <w:t>,</w:t>
      </w:r>
      <w:r w:rsidRPr="00691948">
        <w:rPr>
          <w:rFonts w:ascii="Arial" w:hAnsi="Arial" w:cs="Arial"/>
          <w:sz w:val="20"/>
          <w:szCs w:val="20"/>
        </w:rPr>
        <w:t xml:space="preserve"> że osoby wykonujące czynności </w:t>
      </w:r>
      <w:r w:rsidR="00472077" w:rsidRPr="00691948">
        <w:rPr>
          <w:rFonts w:ascii="Arial" w:hAnsi="Arial" w:cs="Arial"/>
          <w:sz w:val="20"/>
          <w:szCs w:val="20"/>
        </w:rPr>
        <w:t>wskazane w SWZ</w:t>
      </w:r>
      <w:r w:rsidRPr="00691948">
        <w:rPr>
          <w:rFonts w:ascii="Arial" w:hAnsi="Arial" w:cs="Arial"/>
          <w:sz w:val="20"/>
          <w:szCs w:val="20"/>
        </w:rPr>
        <w:t xml:space="preserve"> są zatrudnione na podstawie umowy o pracę w rozumieniu Kodeksu pracy w wysokości stanowiącej 0,02% wartości brutto umowy określonej w </w:t>
      </w:r>
      <w:r w:rsidR="00B2398B" w:rsidRPr="00B2398B">
        <w:rPr>
          <w:rFonts w:ascii="Arial" w:hAnsi="Arial" w:cs="Arial"/>
          <w:sz w:val="20"/>
          <w:szCs w:val="20"/>
        </w:rPr>
        <w:t>§ 8 ust. 1</w:t>
      </w:r>
      <w:r w:rsidRPr="00691948">
        <w:rPr>
          <w:rFonts w:ascii="Arial" w:hAnsi="Arial" w:cs="Arial"/>
          <w:sz w:val="20"/>
          <w:szCs w:val="20"/>
        </w:rPr>
        <w:t xml:space="preserve"> </w:t>
      </w:r>
      <w:r w:rsidRPr="00B2398B">
        <w:rPr>
          <w:rFonts w:ascii="Arial" w:hAnsi="Arial" w:cs="Arial"/>
          <w:sz w:val="20"/>
          <w:szCs w:val="20"/>
        </w:rPr>
        <w:t>umowy, za każdy przypadek</w:t>
      </w:r>
      <w:r w:rsidR="006514D5" w:rsidRPr="00B2398B">
        <w:rPr>
          <w:rFonts w:ascii="Arial" w:hAnsi="Arial" w:cs="Arial"/>
          <w:sz w:val="20"/>
          <w:szCs w:val="20"/>
        </w:rPr>
        <w:t>,</w:t>
      </w:r>
    </w:p>
    <w:p w14:paraId="5E431EC8" w14:textId="4357481A" w:rsidR="00C32805" w:rsidRPr="00B2398B" w:rsidRDefault="006514D5" w:rsidP="00623ED6">
      <w:pPr>
        <w:numPr>
          <w:ilvl w:val="0"/>
          <w:numId w:val="17"/>
        </w:numPr>
        <w:spacing w:line="276" w:lineRule="auto"/>
        <w:jc w:val="both"/>
        <w:rPr>
          <w:rFonts w:ascii="Arial" w:hAnsi="Arial" w:cs="Arial"/>
        </w:rPr>
      </w:pPr>
      <w:r w:rsidRPr="00B2398B">
        <w:rPr>
          <w:rFonts w:ascii="Arial" w:hAnsi="Arial" w:cs="Arial"/>
        </w:rPr>
        <w:t xml:space="preserve">w wysokości 10% wartości umowy o podwykonawstwo za każdy przypadek braku zapłaty lub nieterminowej zapłaty wynagrodzenia należnego podwykonawcom z tytułu zmiany wysokości wynagrodzenia, dokonanej na zasadach, o których mowa w </w:t>
      </w:r>
      <w:r w:rsidRPr="00F547ED">
        <w:rPr>
          <w:rFonts w:ascii="Arial" w:hAnsi="Arial" w:cs="Arial"/>
        </w:rPr>
        <w:t xml:space="preserve">§ </w:t>
      </w:r>
      <w:r w:rsidR="00E83A84" w:rsidRPr="00F547ED">
        <w:rPr>
          <w:rFonts w:ascii="Arial" w:hAnsi="Arial" w:cs="Arial"/>
        </w:rPr>
        <w:t>1</w:t>
      </w:r>
      <w:r w:rsidR="00F547ED" w:rsidRPr="00F547ED">
        <w:rPr>
          <w:rFonts w:ascii="Arial" w:hAnsi="Arial" w:cs="Arial"/>
        </w:rPr>
        <w:t>6</w:t>
      </w:r>
      <w:r w:rsidRPr="00F547ED">
        <w:rPr>
          <w:rFonts w:ascii="Arial" w:hAnsi="Arial" w:cs="Arial"/>
        </w:rPr>
        <w:t xml:space="preserve"> ust. 13 lit. g Umowy</w:t>
      </w:r>
      <w:r w:rsidR="00C32805" w:rsidRPr="00F547ED">
        <w:rPr>
          <w:rFonts w:ascii="Arial" w:hAnsi="Arial" w:cs="Arial"/>
        </w:rPr>
        <w:t>.</w:t>
      </w:r>
    </w:p>
    <w:p w14:paraId="5000D7BD" w14:textId="75DD7522" w:rsidR="00C32805" w:rsidRPr="000B195B"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Maksymalna wysokość kar umownych jakich może </w:t>
      </w:r>
      <w:r w:rsidRPr="000B195B">
        <w:rPr>
          <w:rFonts w:ascii="Arial" w:hAnsi="Arial" w:cs="Arial"/>
          <w:sz w:val="20"/>
          <w:szCs w:val="20"/>
        </w:rPr>
        <w:t xml:space="preserve">żądać Zamawiający nie może przekroczyć </w:t>
      </w:r>
      <w:r w:rsidR="00472077" w:rsidRPr="000B195B">
        <w:rPr>
          <w:rFonts w:ascii="Arial" w:hAnsi="Arial" w:cs="Arial"/>
          <w:sz w:val="20"/>
          <w:szCs w:val="20"/>
        </w:rPr>
        <w:t>3</w:t>
      </w:r>
      <w:r w:rsidRPr="000B195B">
        <w:rPr>
          <w:rFonts w:ascii="Arial" w:hAnsi="Arial" w:cs="Arial"/>
          <w:sz w:val="20"/>
          <w:szCs w:val="20"/>
        </w:rPr>
        <w:t xml:space="preserve">0% wartości umowy wymienionej w </w:t>
      </w:r>
      <w:r w:rsidR="00B2398B" w:rsidRPr="00B2398B">
        <w:rPr>
          <w:rFonts w:ascii="Arial" w:hAnsi="Arial" w:cs="Arial"/>
          <w:sz w:val="20"/>
          <w:szCs w:val="20"/>
        </w:rPr>
        <w:t>§ 8</w:t>
      </w:r>
      <w:r w:rsidR="00472077" w:rsidRPr="00B2398B">
        <w:rPr>
          <w:rFonts w:ascii="Arial" w:hAnsi="Arial" w:cs="Arial"/>
          <w:sz w:val="20"/>
          <w:szCs w:val="20"/>
        </w:rPr>
        <w:t>.</w:t>
      </w:r>
    </w:p>
    <w:p w14:paraId="4B615BE1"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Zapłata kar umownych nie wyłącza prawa Zamawiającego do dochodzenia odszkodowania uzupełniającego na zasadach ogólnych w przypadku powstania szkody przewyższającej wysokość kary </w:t>
      </w:r>
      <w:r w:rsidRPr="00460D71">
        <w:rPr>
          <w:rFonts w:ascii="Arial" w:hAnsi="Arial" w:cs="Arial"/>
          <w:sz w:val="20"/>
          <w:szCs w:val="20"/>
        </w:rPr>
        <w:t>umownej</w:t>
      </w:r>
      <w:r w:rsidR="0081718A" w:rsidRPr="00460D71">
        <w:rPr>
          <w:rFonts w:ascii="Arial" w:hAnsi="Arial" w:cs="Arial"/>
          <w:sz w:val="20"/>
          <w:szCs w:val="20"/>
        </w:rPr>
        <w:t>, w tym w przypadku utraty dofinansowania przez zamawiającego (w takim przypadku wykonawca ponosi odpowiedzialność za powstanie szkody wynikającej w zakresie pełnej kwoty utraty dofinansowania).</w:t>
      </w:r>
    </w:p>
    <w:p w14:paraId="710EA7FE"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Wykonawca wyraża zgodę na potrącenie naliczonych kar umownych z należności za wykonane prace lub zabezpieczenia należytego wykonania umowy.</w:t>
      </w:r>
    </w:p>
    <w:p w14:paraId="5A4FB2A2"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Roszczenie o zapłatę kar umownych staje się wymagalne z dniem zaistnienia określonych w niniejszej umowie podstaw do ich naliczenia.</w:t>
      </w:r>
    </w:p>
    <w:p w14:paraId="3E84D854"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lub nienależytego wykonywania przez Wykonawcę obowiązków określonych w niniejszej umowie Zamawiający jest uprawniony do zlecenia wykonania tych obowiązków podmiotowi trzeciemu na koszt i ryzyko Wykonawcy (wykonanie zastępcze). Wykonawca wyraża zgodę, by wszelkie wierzytelności wynikające z wykonania zastępczego były potrącane z należności za wykonane prace lub z zabezpieczenia należytego wykonania umowy.</w:t>
      </w:r>
    </w:p>
    <w:p w14:paraId="096BE270" w14:textId="77777777" w:rsidR="00093503" w:rsidRPr="00691948" w:rsidRDefault="00093503" w:rsidP="00352A90">
      <w:pPr>
        <w:spacing w:after="120" w:line="276" w:lineRule="auto"/>
        <w:jc w:val="center"/>
        <w:rPr>
          <w:rFonts w:ascii="Arial" w:hAnsi="Arial" w:cs="Arial"/>
          <w:b/>
        </w:rPr>
      </w:pPr>
    </w:p>
    <w:p w14:paraId="0ADAA6F3" w14:textId="38396839"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2</w:t>
      </w:r>
    </w:p>
    <w:p w14:paraId="01437DF7"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Zabezpieczenie należytego wykonania umowy</w:t>
      </w:r>
    </w:p>
    <w:p w14:paraId="15441D5D" w14:textId="3BD02E69"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wnosi zabezpieczenie należytego wykonania umowy. Zabezpieczenie to ma wartość ……………………………….. złotych (…………………………………….), co odpowiada </w:t>
      </w:r>
      <w:r w:rsidR="00892035" w:rsidRPr="00691948">
        <w:rPr>
          <w:rFonts w:ascii="Arial" w:hAnsi="Arial" w:cs="Arial"/>
          <w:b/>
          <w:bCs/>
          <w:sz w:val="20"/>
          <w:szCs w:val="20"/>
        </w:rPr>
        <w:t>5</w:t>
      </w:r>
      <w:r w:rsidRPr="00691948">
        <w:rPr>
          <w:rFonts w:ascii="Arial" w:hAnsi="Arial" w:cs="Arial"/>
          <w:b/>
          <w:bCs/>
          <w:sz w:val="20"/>
          <w:szCs w:val="20"/>
        </w:rPr>
        <w:t xml:space="preserve"> %</w:t>
      </w:r>
      <w:r w:rsidRPr="00691948">
        <w:rPr>
          <w:rFonts w:ascii="Arial" w:hAnsi="Arial" w:cs="Arial"/>
          <w:sz w:val="20"/>
          <w:szCs w:val="20"/>
        </w:rPr>
        <w:t xml:space="preserve"> wartości umowy brutto określonej w </w:t>
      </w:r>
      <w:r w:rsidR="00F547ED" w:rsidRPr="00B2398B">
        <w:rPr>
          <w:rFonts w:ascii="Arial" w:hAnsi="Arial" w:cs="Arial"/>
          <w:sz w:val="20"/>
          <w:szCs w:val="20"/>
        </w:rPr>
        <w:t>§ 8 ust. 1</w:t>
      </w:r>
      <w:r w:rsidR="00F547ED">
        <w:rPr>
          <w:rFonts w:ascii="Arial" w:hAnsi="Arial" w:cs="Arial"/>
          <w:sz w:val="20"/>
          <w:szCs w:val="20"/>
        </w:rPr>
        <w:t xml:space="preserve"> </w:t>
      </w:r>
      <w:r w:rsidRPr="00691948">
        <w:rPr>
          <w:rFonts w:ascii="Arial" w:hAnsi="Arial" w:cs="Arial"/>
          <w:sz w:val="20"/>
          <w:szCs w:val="20"/>
        </w:rPr>
        <w:t xml:space="preserve">umowy. </w:t>
      </w:r>
    </w:p>
    <w:p w14:paraId="712727D7" w14:textId="4874C443" w:rsidR="00C32805" w:rsidRPr="00B12002"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B12002">
        <w:rPr>
          <w:rFonts w:ascii="Arial" w:hAnsi="Arial" w:cs="Arial"/>
          <w:sz w:val="20"/>
          <w:szCs w:val="20"/>
        </w:rPr>
        <w:t xml:space="preserve">Wykonawca wniósł zabezpieczenie przed zawarciem umowy w formie ………………………, </w:t>
      </w:r>
    </w:p>
    <w:p w14:paraId="06304B26"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Zamawiający zwraca zabezpieczenie należytego wykonania umowy w następujący sposób:</w:t>
      </w:r>
    </w:p>
    <w:p w14:paraId="05BF9932" w14:textId="77777777" w:rsidR="00C32805" w:rsidRPr="00691948" w:rsidRDefault="00C32805" w:rsidP="00623ED6">
      <w:pPr>
        <w:pStyle w:val="Akapitzlist"/>
        <w:numPr>
          <w:ilvl w:val="0"/>
          <w:numId w:val="24"/>
        </w:numPr>
        <w:spacing w:after="120" w:line="276" w:lineRule="auto"/>
        <w:contextualSpacing w:val="0"/>
        <w:jc w:val="both"/>
        <w:rPr>
          <w:rFonts w:ascii="Arial" w:hAnsi="Arial" w:cs="Arial"/>
          <w:sz w:val="20"/>
          <w:szCs w:val="20"/>
        </w:rPr>
      </w:pPr>
      <w:r w:rsidRPr="00691948">
        <w:rPr>
          <w:rFonts w:ascii="Arial" w:hAnsi="Arial" w:cs="Arial"/>
          <w:sz w:val="20"/>
          <w:szCs w:val="20"/>
        </w:rPr>
        <w:t>70% zabezpieczenia Zamawiający zwróci Wykonawcy w terminie 30 dni od dnia wykonania i podpisania bezusterkowego odbioru końcowego przedmiotu umowy przez Zamawiającego, potwierdzonego pisemnym końcowym protokołem zdawczo – odbiorczym,</w:t>
      </w:r>
    </w:p>
    <w:p w14:paraId="2264C2F8" w14:textId="77777777" w:rsidR="00C32805" w:rsidRPr="00691948" w:rsidRDefault="00C32805" w:rsidP="00623ED6">
      <w:pPr>
        <w:pStyle w:val="Akapitzlist"/>
        <w:numPr>
          <w:ilvl w:val="0"/>
          <w:numId w:val="24"/>
        </w:numPr>
        <w:spacing w:after="120" w:line="276" w:lineRule="auto"/>
        <w:contextualSpacing w:val="0"/>
        <w:jc w:val="both"/>
        <w:rPr>
          <w:rFonts w:ascii="Arial" w:hAnsi="Arial" w:cs="Arial"/>
          <w:sz w:val="20"/>
          <w:szCs w:val="20"/>
        </w:rPr>
      </w:pPr>
      <w:r w:rsidRPr="00691948">
        <w:rPr>
          <w:rFonts w:ascii="Arial" w:hAnsi="Arial" w:cs="Arial"/>
          <w:sz w:val="20"/>
          <w:szCs w:val="20"/>
        </w:rPr>
        <w:t>30 % zabezpieczenia zwróci Wykonawcy w terminie 15 dni od dnia upływu terminu rękojmi za wady</w:t>
      </w:r>
      <w:r w:rsidR="004B5BB7" w:rsidRPr="004B5BB7">
        <w:rPr>
          <w:rFonts w:ascii="Arial" w:hAnsi="Arial" w:cs="Arial"/>
          <w:sz w:val="20"/>
          <w:szCs w:val="20"/>
        </w:rPr>
        <w:t xml:space="preserve"> </w:t>
      </w:r>
      <w:r w:rsidR="004B5BB7" w:rsidRPr="00691948">
        <w:rPr>
          <w:rFonts w:ascii="Arial" w:hAnsi="Arial" w:cs="Arial"/>
          <w:sz w:val="20"/>
          <w:szCs w:val="20"/>
        </w:rPr>
        <w:t>lub gwarancji</w:t>
      </w:r>
      <w:r w:rsidRPr="00691948">
        <w:rPr>
          <w:rFonts w:ascii="Arial" w:hAnsi="Arial" w:cs="Arial"/>
          <w:sz w:val="20"/>
          <w:szCs w:val="20"/>
        </w:rPr>
        <w:t>.</w:t>
      </w:r>
    </w:p>
    <w:p w14:paraId="0E987997"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0A7D5300" w14:textId="16253133"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przypadku wniesienia zabezpieczenia należytego wykonania umowy w formie innej niż pieniężna, tj. na przykład bezwarunkowej i nieodwołalnej gwarancji bankowej lub ubezpieczeniowej lub poręczenia bankowego, okres ważności winien obowiązywać, co najmniej do 30 – go dnia po dacie zakończenia terminu określonego w </w:t>
      </w:r>
      <w:r w:rsidRPr="00F547ED">
        <w:rPr>
          <w:rFonts w:ascii="Arial" w:hAnsi="Arial" w:cs="Arial"/>
          <w:sz w:val="20"/>
          <w:szCs w:val="20"/>
        </w:rPr>
        <w:t xml:space="preserve">§ </w:t>
      </w:r>
      <w:r w:rsidR="00F547ED" w:rsidRPr="00F547ED">
        <w:rPr>
          <w:rFonts w:ascii="Arial" w:hAnsi="Arial" w:cs="Arial"/>
          <w:sz w:val="20"/>
          <w:szCs w:val="20"/>
        </w:rPr>
        <w:t>4</w:t>
      </w:r>
      <w:r w:rsidRPr="00F547ED">
        <w:rPr>
          <w:rFonts w:ascii="Arial" w:hAnsi="Arial" w:cs="Arial"/>
          <w:sz w:val="20"/>
          <w:szCs w:val="20"/>
        </w:rPr>
        <w:t xml:space="preserve"> ust. </w:t>
      </w:r>
      <w:r w:rsidR="00F547ED" w:rsidRPr="00F547ED">
        <w:rPr>
          <w:rFonts w:ascii="Arial" w:hAnsi="Arial" w:cs="Arial"/>
          <w:sz w:val="20"/>
          <w:szCs w:val="20"/>
        </w:rPr>
        <w:t>2</w:t>
      </w:r>
      <w:r w:rsidRPr="00F547ED">
        <w:rPr>
          <w:rFonts w:ascii="Arial" w:hAnsi="Arial" w:cs="Arial"/>
          <w:sz w:val="20"/>
          <w:szCs w:val="20"/>
        </w:rPr>
        <w:t xml:space="preserve"> umowy w zakresie kwoty określonej w ust. 3 pkt a)</w:t>
      </w:r>
      <w:r w:rsidRPr="00691948">
        <w:rPr>
          <w:rFonts w:ascii="Arial" w:hAnsi="Arial" w:cs="Arial"/>
          <w:sz w:val="20"/>
          <w:szCs w:val="20"/>
        </w:rPr>
        <w:t xml:space="preserve"> umowy oraz do 15 dnia po dacie upływu terminu rękojmi i gwarancji za wady w zakresie pozostałej kwoty. </w:t>
      </w:r>
    </w:p>
    <w:p w14:paraId="04E5E2DF"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W przypadku wniesienia zabezpieczenia należytego wykonania w formie innej niż pieniężna, takie zabezpieczenie, w szczególności jak poręczenie, ubezpieczenie powinno zawierać w swojej treści oświadczenie osoby je wystawiającej, iż jest ono nieodwołalne, bezwarunkowe i płatne na pierwsze wezwanie.</w:t>
      </w:r>
    </w:p>
    <w:p w14:paraId="023D3D83"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Zamawiającemu przysługuje prawo potrącania należnych kar umownych z zabezpieczenia należytego wykonania umowy.</w:t>
      </w:r>
    </w:p>
    <w:p w14:paraId="026D7C6C" w14:textId="77777777" w:rsidR="00C32805" w:rsidRPr="00D25101"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D25101">
        <w:rPr>
          <w:rFonts w:ascii="Arial" w:hAnsi="Arial" w:cs="Arial"/>
          <w:sz w:val="20"/>
          <w:szCs w:val="20"/>
        </w:rPr>
        <w:t>Zamawiający może się wstrzymać z wypłatą wynagrodzenia Wykonawcy, a Wykonawcy nie będą z tego tytułu przysługiwać żadne odsetki lub odszkodowanie do czasu przedłożenia oryginału gwarancji obejmujący okres określony w niniejszym paragrafie a wynikający ze zmiany terminu wykonania umowy.</w:t>
      </w:r>
    </w:p>
    <w:p w14:paraId="3D4AE6B2"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Zamawiającemu przysługuje również prawo do realizacji zabezpieczenia w sytuacji, gdy Wykonawca w terminie 3 dni od dnia przedłużenia terminu realizacji umowy nie przedstawi stosownego zabezpieczenia należytego wykonania umowy obejmującego okres wynikający z wydłużenia terminu realizacji umowy. </w:t>
      </w:r>
    </w:p>
    <w:p w14:paraId="7D81129F" w14:textId="77777777" w:rsidR="00C32805" w:rsidRPr="00691948" w:rsidRDefault="00C32805" w:rsidP="00623ED6">
      <w:pPr>
        <w:pStyle w:val="Akapitzlist"/>
        <w:numPr>
          <w:ilvl w:val="0"/>
          <w:numId w:val="23"/>
        </w:numPr>
        <w:spacing w:after="120" w:line="276" w:lineRule="auto"/>
        <w:contextualSpacing w:val="0"/>
        <w:jc w:val="both"/>
        <w:rPr>
          <w:rFonts w:ascii="Arial" w:hAnsi="Arial" w:cs="Arial"/>
          <w:sz w:val="20"/>
          <w:szCs w:val="20"/>
        </w:rPr>
      </w:pPr>
      <w:r w:rsidRPr="00691948">
        <w:rPr>
          <w:rFonts w:ascii="Arial" w:hAnsi="Arial" w:cs="Arial"/>
          <w:sz w:val="20"/>
          <w:szCs w:val="20"/>
        </w:rPr>
        <w:t>Zabezpieczenie wniesione w formie innej niż pieniężna musi umożliwiać realizację praw Zamawiającego wynikających z niniejszej umowy, w ten sposób, że nie może być uwarunkowane dodatkowymi warunkami nieokreślonymi w niniejszej umowie.</w:t>
      </w:r>
    </w:p>
    <w:p w14:paraId="5BB45FC3" w14:textId="77777777" w:rsidR="00EC7F50" w:rsidRDefault="00EC7F50" w:rsidP="00352A90">
      <w:pPr>
        <w:spacing w:after="120" w:line="276" w:lineRule="auto"/>
        <w:jc w:val="center"/>
        <w:rPr>
          <w:rFonts w:ascii="Arial" w:hAnsi="Arial" w:cs="Arial"/>
          <w:b/>
        </w:rPr>
      </w:pPr>
    </w:p>
    <w:p w14:paraId="31CA9B60" w14:textId="2AF4ED0D"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3</w:t>
      </w:r>
    </w:p>
    <w:p w14:paraId="44B77C0E"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Siła wyższa</w:t>
      </w:r>
    </w:p>
    <w:p w14:paraId="4E1EF82E"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Przez okoliczności siły wyższej strony rozumieją zdarzenie zewnętrzne o charakterze nadzwyczajnym, którego nie można było przewidzieć ani jemu zapobiec, w szczególności takie jak: wojna, stan wyjątkowy, powódź, pożar czy też zasadnicza zmiana sytuacji </w:t>
      </w:r>
      <w:proofErr w:type="spellStart"/>
      <w:r w:rsidRPr="00691948">
        <w:rPr>
          <w:rFonts w:ascii="Arial" w:hAnsi="Arial" w:cs="Arial"/>
          <w:sz w:val="20"/>
          <w:szCs w:val="20"/>
        </w:rPr>
        <w:t>społeczno</w:t>
      </w:r>
      <w:proofErr w:type="spellEnd"/>
      <w:r w:rsidRPr="00691948">
        <w:rPr>
          <w:rFonts w:ascii="Arial" w:hAnsi="Arial" w:cs="Arial"/>
          <w:sz w:val="20"/>
          <w:szCs w:val="20"/>
        </w:rPr>
        <w:t xml:space="preserve"> – gospodarczej.</w:t>
      </w:r>
    </w:p>
    <w:p w14:paraId="1523E769"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14:paraId="1D7173CC"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Bieg terminów określonych w niniejszej umowie ulega zawieszeniu przez czas trwania przeszkody spowodowanej siłą wyższą.</w:t>
      </w:r>
    </w:p>
    <w:p w14:paraId="24742BFB" w14:textId="77777777" w:rsidR="00C32805" w:rsidRPr="00691948" w:rsidRDefault="00C32805" w:rsidP="00352A90">
      <w:pPr>
        <w:spacing w:after="120" w:line="276" w:lineRule="auto"/>
        <w:jc w:val="both"/>
        <w:rPr>
          <w:rFonts w:ascii="Arial" w:hAnsi="Arial" w:cs="Arial"/>
        </w:rPr>
      </w:pPr>
    </w:p>
    <w:p w14:paraId="17C811FB" w14:textId="7FD87096"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4</w:t>
      </w:r>
    </w:p>
    <w:p w14:paraId="71667CD5"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Odstąpienie od umowy</w:t>
      </w:r>
    </w:p>
    <w:p w14:paraId="03CFEF7E"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Zamawiającemu przysługuje prawo do odstąpienia od niniejszej umowy w następujących przypadkach i terminach:</w:t>
      </w:r>
    </w:p>
    <w:p w14:paraId="5B236ED7" w14:textId="009E48EC"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przedmiotu umowy lub jego części</w:t>
      </w:r>
      <w:r w:rsidR="00B2398B">
        <w:rPr>
          <w:rFonts w:ascii="Arial" w:hAnsi="Arial" w:cs="Arial"/>
          <w:sz w:val="20"/>
          <w:szCs w:val="20"/>
        </w:rPr>
        <w:t xml:space="preserve"> </w:t>
      </w:r>
      <w:r w:rsidRPr="00691948">
        <w:rPr>
          <w:rFonts w:ascii="Arial" w:hAnsi="Arial" w:cs="Arial"/>
          <w:sz w:val="20"/>
          <w:szCs w:val="20"/>
        </w:rPr>
        <w:t>przez Wykonawcę w terminie, a opóźnienie wynosi co najmniej 7 dni, Zamawiający może bez wyznaczania dodatkowego terminu od tego dnia w terminie 45 dni złożyć pisemne oświadczenie Wykonawcy o odstąpieniu od całości umowy lub jej części,</w:t>
      </w:r>
    </w:p>
    <w:p w14:paraId="7960258A"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niewykonywania lub nienależytego wykonywania przez Wykonawcę obowiązków wynikających z niniejszej umowy, jeżeli Wykonawca pomimo wezwania Zamawiającego nie wykona ich w terminie określonym w wezwaniu, Zamawiający może po upływie terminu określonego w wezwaniu w terminie 45 dni złożyć pisemne oświadczenie Wykonawcy o odstąpieniu od całości umowy lub jej części,</w:t>
      </w:r>
    </w:p>
    <w:p w14:paraId="788D0D80"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wystąpienia istotnej zmiany okoliczności, powodującej, że wykonywanie umowy nie leży w interesie publicznym, czego nie można było przewidzieć w chwili zawarcia umowy, Zamawiający może odstąpić od umowy w terminie 30 dni od powzięcia wiadomości o powyższych okolicznościach,</w:t>
      </w:r>
    </w:p>
    <w:p w14:paraId="564BD6C4"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gdy w realizacji przedmiotu umowy będzie brała udział osoba, która nie była wskazana w ofercie Wykonawcy, na którą Zamawiający nie wyraził zgody, o kwalifikacjach i doświadczeniu gorszym niż zastępowana osoba, Zamawiający może w terminie 45 dni od powzięcia wiadomości o powyższych okolicznościach złożyć pisemne oświadczenie Wykonawcy o odstąpieniu od umowy lub jej części,</w:t>
      </w:r>
    </w:p>
    <w:p w14:paraId="367B135E"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pacing w:val="2"/>
          <w:sz w:val="20"/>
          <w:szCs w:val="20"/>
        </w:rPr>
        <w:t>Wykonawca dokona przeniesienia wierzytelności w jakiejkolwiek części na osobę trzecią bez wymaganej zgody</w:t>
      </w:r>
      <w:r w:rsidRPr="00691948">
        <w:rPr>
          <w:rFonts w:ascii="Arial" w:hAnsi="Arial" w:cs="Arial"/>
          <w:sz w:val="20"/>
          <w:szCs w:val="20"/>
        </w:rPr>
        <w:t xml:space="preserve"> Zamawiającego</w:t>
      </w:r>
      <w:r w:rsidRPr="00691948">
        <w:rPr>
          <w:rFonts w:ascii="Arial" w:hAnsi="Arial" w:cs="Arial"/>
          <w:spacing w:val="2"/>
          <w:sz w:val="20"/>
          <w:szCs w:val="20"/>
        </w:rPr>
        <w:t xml:space="preserve">, </w:t>
      </w:r>
      <w:r w:rsidRPr="00691948">
        <w:rPr>
          <w:rFonts w:ascii="Arial" w:hAnsi="Arial" w:cs="Arial"/>
          <w:sz w:val="20"/>
          <w:szCs w:val="20"/>
        </w:rPr>
        <w:t>Zamawiający może w terminie 45 dni od powzięcia wiadomości o powyższych okolicznościach złożyć pisemne oświadczenie Wykonawcy o odstąpieniu od umowy lub jej części,</w:t>
      </w:r>
    </w:p>
    <w:p w14:paraId="2AA2C1C9"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stwierdzenia (w toku odbioru) wad istotnych nie nadających się do usunięcia albo gdy z okoliczności wynika, że Wykonawca nie zdoła ich usunąć, albo ich nie usunął w terminie wyznaczonym przez Zamawiającego, Zamawiający może w terminie 45 dni od powzięcia wiadomości o powyższych okolicznościach złożyć pisemne oświadczenie Wykonawcy o odstąpieniu od umowy lub jej części,</w:t>
      </w:r>
    </w:p>
    <w:p w14:paraId="40F0FE2E"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zaistnienia konieczności wielokrotnego dokonywania bezpośredniej zapłaty podwykonawcy lub dalszemu podwykonawcy, lub konieczność dokonania bezpośrednich zapłat na sumę większą niż 5% wartości umowy w sprawie zamówienia publicznego, Zamawiający może w terminie 45 dni od powzięcia wiadomości o powyższych okolicznościach złożyć pisemne oświadczenie Wykonawcy o odstąpieniu od umowy lub jej części.</w:t>
      </w:r>
    </w:p>
    <w:p w14:paraId="78541375"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Wykonawcy przysługuje prawo odstąpienia od umowy w przypadku pozostawania przez Zamawiającego w zwłoce w zapłacie wynagrodzenie co najmniej 60 dni. W takiej sytuacji Wykonawca w terminie 14 dni może złożyć Zamawiającemu pisemne oświadczenie o odstąpieniu od umowy.</w:t>
      </w:r>
    </w:p>
    <w:p w14:paraId="4C7B6D29"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Odstąpienie, o którym mowa w ust. 1, 2 niniejszego paragrafu, powinno być dokonane w formie pisemnego, uzasadnionego oświadczenia pod rygorem nieważności.</w:t>
      </w:r>
    </w:p>
    <w:p w14:paraId="361788E6"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 przypadku odstąpienia od umowy, Wykonawca obciążony zostanie następującymi obowiązkami, które ma wykonać w terminie 7 dni od skutecznego pisemnego powiadomienia o odstąpieniu od umowy, zobowiązany jest do:</w:t>
      </w:r>
    </w:p>
    <w:p w14:paraId="3FEBB293"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sporządzenia przy udziale Zamawiającego protokołu inwentaryzacji robót w toku, według stanu na dzień odstąpienia,</w:t>
      </w:r>
    </w:p>
    <w:p w14:paraId="502E9522"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lastRenderedPageBreak/>
        <w:t>zabezpieczenia przerwanych robót w zakresie uzgodnionym przez strony, na koszt odstępującego od umowy,</w:t>
      </w:r>
    </w:p>
    <w:p w14:paraId="261C0A20"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zgłoszenia Zamawiającemu wniosku o dokonanie odbioru robót przerwanych oraz robót zabezpieczających niezwłocznie po ich wykonaniu,</w:t>
      </w:r>
    </w:p>
    <w:p w14:paraId="1CBD4020"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 xml:space="preserve">usunięcia z terenu budowy urządzeń przez niego wniesionych, uporządkowania </w:t>
      </w:r>
      <w:r w:rsidR="00093503" w:rsidRPr="00691948">
        <w:rPr>
          <w:rFonts w:ascii="Arial" w:hAnsi="Arial" w:cs="Arial"/>
        </w:rPr>
        <w:br/>
      </w:r>
      <w:r w:rsidRPr="00691948">
        <w:rPr>
          <w:rFonts w:ascii="Arial" w:hAnsi="Arial" w:cs="Arial"/>
        </w:rPr>
        <w:t>i protokolarnego przekazania terenu budowy Zamawiającemu.</w:t>
      </w:r>
    </w:p>
    <w:p w14:paraId="2351BE94" w14:textId="67BFE228"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 przypadku odstąpienia od umowy przez którąkolwiek ze stron, Zamawiający może dokonać odbioru możliwej do wyodrębnienia części P</w:t>
      </w:r>
      <w:r w:rsidR="00B2398B">
        <w:rPr>
          <w:rFonts w:ascii="Arial" w:hAnsi="Arial" w:cs="Arial"/>
          <w:sz w:val="20"/>
          <w:szCs w:val="20"/>
        </w:rPr>
        <w:t>rzedmiotu umowy</w:t>
      </w:r>
      <w:r w:rsidRPr="00691948">
        <w:rPr>
          <w:rFonts w:ascii="Arial" w:hAnsi="Arial" w:cs="Arial"/>
          <w:sz w:val="20"/>
          <w:szCs w:val="20"/>
        </w:rPr>
        <w:t xml:space="preserve"> wykonanej przez Wykonawcę do dnia odstąpienia. Ocena stopnia zaawansowania prac dokona Komisja Odbioru składająca się z przedstawicieli Zamawiającego i Wykonawcy. Komisja Odbioru na podstawie ustalonego stopnia zaawansowania prac określi wysokość wynagrodzenia należnego Wykonawcy za wykonaną część</w:t>
      </w:r>
      <w:r w:rsidR="00B2398B">
        <w:rPr>
          <w:rFonts w:ascii="Arial" w:hAnsi="Arial" w:cs="Arial"/>
          <w:sz w:val="20"/>
          <w:szCs w:val="20"/>
        </w:rPr>
        <w:t xml:space="preserve"> Przedmiotu umowy</w:t>
      </w:r>
      <w:r w:rsidRPr="00691948">
        <w:rPr>
          <w:rFonts w:ascii="Arial" w:hAnsi="Arial" w:cs="Arial"/>
          <w:sz w:val="20"/>
          <w:szCs w:val="20"/>
        </w:rPr>
        <w:t>.</w:t>
      </w:r>
    </w:p>
    <w:p w14:paraId="1208FB07" w14:textId="78422F56"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przypadku określonym w ust. 3, Wykonawca przenosi własność i prawa autorskie na zasadach </w:t>
      </w:r>
      <w:r w:rsidR="00093503" w:rsidRPr="00691948">
        <w:rPr>
          <w:rFonts w:ascii="Arial" w:hAnsi="Arial" w:cs="Arial"/>
          <w:sz w:val="20"/>
          <w:szCs w:val="20"/>
        </w:rPr>
        <w:br/>
      </w:r>
      <w:r w:rsidRPr="00691948">
        <w:rPr>
          <w:rFonts w:ascii="Arial" w:hAnsi="Arial" w:cs="Arial"/>
          <w:sz w:val="20"/>
          <w:szCs w:val="20"/>
        </w:rPr>
        <w:t xml:space="preserve">i na polach eksploatacji określonych w </w:t>
      </w:r>
      <w:r w:rsidRPr="00F547ED">
        <w:rPr>
          <w:rFonts w:ascii="Arial" w:hAnsi="Arial" w:cs="Arial"/>
          <w:sz w:val="20"/>
          <w:szCs w:val="20"/>
        </w:rPr>
        <w:t xml:space="preserve">§ </w:t>
      </w:r>
      <w:r w:rsidR="00F547ED" w:rsidRPr="00F547ED">
        <w:rPr>
          <w:rFonts w:ascii="Arial" w:hAnsi="Arial" w:cs="Arial"/>
          <w:sz w:val="20"/>
          <w:szCs w:val="20"/>
        </w:rPr>
        <w:t>3</w:t>
      </w:r>
      <w:r w:rsidRPr="00F547ED">
        <w:rPr>
          <w:rFonts w:ascii="Arial" w:hAnsi="Arial" w:cs="Arial"/>
          <w:sz w:val="20"/>
          <w:szCs w:val="20"/>
        </w:rPr>
        <w:t xml:space="preserve"> umowy.</w:t>
      </w:r>
      <w:r w:rsidRPr="00691948">
        <w:rPr>
          <w:rFonts w:ascii="Arial" w:hAnsi="Arial" w:cs="Arial"/>
          <w:sz w:val="20"/>
          <w:szCs w:val="20"/>
        </w:rPr>
        <w:t xml:space="preserve"> </w:t>
      </w:r>
    </w:p>
    <w:p w14:paraId="7D92E50D" w14:textId="77777777" w:rsidR="00C32805" w:rsidRPr="00691948" w:rsidRDefault="00C32805" w:rsidP="00352A90">
      <w:pPr>
        <w:spacing w:after="120" w:line="276" w:lineRule="auto"/>
        <w:jc w:val="center"/>
        <w:rPr>
          <w:rFonts w:ascii="Arial" w:hAnsi="Arial" w:cs="Arial"/>
          <w:b/>
        </w:rPr>
      </w:pPr>
    </w:p>
    <w:p w14:paraId="076A15B1" w14:textId="24D2E5E2"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5</w:t>
      </w:r>
    </w:p>
    <w:p w14:paraId="0BCEE56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Zmiana umowy</w:t>
      </w:r>
    </w:p>
    <w:p w14:paraId="1B44039A"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eastAsia="Times New Roman" w:hAnsi="Arial" w:cs="Arial"/>
          <w:sz w:val="20"/>
          <w:szCs w:val="20"/>
        </w:rPr>
      </w:pPr>
      <w:r w:rsidRPr="00691948">
        <w:rPr>
          <w:rFonts w:ascii="Arial" w:hAnsi="Arial" w:cs="Arial"/>
          <w:sz w:val="20"/>
          <w:szCs w:val="20"/>
        </w:rPr>
        <w:t xml:space="preserve">Zmiana umowy jest dopuszczalna wyłącznie w okolicznościach opisanych art. 455 </w:t>
      </w:r>
      <w:proofErr w:type="spellStart"/>
      <w:r w:rsidRPr="00691948">
        <w:rPr>
          <w:rFonts w:ascii="Arial" w:hAnsi="Arial" w:cs="Arial"/>
          <w:sz w:val="20"/>
          <w:szCs w:val="20"/>
        </w:rPr>
        <w:t>p.z.p</w:t>
      </w:r>
      <w:proofErr w:type="spellEnd"/>
      <w:r w:rsidRPr="00691948">
        <w:rPr>
          <w:rFonts w:ascii="Arial" w:hAnsi="Arial" w:cs="Arial"/>
          <w:sz w:val="20"/>
          <w:szCs w:val="20"/>
        </w:rPr>
        <w:t>.</w:t>
      </w:r>
    </w:p>
    <w:p w14:paraId="1B4AFA99"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eastAsia="Batang" w:hAnsi="Arial" w:cs="Arial"/>
          <w:sz w:val="20"/>
          <w:szCs w:val="20"/>
        </w:rPr>
      </w:pPr>
      <w:r w:rsidRPr="00691948">
        <w:rPr>
          <w:rFonts w:ascii="Arial" w:hAnsi="Arial" w:cs="Arial"/>
          <w:sz w:val="20"/>
          <w:szCs w:val="20"/>
        </w:rPr>
        <w:t>Istotne</w:t>
      </w:r>
      <w:r w:rsidRPr="00691948">
        <w:rPr>
          <w:rFonts w:ascii="Arial" w:eastAsia="Batang" w:hAnsi="Arial" w:cs="Arial"/>
          <w:sz w:val="20"/>
          <w:szCs w:val="20"/>
        </w:rPr>
        <w:t xml:space="preserve"> zmiany treści umowy mogą wynikać z następujących okoliczności:</w:t>
      </w:r>
    </w:p>
    <w:p w14:paraId="267C7648" w14:textId="77777777" w:rsidR="00C32805" w:rsidRPr="00691948" w:rsidRDefault="00C32805" w:rsidP="00623ED6">
      <w:pPr>
        <w:pStyle w:val="Akapitzlist"/>
        <w:numPr>
          <w:ilvl w:val="1"/>
          <w:numId w:val="40"/>
        </w:numPr>
        <w:tabs>
          <w:tab w:val="left" w:pos="1080"/>
        </w:tabs>
        <w:spacing w:after="120" w:line="276" w:lineRule="auto"/>
        <w:ind w:left="1080" w:hanging="540"/>
        <w:contextualSpacing w:val="0"/>
        <w:jc w:val="both"/>
        <w:rPr>
          <w:rFonts w:ascii="Arial" w:hAnsi="Arial" w:cs="Arial"/>
          <w:bCs/>
          <w:sz w:val="20"/>
          <w:szCs w:val="20"/>
          <w:u w:val="single"/>
        </w:rPr>
      </w:pPr>
      <w:r w:rsidRPr="00691948">
        <w:rPr>
          <w:rFonts w:ascii="Arial" w:hAnsi="Arial" w:cs="Arial"/>
          <w:sz w:val="20"/>
          <w:szCs w:val="20"/>
          <w:u w:val="single"/>
        </w:rPr>
        <w:t xml:space="preserve">zmiany terminu polegającej na przedłużeniu realizacji przedmiotu umowy </w:t>
      </w:r>
      <w:r w:rsidRPr="00691948">
        <w:rPr>
          <w:rFonts w:ascii="Arial" w:hAnsi="Arial" w:cs="Arial"/>
          <w:sz w:val="20"/>
          <w:szCs w:val="20"/>
          <w:u w:val="single"/>
        </w:rPr>
        <w:br/>
        <w:t>w przypadku:</w:t>
      </w:r>
    </w:p>
    <w:p w14:paraId="0FD27290" w14:textId="61565E98" w:rsidR="00C32805" w:rsidRPr="00691948" w:rsidRDefault="00C32805" w:rsidP="00623ED6">
      <w:pPr>
        <w:numPr>
          <w:ilvl w:val="0"/>
          <w:numId w:val="41"/>
        </w:numPr>
        <w:tabs>
          <w:tab w:val="left" w:pos="1620"/>
        </w:tabs>
        <w:suppressAutoHyphens w:val="0"/>
        <w:spacing w:after="120" w:line="276" w:lineRule="auto"/>
        <w:ind w:left="1620" w:hanging="540"/>
        <w:jc w:val="both"/>
        <w:rPr>
          <w:rFonts w:ascii="Arial" w:hAnsi="Arial" w:cs="Arial"/>
        </w:rPr>
      </w:pPr>
      <w:r w:rsidRPr="00691948">
        <w:rPr>
          <w:rFonts w:ascii="Arial" w:hAnsi="Arial" w:cs="Arial"/>
        </w:rPr>
        <w:t xml:space="preserve">wystąpienia siły wyższej, o której mowa w </w:t>
      </w:r>
      <w:r w:rsidRPr="00F547ED">
        <w:rPr>
          <w:rFonts w:ascii="Arial" w:hAnsi="Arial" w:cs="Arial"/>
        </w:rPr>
        <w:t>§ 1</w:t>
      </w:r>
      <w:r w:rsidR="00F547ED">
        <w:rPr>
          <w:rFonts w:ascii="Arial" w:hAnsi="Arial" w:cs="Arial"/>
        </w:rPr>
        <w:t>3</w:t>
      </w:r>
      <w:r w:rsidRPr="00691948">
        <w:rPr>
          <w:rFonts w:ascii="Arial" w:hAnsi="Arial" w:cs="Arial"/>
        </w:rPr>
        <w:t xml:space="preserve"> uniemożliwiającej wykonanie umowy;</w:t>
      </w:r>
    </w:p>
    <w:p w14:paraId="1781BFF4" w14:textId="77777777" w:rsidR="00C32805" w:rsidRPr="00691948" w:rsidRDefault="00C32805" w:rsidP="00623ED6">
      <w:pPr>
        <w:numPr>
          <w:ilvl w:val="0"/>
          <w:numId w:val="41"/>
        </w:numPr>
        <w:tabs>
          <w:tab w:val="left" w:pos="1620"/>
        </w:tabs>
        <w:suppressAutoHyphens w:val="0"/>
        <w:spacing w:after="120" w:line="276" w:lineRule="auto"/>
        <w:ind w:left="1620" w:hanging="540"/>
        <w:jc w:val="both"/>
        <w:rPr>
          <w:rFonts w:ascii="Arial" w:hAnsi="Arial" w:cs="Arial"/>
          <w:bCs/>
        </w:rPr>
      </w:pPr>
      <w:r w:rsidRPr="00691948">
        <w:rPr>
          <w:rFonts w:ascii="Arial" w:hAnsi="Arial" w:cs="Arial"/>
        </w:rPr>
        <w:t xml:space="preserve">zawieszenia lub wstrzymania przez Zamawiającego wykonania robót budowlanych </w:t>
      </w:r>
      <w:r w:rsidR="00093503" w:rsidRPr="00691948">
        <w:rPr>
          <w:rFonts w:ascii="Arial" w:hAnsi="Arial" w:cs="Arial"/>
        </w:rPr>
        <w:br/>
      </w:r>
      <w:r w:rsidRPr="00691948">
        <w:rPr>
          <w:rFonts w:ascii="Arial" w:hAnsi="Arial" w:cs="Arial"/>
        </w:rPr>
        <w:t>z przyczyn nie leżących po stronie Wykonawcy;</w:t>
      </w:r>
    </w:p>
    <w:p w14:paraId="67ADAB9C" w14:textId="77777777" w:rsidR="00C32805" w:rsidRPr="00D25101" w:rsidRDefault="00C32805" w:rsidP="00623ED6">
      <w:pPr>
        <w:numPr>
          <w:ilvl w:val="0"/>
          <w:numId w:val="41"/>
        </w:numPr>
        <w:tabs>
          <w:tab w:val="left" w:pos="-709"/>
          <w:tab w:val="left" w:pos="-426"/>
          <w:tab w:val="left" w:pos="-284"/>
          <w:tab w:val="left" w:pos="-142"/>
          <w:tab w:val="left" w:pos="1620"/>
        </w:tabs>
        <w:suppressAutoHyphens w:val="0"/>
        <w:spacing w:after="120" w:line="276" w:lineRule="auto"/>
        <w:ind w:left="1620" w:hanging="540"/>
        <w:jc w:val="both"/>
        <w:rPr>
          <w:rFonts w:ascii="Arial" w:hAnsi="Arial" w:cs="Arial"/>
          <w:lang w:eastAsia="pl-PL"/>
        </w:rPr>
      </w:pPr>
      <w:r w:rsidRPr="00D25101">
        <w:rPr>
          <w:rFonts w:ascii="Arial" w:hAnsi="Arial" w:cs="Arial"/>
          <w:lang w:eastAsia="pl-PL"/>
        </w:rPr>
        <w:t>ograniczenia zakresu robót dotyczące realizowanej inwestycji, na potrzeby której opracowywany jest Projekt wykonawczy, wynikającego z braku środków finansowych Zamawiającego lub z innych przyczyn leżących po stronie Zamawiającego;</w:t>
      </w:r>
    </w:p>
    <w:p w14:paraId="0C9D73D0" w14:textId="77777777" w:rsidR="00C32805" w:rsidRPr="00691948" w:rsidRDefault="00C32805" w:rsidP="00623ED6">
      <w:pPr>
        <w:numPr>
          <w:ilvl w:val="0"/>
          <w:numId w:val="41"/>
        </w:numPr>
        <w:tabs>
          <w:tab w:val="left" w:pos="-709"/>
          <w:tab w:val="left" w:pos="-426"/>
          <w:tab w:val="left" w:pos="-284"/>
          <w:tab w:val="left" w:pos="-142"/>
          <w:tab w:val="left" w:pos="1620"/>
        </w:tabs>
        <w:suppressAutoHyphens w:val="0"/>
        <w:spacing w:after="120" w:line="276" w:lineRule="auto"/>
        <w:ind w:left="1620" w:hanging="540"/>
        <w:jc w:val="both"/>
        <w:rPr>
          <w:rFonts w:ascii="Arial" w:hAnsi="Arial" w:cs="Arial"/>
          <w:lang w:eastAsia="pl-PL"/>
        </w:rPr>
      </w:pPr>
      <w:r w:rsidRPr="00691948">
        <w:rPr>
          <w:rFonts w:ascii="Arial" w:hAnsi="Arial" w:cs="Arial"/>
          <w:lang w:eastAsia="pl-PL"/>
        </w:rPr>
        <w:t>uzasadnionej potrzeby wykonywania prac projektowych, robót budowlanych lub montażu instalacji bądź urządzeń budowlanych nieobjętych zamówieniem podstawowym, których realizacja okaże się zasadna z punktu widzenia celu umowy.</w:t>
      </w:r>
    </w:p>
    <w:p w14:paraId="0F70BADF" w14:textId="77777777" w:rsidR="00C32805" w:rsidRPr="005865B5" w:rsidRDefault="00C32805" w:rsidP="00352A90">
      <w:pPr>
        <w:pStyle w:val="Akapitzlist"/>
        <w:spacing w:after="120" w:line="276" w:lineRule="auto"/>
        <w:ind w:left="567"/>
        <w:contextualSpacing w:val="0"/>
        <w:jc w:val="both"/>
        <w:rPr>
          <w:rFonts w:ascii="Arial" w:hAnsi="Arial" w:cs="Arial"/>
          <w:sz w:val="20"/>
          <w:szCs w:val="20"/>
        </w:rPr>
      </w:pPr>
      <w:r w:rsidRPr="005865B5">
        <w:rPr>
          <w:rFonts w:ascii="Arial" w:hAnsi="Arial" w:cs="Arial"/>
          <w:sz w:val="20"/>
          <w:szCs w:val="20"/>
        </w:rPr>
        <w:t xml:space="preserve">Zmiany wskazane w ust. 2 pkt 1) w zakresie terminu zakończenia umowy będą dopuszczalne wyłącznie w takim zakresie, w jakim ukończenie przedmiotu Umowy jest lub przewiduje się, że będzie, opóźnione na skutek zaistnienia okoliczności określonych w ust. 2 pkt. 1). </w:t>
      </w:r>
    </w:p>
    <w:p w14:paraId="72BDBB59" w14:textId="77777777" w:rsidR="00C32805" w:rsidRPr="00691948" w:rsidRDefault="00C32805" w:rsidP="00623ED6">
      <w:pPr>
        <w:pStyle w:val="Akapitzlist"/>
        <w:numPr>
          <w:ilvl w:val="1"/>
          <w:numId w:val="40"/>
        </w:numPr>
        <w:tabs>
          <w:tab w:val="left" w:pos="1080"/>
        </w:tabs>
        <w:spacing w:after="120" w:line="276" w:lineRule="auto"/>
        <w:ind w:left="1070" w:hanging="530"/>
        <w:contextualSpacing w:val="0"/>
        <w:jc w:val="both"/>
        <w:rPr>
          <w:rFonts w:ascii="Arial" w:hAnsi="Arial" w:cs="Arial"/>
          <w:bCs/>
          <w:sz w:val="20"/>
          <w:szCs w:val="20"/>
          <w:u w:val="single"/>
        </w:rPr>
      </w:pPr>
      <w:r w:rsidRPr="00691948">
        <w:rPr>
          <w:rFonts w:ascii="Arial" w:hAnsi="Arial" w:cs="Arial"/>
          <w:sz w:val="20"/>
          <w:szCs w:val="20"/>
          <w:u w:val="single"/>
        </w:rPr>
        <w:t>zmiany wysokości wynagrodzenia w przypadku:</w:t>
      </w:r>
    </w:p>
    <w:p w14:paraId="73C94A54" w14:textId="77777777" w:rsidR="00C32805" w:rsidRPr="00691948" w:rsidRDefault="00C32805" w:rsidP="00623ED6">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wprowadzania zmian do umowy na podstawie ust. 2 pkt. 1);</w:t>
      </w:r>
    </w:p>
    <w:p w14:paraId="0C35623E" w14:textId="77777777" w:rsidR="00C32805" w:rsidRPr="00691948" w:rsidRDefault="00C32805" w:rsidP="00623ED6">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 powodu zaniechania lub uzasadnionej rezygnacji z tytułu okoliczności za które odpowiedzialności nie ponosi Zamawiający, z wykonania danego zakresu robót budowlanych objętego przedmiotem zamówienia, wówczas wynagrodzenie Wykonawcy zostanie zmniejszone odpowiednio do rzeczywiście wykonanego zakresu robót budowlanych;</w:t>
      </w:r>
    </w:p>
    <w:p w14:paraId="7706A363" w14:textId="77777777" w:rsidR="00C32805" w:rsidRPr="00691948" w:rsidRDefault="00C32805" w:rsidP="00264E53">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sz w:val="20"/>
          <w:szCs w:val="20"/>
        </w:rPr>
      </w:pPr>
      <w:r w:rsidRPr="00691948">
        <w:rPr>
          <w:rFonts w:ascii="Arial" w:hAnsi="Arial" w:cs="Arial"/>
          <w:sz w:val="20"/>
          <w:szCs w:val="20"/>
        </w:rPr>
        <w:t>nastąpi zmiana stawki podatku VAT</w:t>
      </w:r>
      <w:r w:rsidR="00264E53" w:rsidRPr="00691948">
        <w:rPr>
          <w:rFonts w:ascii="Arial" w:hAnsi="Arial" w:cs="Arial"/>
          <w:sz w:val="20"/>
          <w:szCs w:val="20"/>
        </w:rPr>
        <w:t>.</w:t>
      </w:r>
    </w:p>
    <w:p w14:paraId="54B6F603" w14:textId="77777777" w:rsidR="00C32805" w:rsidRPr="00691948" w:rsidRDefault="00C32805" w:rsidP="00623ED6">
      <w:pPr>
        <w:pStyle w:val="Akapitzlist"/>
        <w:numPr>
          <w:ilvl w:val="1"/>
          <w:numId w:val="40"/>
        </w:numPr>
        <w:tabs>
          <w:tab w:val="left" w:pos="1080"/>
        </w:tabs>
        <w:spacing w:after="120" w:line="276" w:lineRule="auto"/>
        <w:ind w:left="1070" w:hanging="530"/>
        <w:contextualSpacing w:val="0"/>
        <w:jc w:val="both"/>
        <w:rPr>
          <w:rFonts w:ascii="Arial" w:hAnsi="Arial" w:cs="Arial"/>
          <w:sz w:val="20"/>
          <w:szCs w:val="20"/>
          <w:u w:val="single"/>
        </w:rPr>
      </w:pPr>
      <w:r w:rsidRPr="00691948">
        <w:rPr>
          <w:rFonts w:ascii="Arial" w:hAnsi="Arial" w:cs="Arial"/>
          <w:sz w:val="20"/>
          <w:szCs w:val="20"/>
          <w:u w:val="single"/>
        </w:rPr>
        <w:lastRenderedPageBreak/>
        <w:tab/>
        <w:t xml:space="preserve">zmiana materiałów budowlanych, urządzeń lub technologii wykonania, </w:t>
      </w:r>
      <w:r w:rsidRPr="00691948">
        <w:rPr>
          <w:rFonts w:ascii="Arial" w:hAnsi="Arial" w:cs="Arial"/>
          <w:sz w:val="20"/>
          <w:szCs w:val="20"/>
          <w:u w:val="single"/>
        </w:rPr>
        <w:br/>
        <w:t xml:space="preserve">w przypadku: </w:t>
      </w:r>
    </w:p>
    <w:p w14:paraId="0A08C468" w14:textId="77777777" w:rsidR="00C32805" w:rsidRPr="00691948" w:rsidRDefault="00C32805" w:rsidP="00623ED6">
      <w:pPr>
        <w:pStyle w:val="Akapitzlist"/>
        <w:widowControl w:val="0"/>
        <w:numPr>
          <w:ilvl w:val="0"/>
          <w:numId w:val="46"/>
        </w:numPr>
        <w:tabs>
          <w:tab w:val="left" w:pos="1620"/>
        </w:tabs>
        <w:suppressAutoHyphens/>
        <w:spacing w:after="120" w:line="276" w:lineRule="auto"/>
        <w:contextualSpacing w:val="0"/>
        <w:jc w:val="both"/>
        <w:rPr>
          <w:rFonts w:ascii="Arial" w:hAnsi="Arial" w:cs="Arial"/>
          <w:bCs/>
          <w:sz w:val="20"/>
          <w:szCs w:val="20"/>
        </w:rPr>
      </w:pPr>
      <w:r w:rsidRPr="00691948">
        <w:rPr>
          <w:rFonts w:ascii="Arial" w:hAnsi="Arial" w:cs="Arial"/>
          <w:bCs/>
          <w:sz w:val="20"/>
          <w:szCs w:val="20"/>
        </w:rPr>
        <w:t xml:space="preserve">pojawienia się na rynku materiałów nowszej generacji pozwalających na zmniejszenie kosztów wykonania przedmiotu umowy, </w:t>
      </w:r>
    </w:p>
    <w:p w14:paraId="0D63922A"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 xml:space="preserve">pojawienia się nowszej technologii wykonania, pozwalającej na zaoszczędzenie czasu realizacji lub kosztów wykonania przedmiotu umowy, </w:t>
      </w:r>
    </w:p>
    <w:p w14:paraId="3FEB1A91"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zrealizowania robót przy zastosowaniu innych rozwiązań technicznych lub technologicznych niż wskazane w dokumentacji projektowej lub specyfikacji technicznej, w sytuacji gdyby zastosowanie przewidzianych wcześniej rozwiązań groziło niewykonaniem lub wadliwym wykonaniem przedmiotu umowy,</w:t>
      </w:r>
    </w:p>
    <w:p w14:paraId="39670731"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zastosowania materiałów, technologii lub urządzeń pozwalających o lepszych parametrach użytkowych, wynikającej w szczególności z możliwości usprawnienia procesu budowy lub zwiększenia bezpieczeństwa na budowie lub bezpieczeństwa użytkowania lub zmiany przepisów prawa, a także w przypadku;</w:t>
      </w:r>
    </w:p>
    <w:p w14:paraId="408BA676"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zastosowania materiałów, technologii wykonania lub urządzeń, pozwalającej na zaoszczędzenie czasu realizacji lub kosztów wykonania przedmiotu umowy;</w:t>
      </w:r>
    </w:p>
    <w:p w14:paraId="487DD788" w14:textId="77777777" w:rsidR="00C32805" w:rsidRPr="00691948" w:rsidRDefault="00C32805" w:rsidP="00352A90">
      <w:pPr>
        <w:pStyle w:val="Default"/>
        <w:spacing w:after="120" w:line="276" w:lineRule="auto"/>
        <w:ind w:left="1080"/>
        <w:jc w:val="both"/>
        <w:rPr>
          <w:rFonts w:ascii="Arial" w:hAnsi="Arial" w:cs="Arial"/>
          <w:color w:val="auto"/>
          <w:sz w:val="20"/>
          <w:szCs w:val="20"/>
        </w:rPr>
      </w:pPr>
      <w:r w:rsidRPr="00691948">
        <w:rPr>
          <w:rFonts w:ascii="Arial" w:hAnsi="Arial" w:cs="Arial"/>
          <w:color w:val="auto"/>
          <w:sz w:val="20"/>
          <w:szCs w:val="20"/>
        </w:rPr>
        <w:t xml:space="preserve">- na inne materiały, urządzenia lub technologie posiadające co najmniej takie same parametry jakościowe i cechy użytkowe, pod warunkiem nie zwiększania wynagrodzenia, </w:t>
      </w:r>
    </w:p>
    <w:p w14:paraId="1EC24E01" w14:textId="77777777" w:rsidR="00C32805" w:rsidRPr="005865B5"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5865B5">
        <w:rPr>
          <w:rFonts w:ascii="Arial" w:hAnsi="Arial" w:cs="Arial"/>
          <w:sz w:val="20"/>
          <w:szCs w:val="20"/>
        </w:rPr>
        <w:t>Zmiany wskazane w ust. 2 pkt 1) w zakresie terminu zakończenia robót będą dopuszczalne wyłącznie w takim zakresie, w jakim ukończenie przedmiotu Umowy jest lub przewiduje się, że będzie, opóźnione na skutek zaistnienia okoliczności określonych w ust. 2.</w:t>
      </w:r>
    </w:p>
    <w:p w14:paraId="1F374EC9"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Zmiana w zakresie wynagrodzenia, związana ze zmianą stawki VAT, może zostać dokonana odpowiednio do wzrostu lub obniżenia tej stawki.</w:t>
      </w:r>
    </w:p>
    <w:p w14:paraId="27D6475E" w14:textId="3A1D71B9"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Zmiany w zakresie robót budowlanych wprowadzone na podstawie ust.2 pkt. 2), rozliczane będą na podstawie przedłożonej przez Wykonawcę kalkulacji cen jednostkowych tych robót. Kalkulacja cen, o której mowa w zdaniu poprzedzającym, powinna uwzględniać ceny nie wyższe od średnich cen materiałów, sprzętu i transportu publikowanych w wydawnictwie „SEKOCENBUD” dla województwa</w:t>
      </w:r>
      <w:r w:rsidR="0086324F">
        <w:rPr>
          <w:rFonts w:ascii="Arial" w:hAnsi="Arial" w:cs="Arial"/>
          <w:sz w:val="20"/>
          <w:szCs w:val="20"/>
        </w:rPr>
        <w:t xml:space="preserve"> </w:t>
      </w:r>
      <w:r w:rsidR="00B2398B">
        <w:rPr>
          <w:rFonts w:ascii="Arial" w:hAnsi="Arial" w:cs="Arial"/>
          <w:b/>
          <w:bCs/>
          <w:sz w:val="20"/>
          <w:szCs w:val="20"/>
        </w:rPr>
        <w:t>zachodniopomorskiego</w:t>
      </w:r>
      <w:r w:rsidR="00F75AB3">
        <w:rPr>
          <w:rFonts w:ascii="Arial" w:hAnsi="Arial" w:cs="Arial"/>
          <w:b/>
          <w:bCs/>
          <w:sz w:val="20"/>
          <w:szCs w:val="20"/>
        </w:rPr>
        <w:t xml:space="preserve"> </w:t>
      </w:r>
      <w:r w:rsidRPr="00691948">
        <w:rPr>
          <w:rFonts w:ascii="Arial" w:hAnsi="Arial" w:cs="Arial"/>
          <w:sz w:val="20"/>
          <w:szCs w:val="20"/>
        </w:rPr>
        <w:t xml:space="preserve">z ostatniego kwartału poprzedzającego powyższe rozliczenie oraz wartości nie wyższe od nakładów rzeczowych określonych w Katalogach Nakładów Rzeczowych (KNR), a w przypadku robót dla których nie określono nakładów rzeczowych w KNR, nie wyższe niż określone innymi ogólnie stosowanymi katalogami. </w:t>
      </w:r>
    </w:p>
    <w:p w14:paraId="627CAC86"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W przypadku obiektywnego braku możliwości zastosowania sposobu rozliczenia, o którym mowa w ust. 5 dla robót budowlanych wprowadzonych na podstawie ust. 2, rozliczane one będą wg nakładów własnych Wykonawcy uzgodnionych z Zamawiającym.</w:t>
      </w:r>
    </w:p>
    <w:p w14:paraId="63F3868A"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Zmiana osób, wskazanych w ofercie, odpowiedzialnych za kierowanie robotami budowlanymi, jest dopuszczalna pod warunkiem, że Wykonawca udowodni (przedkładając odpowiednie dokumenty, analogiczne do wymaganych w ogłoszeniu o zamówieniu w postępowaniu, o którym mowa w preambule), że osoby te posiadają doświadczenie zawodowe oraz kwalifikacje nie mniejsze niż określone w warunkach udziału w postępowaniu, o którym mowa w preambule Umowy oraz w złożonej przez Wykonawcę ofercie.</w:t>
      </w:r>
    </w:p>
    <w:p w14:paraId="107D51A0"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hAnsi="Arial" w:cs="Arial"/>
          <w:sz w:val="20"/>
          <w:szCs w:val="20"/>
        </w:rPr>
      </w:pPr>
      <w:r w:rsidRPr="00691948">
        <w:rPr>
          <w:rFonts w:ascii="Arial" w:hAnsi="Arial" w:cs="Arial"/>
          <w:sz w:val="20"/>
          <w:szCs w:val="20"/>
          <w:shd w:val="clear" w:color="auto" w:fill="FFFFFF"/>
        </w:rPr>
        <w:t xml:space="preserve">O </w:t>
      </w:r>
      <w:r w:rsidRPr="00691948">
        <w:rPr>
          <w:rFonts w:ascii="Arial" w:hAnsi="Arial" w:cs="Arial"/>
          <w:sz w:val="20"/>
          <w:szCs w:val="20"/>
        </w:rPr>
        <w:t>tym</w:t>
      </w:r>
      <w:r w:rsidRPr="00691948">
        <w:rPr>
          <w:rFonts w:ascii="Arial" w:hAnsi="Arial" w:cs="Arial"/>
          <w:sz w:val="20"/>
          <w:szCs w:val="20"/>
          <w:shd w:val="clear" w:color="auto" w:fill="FFFFFF"/>
        </w:rPr>
        <w:t>, czy wystąpiły podstawy do dokonania zmiany umowy decyduje Zamawiający na podstawie pisemnego wniosku Wykonawcy wraz z uzasadnieniem.</w:t>
      </w:r>
    </w:p>
    <w:p w14:paraId="32B11369"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hAnsi="Arial" w:cs="Arial"/>
          <w:sz w:val="20"/>
          <w:szCs w:val="20"/>
        </w:rPr>
      </w:pPr>
      <w:r w:rsidRPr="00691948">
        <w:rPr>
          <w:rFonts w:ascii="Arial" w:hAnsi="Arial" w:cs="Arial"/>
          <w:sz w:val="20"/>
          <w:szCs w:val="20"/>
          <w:shd w:val="clear" w:color="auto" w:fill="FFFFFF"/>
        </w:rPr>
        <w:t xml:space="preserve">Zmiana </w:t>
      </w:r>
      <w:r w:rsidRPr="00691948">
        <w:rPr>
          <w:rFonts w:ascii="Arial" w:hAnsi="Arial" w:cs="Arial"/>
          <w:sz w:val="20"/>
          <w:szCs w:val="20"/>
        </w:rPr>
        <w:t>umowy</w:t>
      </w:r>
      <w:r w:rsidRPr="00691948">
        <w:rPr>
          <w:rFonts w:ascii="Arial" w:hAnsi="Arial" w:cs="Arial"/>
          <w:sz w:val="20"/>
          <w:szCs w:val="20"/>
          <w:shd w:val="clear" w:color="auto" w:fill="FFFFFF"/>
        </w:rPr>
        <w:t xml:space="preserve"> może nastąpić tylko w formie pisemnej w postaci aneksu pod rygorem nieważności.</w:t>
      </w:r>
    </w:p>
    <w:p w14:paraId="4E426408" w14:textId="77777777" w:rsidR="00C62FBB" w:rsidRPr="00691948" w:rsidRDefault="00C62FBB" w:rsidP="00352A90">
      <w:pPr>
        <w:spacing w:after="120" w:line="276" w:lineRule="auto"/>
        <w:jc w:val="center"/>
        <w:rPr>
          <w:rFonts w:ascii="Arial" w:hAnsi="Arial" w:cs="Arial"/>
          <w:b/>
        </w:rPr>
      </w:pPr>
    </w:p>
    <w:p w14:paraId="64046C48" w14:textId="13C034C1" w:rsidR="00C32805" w:rsidRPr="00691948" w:rsidRDefault="00C32805" w:rsidP="00352A90">
      <w:pPr>
        <w:spacing w:after="120" w:line="276" w:lineRule="auto"/>
        <w:jc w:val="center"/>
        <w:rPr>
          <w:rFonts w:ascii="Arial" w:hAnsi="Arial" w:cs="Arial"/>
          <w:b/>
        </w:rPr>
      </w:pPr>
      <w:r w:rsidRPr="00691948">
        <w:rPr>
          <w:rFonts w:ascii="Arial" w:hAnsi="Arial" w:cs="Arial"/>
          <w:b/>
        </w:rPr>
        <w:t>§ 1</w:t>
      </w:r>
      <w:r w:rsidR="00F547ED">
        <w:rPr>
          <w:rFonts w:ascii="Arial" w:hAnsi="Arial" w:cs="Arial"/>
          <w:b/>
        </w:rPr>
        <w:t>6</w:t>
      </w:r>
    </w:p>
    <w:p w14:paraId="18BAFD25" w14:textId="77777777" w:rsidR="00AA3C76" w:rsidRPr="00691948" w:rsidRDefault="00AA3C76" w:rsidP="00AA3C76">
      <w:pPr>
        <w:widowControl w:val="0"/>
        <w:tabs>
          <w:tab w:val="left" w:pos="-720"/>
        </w:tabs>
        <w:spacing w:after="120" w:line="276" w:lineRule="auto"/>
        <w:jc w:val="center"/>
        <w:rPr>
          <w:rFonts w:ascii="Arial" w:hAnsi="Arial" w:cs="Arial"/>
          <w:b/>
        </w:rPr>
      </w:pPr>
      <w:r w:rsidRPr="00691948">
        <w:rPr>
          <w:rFonts w:ascii="Arial" w:hAnsi="Arial" w:cs="Arial"/>
          <w:b/>
        </w:rPr>
        <w:t>Waloryzacja wynagrodzenia</w:t>
      </w:r>
    </w:p>
    <w:p w14:paraId="588E3900"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W przypadku zmiany wysokości minimalnego wynagrodzenia za pracę albo wysokości minimalnej stawki godzinowej, ustalonych na podstawie przepisów ustawy z dnia 10 października 2002 r. o minimalnym wynagrodzeniu za pracę (t. j. Dz. U. z 2020 r., poz. 2207 z </w:t>
      </w:r>
      <w:proofErr w:type="spellStart"/>
      <w:r w:rsidRPr="00691948">
        <w:rPr>
          <w:rFonts w:ascii="Arial" w:hAnsi="Arial" w:cs="Arial"/>
          <w:bCs/>
          <w:iCs/>
        </w:rPr>
        <w:t>późn</w:t>
      </w:r>
      <w:proofErr w:type="spellEnd"/>
      <w:r w:rsidRPr="00691948">
        <w:rPr>
          <w:rFonts w:ascii="Arial" w:hAnsi="Arial" w:cs="Arial"/>
          <w:bCs/>
          <w:iCs/>
        </w:rPr>
        <w:t>. zm.), zmianie może ulec Wynagrodzenie Wykonawcy o wykazaną przez Wykonawcę wartość wzrostu całkowitego kosztu Wykonawcy wynikającą ze zwiększenia wynagrodzeń pracowników do wysokości zmienionego minimalnego wynagrodzenia lub jej odpowiedniej części (w przypadku pracowników zatrudnionych w wymiarze niższym niż pełen etat) albo wynikającą ze zwiększenia stawki godzinowej do wysokości zmienionej minimalnej stawki godzinowej, z uwzględnieniem wszystkich obciążeń publicznoprawnych.</w:t>
      </w:r>
    </w:p>
    <w:p w14:paraId="632D968E"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Zmiana Wynagrodzenia Wykonawcy, o której mowa w ust. 1, zostanie ustalona poprzez uwzględnienie zwiększenia wynagrodzeń pracowników, którzy otrzymują wynagrodzenie w wysokości minimalnego wynagrodzenia za pracę lub jego odpowiednią część (w przypadku pracowników zatrudnionych w wymiarze niższym niż pełen etat) lub poprzez uwzględnienie zwiększenia minimalnej stawki godzinowej przyjmującego zlecenie lub świadczącego usługi, którzy bezpośrednio biorą udział w realizacji na rzecz Zamawiającego pozostałej do wykonania, w momencie wejścia w życie zmiany przepisów, części zamówienia.</w:t>
      </w:r>
    </w:p>
    <w:p w14:paraId="66F5B274"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Wykonawca w pisemnym wniosku wykaże, iż zmiana, o której mowa w ust. 1, ma wpływ na koszty wykonania zamówienia, w szczególności wykaże wartość wzrostu kosztu, o którym mowa w ust. 1 przedstawiając jego kalkulację wraz z oświadczeniem o liczbie i wymiarze czasu pracy pracowników, o których mowa w ust. 2, jak również wskazując okres ich zatrudnienia.</w:t>
      </w:r>
    </w:p>
    <w:p w14:paraId="7ACC096B"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 przypadku zmiany przepisów dotyczących zasad podlegania ubezpieczeniom społecznym lub ubezpieczeniu zdrowotnemu lub wysokości stawki składki na ubezpieczenia społeczne lub zdrowotne, zmianie może ulec Wynagrodzenie Wykonawcy o wykazaną przez Wykonawcę wartość wzrostu całkowitego kosztu Wykonawcy, jaką będzie on zobowiązany dodatkowo ponieść w celu uwzględnienia tej zmiany.</w:t>
      </w:r>
    </w:p>
    <w:p w14:paraId="009242B0"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Zmiana Wynagrodzenia Wykonawcy, o której mowa w ust. 4, zostanie ustalona na wniosek Wykonawcy poprzez uwzględnienie zwiększonych składek od wynagrodzeń osób, zatrudnionych na umowę o pracę lub na podstawie umowy cywilnoprawnej zawartej z osobą fizyczną nieprowadzącą działalności gospodarczej, bezpośrednio biorących udział w realizacji na rzecz Zamawiającego pozostałej do wykonania, w momencie wejścia w życie zmiany przepisów, części zamówienia.</w:t>
      </w:r>
    </w:p>
    <w:p w14:paraId="0615144F"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Wykonawca w pisemnym wniosku wykaże, iż zmiana, o której mowa w ust. 4, ma wpływ na koszty wykonania zamówienia, w szczególności wykaże wartość wzrostu kosztu, o którym mowa w ust. 4, przedstawiając jego kalkulację wraz z oświadczeniem o liczbie osób, o których mowa w ust. 5, jak również wskazując okres ich zatrudnienia.</w:t>
      </w:r>
    </w:p>
    <w:p w14:paraId="71B8E148"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 przypadku zmiany zasad gromadzenia i wysokości wpłat do pracowniczych planów kapitałowych, o których mowa w ustawie z dnia 4 października 2018 r. o pracowniczych planach kapitałowych (</w:t>
      </w:r>
      <w:proofErr w:type="spellStart"/>
      <w:r w:rsidRPr="00691948">
        <w:rPr>
          <w:rFonts w:ascii="Arial" w:hAnsi="Arial" w:cs="Arial"/>
          <w:bCs/>
          <w:iCs/>
        </w:rPr>
        <w:t>t.j</w:t>
      </w:r>
      <w:proofErr w:type="spellEnd"/>
      <w:r w:rsidRPr="00691948">
        <w:rPr>
          <w:rFonts w:ascii="Arial" w:hAnsi="Arial" w:cs="Arial"/>
          <w:bCs/>
          <w:iCs/>
        </w:rPr>
        <w:t xml:space="preserve">. Dz. U. z 2020 r. poz. 1342 z </w:t>
      </w:r>
      <w:proofErr w:type="spellStart"/>
      <w:r w:rsidRPr="00691948">
        <w:rPr>
          <w:rFonts w:ascii="Arial" w:hAnsi="Arial" w:cs="Arial"/>
          <w:bCs/>
          <w:iCs/>
        </w:rPr>
        <w:t>późn</w:t>
      </w:r>
      <w:proofErr w:type="spellEnd"/>
      <w:r w:rsidRPr="00691948">
        <w:rPr>
          <w:rFonts w:ascii="Arial" w:hAnsi="Arial" w:cs="Arial"/>
          <w:bCs/>
          <w:iCs/>
        </w:rPr>
        <w:t>. zm.), zmianie może ulec Wynagrodzenie Wykonawcy o wykazaną przez Wykonawcę wartość wzrostu kosztów realizacji zamówienia wynikającą z dokonywanych przez Wykonawcę wpłat do pracowniczych planów kapitałowych (dalej jako „PPK”).</w:t>
      </w:r>
    </w:p>
    <w:p w14:paraId="5CA77089"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Zmiana Wynagrodzenia Wykonawcy, o której mowa w ust. 7 zostanie ustalona na wniosek Wykonawcy poprzez uwzględnienie wartości wzrostu kosztów realizacji zamówienia wynikającej </w:t>
      </w:r>
      <w:r w:rsidRPr="00691948">
        <w:rPr>
          <w:rFonts w:ascii="Arial" w:hAnsi="Arial" w:cs="Arial"/>
          <w:bCs/>
          <w:iCs/>
        </w:rPr>
        <w:br/>
        <w:t>z dokonywanych przez Wykonawcę wpłat do PPK.</w:t>
      </w:r>
    </w:p>
    <w:p w14:paraId="1E952F95"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lastRenderedPageBreak/>
        <w:t>Wykonawca w pisemnym wniosku wykaże, iż zmiana, o której mowa w ust. 7 ma wpływ na koszty wykonania zamówienia, w szczególności wykaże wartość wzrostu kosztu, o którym mowa w ust. 7, przedstawiając jego kalkulację wraz z oświadczeniem o liczbie pracowników objętych PPK i realizujących zamówienie.</w:t>
      </w:r>
    </w:p>
    <w:p w14:paraId="5C4F2B9D"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W terminie 21 dni od otrzymania pisemnego wniosku Wykonawcy, o którym mowa odpowiednio w ust. 3, 6 lub 9, Zamawiający pisemnie wyrazi zgodę na wprowadzenie zmiany Wynagrodzenia Wykonawcy zgodnie z kalkulacją Wykonawcy albo zgłosi zastrzeżenia do kalkulacji. Wykonawca ustosunkuje się do zastrzeżenia Zamawiającego w terminie 7 dni od jego otrzymania, przedstawiając na piśmie nową kalkulację albo uzasadnienie poprawności kalkulacji, do której Zamawiający zgłosił zastrzeżenia. Procedurę ustalenia wysokości zmiany Wynagrodzenia powtarza się zgodnie z zasadami określonymi w zdaniu pierwszym, z zastrzeżeniem, iż terminy wynoszą odpowiednio dla Zamawiającego 7 dni, a dla Wykonawcy 3 dni. Ustalona zmiana Wynagrodzenia obowiązywać będzie od dnia wejścia w życie zmian przepisów, o których mowa odpowiednio w ust. 1 lub 4.</w:t>
      </w:r>
    </w:p>
    <w:p w14:paraId="6449009F"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Zamawiający uprawniony jest w każdym czasie do weryfikacji kalkulacji oraz oświadczenia Wykonawcy i do żądania przedstawienia przez Wykonawcę – zgodnie z wyborem Zamawiającego – wszystkich lub niektórych dokumentów potwierdzających kalkulację, tj.: imiennej listy osób, </w:t>
      </w:r>
      <w:r w:rsidR="00093503" w:rsidRPr="00691948">
        <w:rPr>
          <w:rFonts w:ascii="Arial" w:hAnsi="Arial" w:cs="Arial"/>
          <w:bCs/>
          <w:iCs/>
        </w:rPr>
        <w:br/>
      </w:r>
      <w:r w:rsidRPr="00691948">
        <w:rPr>
          <w:rFonts w:ascii="Arial" w:hAnsi="Arial" w:cs="Arial"/>
          <w:bCs/>
          <w:iCs/>
        </w:rPr>
        <w:t>o których mowa w ust. 2 lub 5, zgłoszenia ww. osób do ZUS, listy obecności ww. osób na budowie.</w:t>
      </w:r>
    </w:p>
    <w:p w14:paraId="5FA9C4C1" w14:textId="77777777" w:rsidR="00AA3C76" w:rsidRPr="00691948" w:rsidRDefault="00AA3C76" w:rsidP="00623ED6">
      <w:pPr>
        <w:numPr>
          <w:ilvl w:val="0"/>
          <w:numId w:val="58"/>
        </w:numPr>
        <w:spacing w:after="120" w:line="276" w:lineRule="auto"/>
        <w:jc w:val="both"/>
        <w:rPr>
          <w:rFonts w:ascii="Arial" w:hAnsi="Arial" w:cs="Arial"/>
          <w:bCs/>
          <w:iCs/>
        </w:rPr>
      </w:pPr>
      <w:r w:rsidRPr="00691948">
        <w:rPr>
          <w:rFonts w:ascii="Arial" w:hAnsi="Arial" w:cs="Arial"/>
          <w:bCs/>
          <w:iCs/>
        </w:rPr>
        <w:t xml:space="preserve">W przypadku zmiany przepisów o podatku od towarów i usług (VAT) nastąpi zmiana Wynagrodzenia brutto w stopniu odpowiadającym zmianie stawki podatku VAT (+/-). </w:t>
      </w:r>
    </w:p>
    <w:p w14:paraId="0EEDF6A9" w14:textId="77777777" w:rsidR="00AA3C76" w:rsidRPr="00691948" w:rsidRDefault="00AA3C76" w:rsidP="00623ED6">
      <w:pPr>
        <w:numPr>
          <w:ilvl w:val="0"/>
          <w:numId w:val="58"/>
        </w:numPr>
        <w:spacing w:after="120" w:line="276" w:lineRule="auto"/>
        <w:jc w:val="both"/>
        <w:rPr>
          <w:rFonts w:ascii="Arial" w:hAnsi="Arial" w:cs="Arial"/>
        </w:rPr>
      </w:pPr>
      <w:r w:rsidRPr="00691948">
        <w:rPr>
          <w:rFonts w:ascii="Arial" w:hAnsi="Arial" w:cs="Arial"/>
        </w:rPr>
        <w:t xml:space="preserve">Kwoty płatne Wykonawcy będą korygowane dla oddania wzrostów lub spadków cen zgodnie </w:t>
      </w:r>
      <w:r w:rsidR="00093503" w:rsidRPr="00691948">
        <w:rPr>
          <w:rFonts w:ascii="Arial" w:hAnsi="Arial" w:cs="Arial"/>
        </w:rPr>
        <w:br/>
      </w:r>
      <w:r w:rsidRPr="00691948">
        <w:rPr>
          <w:rFonts w:ascii="Arial" w:hAnsi="Arial" w:cs="Arial"/>
        </w:rPr>
        <w:t xml:space="preserve">z postanowieniami poniższego ustępu: </w:t>
      </w:r>
    </w:p>
    <w:p w14:paraId="5A1C5D00" w14:textId="77EC81BF"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W przypadku zmiany (wzrostu lub obniżenia) poziomu wskaźników kwartalnych średnich cen robocizny, materiałów, sprzętu, transportu, kosztów pośrednich lub kosztów zakupu publikowanych w wydawnictwie „SEKOCENBUD” dla województwa </w:t>
      </w:r>
      <w:r w:rsidR="00B2398B">
        <w:rPr>
          <w:rFonts w:ascii="Arial" w:hAnsi="Arial" w:cs="Arial"/>
        </w:rPr>
        <w:t>zachodniopomorskiego</w:t>
      </w:r>
      <w:r w:rsidRPr="00ED0E9D">
        <w:rPr>
          <w:rFonts w:ascii="Arial" w:hAnsi="Arial" w:cs="Arial"/>
          <w:color w:val="FF0000"/>
        </w:rPr>
        <w:t>,</w:t>
      </w:r>
      <w:r w:rsidRPr="00691948">
        <w:rPr>
          <w:rFonts w:ascii="Arial" w:hAnsi="Arial" w:cs="Arial"/>
        </w:rPr>
        <w:t xml:space="preserve"> według wskaźników kwartalnych ostatnio publikowanych (tj. na dzień składania wniosku o zmianę Umowy) o +-3%. </w:t>
      </w:r>
    </w:p>
    <w:p w14:paraId="0D28BE44"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Zmiana wskaźników, na poziomie określonym powyżej, uprawnia Strony do żądania zmiany Wynagrodzenia w wysokości proporcjonalnej do wpływu zmian wskaźników na koszty wykonania Umowy (w oparciu o szczegółową kalkulację wraz z uzasadnieniem przedstawionym przez Wykonawcę) jeżeli zmiany te będą miały wpływ na koszty wykonania zamówienia przez Wykonawcę.</w:t>
      </w:r>
    </w:p>
    <w:p w14:paraId="6F17F471"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Zmiana wynagrodzenia ze względu na waloryzację, o której mowa w lit. a i b uważana będzie za wiążącą w sytuacji pisemnej zgody Zamawiającego pod rygorem nieważności. </w:t>
      </w:r>
    </w:p>
    <w:p w14:paraId="050986AB"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Początkowy termin ustalenia zmiany wynagrodzenia Wykonawcy określa się na 180 dzień od daty zawarcia Umowy. </w:t>
      </w:r>
    </w:p>
    <w:p w14:paraId="59800C16"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Pierwsza zmiana wynagrodzenia Wykonawcy może nastąpić nie wcześniej niż po upływie pierwszych 180 dni od daty zawarcia Umowy. Każda kolejna waloryzacja dokonywana będzie po upływie każdych kolejnych </w:t>
      </w:r>
      <w:r w:rsidR="004907CB" w:rsidRPr="001F2E40">
        <w:rPr>
          <w:rFonts w:ascii="Arial" w:hAnsi="Arial" w:cs="Arial"/>
          <w:color w:val="000000" w:themeColor="text1"/>
        </w:rPr>
        <w:t>180</w:t>
      </w:r>
      <w:r w:rsidRPr="00691948">
        <w:rPr>
          <w:rFonts w:ascii="Arial" w:hAnsi="Arial" w:cs="Arial"/>
        </w:rPr>
        <w:t xml:space="preserve"> dni. Zmiana waloryzacji wynagrodzenia występuje wyłącznie w zakresie robót budowlanych, które mają zostać wykonane przez Wykonawcę po złożeniu wniosku. </w:t>
      </w:r>
    </w:p>
    <w:p w14:paraId="205C8A27"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Maksymalna wartość zmiany wynagrodzenia, jaką dopuszcza Zamawiający w efekcie zastosowania postanowień niniejszego ust. wynosi </w:t>
      </w:r>
      <w:r w:rsidR="000A2DDE" w:rsidRPr="00691948">
        <w:rPr>
          <w:rFonts w:ascii="Arial" w:hAnsi="Arial" w:cs="Arial"/>
          <w:b/>
          <w:bCs/>
        </w:rPr>
        <w:t>8%</w:t>
      </w:r>
      <w:r w:rsidRPr="00691948">
        <w:rPr>
          <w:rFonts w:ascii="Arial" w:hAnsi="Arial" w:cs="Arial"/>
        </w:rPr>
        <w:t xml:space="preserve"> wartości łącznego Wynagrodzenia brutto Umowy.</w:t>
      </w:r>
    </w:p>
    <w:p w14:paraId="192CABB3"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W przypadku dokonania zmiany wynagrodzenia Wykonawcy określonego w § 4 ust. 1 zgodnie </w:t>
      </w:r>
      <w:r w:rsidRPr="005865B5">
        <w:rPr>
          <w:rFonts w:ascii="Arial" w:hAnsi="Arial" w:cs="Arial"/>
        </w:rPr>
        <w:t xml:space="preserve">z postanowieniami niniejszego postanowienia, </w:t>
      </w:r>
      <w:r w:rsidRPr="00691948">
        <w:rPr>
          <w:rFonts w:ascii="Arial" w:hAnsi="Arial" w:cs="Arial"/>
        </w:rPr>
        <w:t xml:space="preserve">na podstawie art. 439 ust. 5 ustawy </w:t>
      </w:r>
      <w:proofErr w:type="spellStart"/>
      <w:r w:rsidRPr="00691948">
        <w:rPr>
          <w:rFonts w:ascii="Arial" w:hAnsi="Arial" w:cs="Arial"/>
        </w:rPr>
        <w:t>pzp</w:t>
      </w:r>
      <w:proofErr w:type="spellEnd"/>
      <w:r w:rsidRPr="00691948">
        <w:rPr>
          <w:rFonts w:ascii="Arial" w:hAnsi="Arial" w:cs="Arial"/>
        </w:rPr>
        <w:t xml:space="preserve">, </w:t>
      </w:r>
      <w:r w:rsidRPr="00691948">
        <w:rPr>
          <w:rFonts w:ascii="Arial" w:hAnsi="Arial" w:cs="Arial"/>
        </w:rPr>
        <w:lastRenderedPageBreak/>
        <w:t xml:space="preserve">Wykonawca zobowiązany jest do zmiany wynagrodzenia przysługującego Podwykonawcy, </w:t>
      </w:r>
      <w:r w:rsidR="00093503" w:rsidRPr="00691948">
        <w:rPr>
          <w:rFonts w:ascii="Arial" w:hAnsi="Arial" w:cs="Arial"/>
        </w:rPr>
        <w:br/>
      </w:r>
      <w:r w:rsidRPr="00691948">
        <w:rPr>
          <w:rFonts w:ascii="Arial" w:hAnsi="Arial" w:cs="Arial"/>
        </w:rPr>
        <w:t xml:space="preserve">z którym zawarł umowę, w zakresie odpowiadającym zmianom cen materiałów lub kosztów dotyczących zobowiązania podwykonawcy, jeżeli łącznie spełnione są następujące warunki: </w:t>
      </w:r>
    </w:p>
    <w:p w14:paraId="61C3A7F9" w14:textId="77777777" w:rsidR="00AA3C76" w:rsidRPr="00691948" w:rsidRDefault="00AA3C76" w:rsidP="00623ED6">
      <w:pPr>
        <w:numPr>
          <w:ilvl w:val="0"/>
          <w:numId w:val="59"/>
        </w:numPr>
        <w:spacing w:after="120" w:line="276" w:lineRule="auto"/>
        <w:ind w:left="1134"/>
        <w:jc w:val="both"/>
        <w:rPr>
          <w:rFonts w:ascii="Arial" w:hAnsi="Arial" w:cs="Arial"/>
        </w:rPr>
      </w:pPr>
      <w:r w:rsidRPr="00691948">
        <w:rPr>
          <w:rFonts w:ascii="Arial" w:hAnsi="Arial" w:cs="Arial"/>
        </w:rPr>
        <w:t xml:space="preserve">przedmiotem umowy są roboty budowlane lub usługi, </w:t>
      </w:r>
    </w:p>
    <w:p w14:paraId="2A0FF345" w14:textId="77777777" w:rsidR="00AA3C76" w:rsidRPr="00691948" w:rsidRDefault="00AA3C76" w:rsidP="00623ED6">
      <w:pPr>
        <w:numPr>
          <w:ilvl w:val="0"/>
          <w:numId w:val="59"/>
        </w:numPr>
        <w:spacing w:after="120" w:line="276" w:lineRule="auto"/>
        <w:ind w:left="1134"/>
        <w:jc w:val="both"/>
        <w:rPr>
          <w:rFonts w:ascii="Arial" w:hAnsi="Arial" w:cs="Arial"/>
        </w:rPr>
      </w:pPr>
      <w:r w:rsidRPr="00691948">
        <w:rPr>
          <w:rFonts w:ascii="Arial" w:hAnsi="Arial" w:cs="Arial"/>
        </w:rPr>
        <w:t xml:space="preserve">okres obowiązywania umowy przekracza </w:t>
      </w:r>
      <w:r w:rsidR="00C230FE">
        <w:rPr>
          <w:rFonts w:ascii="Arial" w:hAnsi="Arial" w:cs="Arial"/>
        </w:rPr>
        <w:t>6</w:t>
      </w:r>
      <w:r w:rsidRPr="00691948">
        <w:rPr>
          <w:rFonts w:ascii="Arial" w:hAnsi="Arial" w:cs="Arial"/>
        </w:rPr>
        <w:t xml:space="preserve"> miesięcy.</w:t>
      </w:r>
    </w:p>
    <w:p w14:paraId="40F4628D" w14:textId="77777777" w:rsidR="00AA3C76" w:rsidRPr="00691948" w:rsidRDefault="00AA3C76" w:rsidP="00623ED6">
      <w:pPr>
        <w:numPr>
          <w:ilvl w:val="0"/>
          <w:numId w:val="61"/>
        </w:numPr>
        <w:spacing w:after="120" w:line="276" w:lineRule="auto"/>
        <w:ind w:left="709" w:hanging="283"/>
        <w:jc w:val="both"/>
        <w:rPr>
          <w:rFonts w:ascii="Arial" w:hAnsi="Arial" w:cs="Arial"/>
        </w:rPr>
      </w:pPr>
      <w:r w:rsidRPr="00691948">
        <w:rPr>
          <w:rFonts w:ascii="Arial" w:hAnsi="Arial" w:cs="Arial"/>
        </w:rPr>
        <w:t xml:space="preserve">W przypadku dokonania zmiany wynagrodzenia Wykonawcy zgodnie z zasadami określonymi powyżej, Wykonawca: </w:t>
      </w:r>
    </w:p>
    <w:p w14:paraId="7A7595CF" w14:textId="77777777" w:rsidR="00AA3C76" w:rsidRPr="00691948" w:rsidRDefault="00AA3C76" w:rsidP="00623ED6">
      <w:pPr>
        <w:numPr>
          <w:ilvl w:val="0"/>
          <w:numId w:val="60"/>
        </w:numPr>
        <w:spacing w:after="120" w:line="276" w:lineRule="auto"/>
        <w:ind w:left="1134" w:hanging="284"/>
        <w:jc w:val="both"/>
        <w:rPr>
          <w:rFonts w:ascii="Arial" w:hAnsi="Arial" w:cs="Arial"/>
        </w:rPr>
      </w:pPr>
      <w:r w:rsidRPr="00691948">
        <w:rPr>
          <w:rFonts w:ascii="Arial" w:hAnsi="Arial" w:cs="Arial"/>
        </w:rPr>
        <w:t>w terminie 14 dni od dnia wyrażenia zgody, o której mowa w lit. c - przedłoży Zamawiającemu oświadczenie zawierające wykaz podwykonawców, których umowy spełniają warunki określone w lit. e wraz z wartościami zmiany wynagrodzeń podwykonawców oraz wskazaniem terminów zapłaty kwot zmiany wynagrodzenia podwykonawców;</w:t>
      </w:r>
    </w:p>
    <w:p w14:paraId="0C011732" w14:textId="77777777" w:rsidR="00AA3C76" w:rsidRPr="00691948" w:rsidRDefault="00AA3C76" w:rsidP="00623ED6">
      <w:pPr>
        <w:numPr>
          <w:ilvl w:val="0"/>
          <w:numId w:val="60"/>
        </w:numPr>
        <w:spacing w:after="120" w:line="276" w:lineRule="auto"/>
        <w:ind w:left="1134" w:hanging="284"/>
        <w:jc w:val="both"/>
        <w:rPr>
          <w:rFonts w:ascii="Arial" w:hAnsi="Arial" w:cs="Arial"/>
        </w:rPr>
      </w:pPr>
      <w:r w:rsidRPr="00691948">
        <w:rPr>
          <w:rFonts w:ascii="Arial" w:hAnsi="Arial" w:cs="Arial"/>
        </w:rPr>
        <w:t xml:space="preserve">w terminie wskazanym przez Zamawiającego przekaże Zamawiającemu oświadczenie </w:t>
      </w:r>
      <w:r w:rsidR="00093503" w:rsidRPr="00691948">
        <w:rPr>
          <w:rFonts w:ascii="Arial" w:hAnsi="Arial" w:cs="Arial"/>
        </w:rPr>
        <w:br/>
      </w:r>
      <w:r w:rsidRPr="00691948">
        <w:rPr>
          <w:rFonts w:ascii="Arial" w:hAnsi="Arial" w:cs="Arial"/>
        </w:rPr>
        <w:t>o uregulowaniu wynagrodzenia podwykonawcy z tytułu zmiany wynagrodzenia, o której mowa w niniejszym postanowieniu umownym – pod rygorem naliczenia kary umownej.</w:t>
      </w:r>
    </w:p>
    <w:p w14:paraId="20E38958" w14:textId="77777777" w:rsidR="00AA3C76" w:rsidRPr="00691948" w:rsidRDefault="00AA3C76" w:rsidP="00352A90">
      <w:pPr>
        <w:spacing w:after="120" w:line="276" w:lineRule="auto"/>
        <w:jc w:val="center"/>
        <w:rPr>
          <w:rFonts w:ascii="Arial" w:hAnsi="Arial" w:cs="Arial"/>
          <w:b/>
        </w:rPr>
      </w:pPr>
    </w:p>
    <w:p w14:paraId="5418C6F0" w14:textId="5A62B273" w:rsidR="00AA3C76" w:rsidRPr="00691948" w:rsidRDefault="00AA3C76" w:rsidP="00AA3C76">
      <w:pPr>
        <w:widowControl w:val="0"/>
        <w:tabs>
          <w:tab w:val="left" w:pos="-720"/>
        </w:tabs>
        <w:spacing w:line="276" w:lineRule="auto"/>
        <w:jc w:val="center"/>
        <w:rPr>
          <w:rFonts w:ascii="Arial" w:hAnsi="Arial" w:cs="Arial"/>
        </w:rPr>
      </w:pPr>
      <w:r w:rsidRPr="00691948">
        <w:rPr>
          <w:rFonts w:ascii="Arial" w:hAnsi="Arial" w:cs="Arial"/>
          <w:b/>
        </w:rPr>
        <w:t>§ 1</w:t>
      </w:r>
      <w:r w:rsidR="00F547ED">
        <w:rPr>
          <w:rFonts w:ascii="Arial" w:hAnsi="Arial" w:cs="Arial"/>
          <w:b/>
        </w:rPr>
        <w:t>7</w:t>
      </w:r>
    </w:p>
    <w:p w14:paraId="5594DA73"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Postanowienia końcowe</w:t>
      </w:r>
    </w:p>
    <w:p w14:paraId="4A8D51E2" w14:textId="77777777" w:rsidR="00C32805" w:rsidRPr="00691948" w:rsidRDefault="00C32805" w:rsidP="00623ED6">
      <w:pPr>
        <w:pStyle w:val="Akapitzlist"/>
        <w:numPr>
          <w:ilvl w:val="0"/>
          <w:numId w:val="28"/>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W sprawach nieuregulowanych niniejszą umową zastosowanie mają przepisy:</w:t>
      </w:r>
    </w:p>
    <w:p w14:paraId="2A8B185B"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Kodeksu cywilnego,</w:t>
      </w:r>
    </w:p>
    <w:p w14:paraId="353218F3"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7 lipca 1994 r. Prawo budowlane,</w:t>
      </w:r>
    </w:p>
    <w:p w14:paraId="5DF3FD77"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11 września 2019 r. - Prawo zamówień publicznych,</w:t>
      </w:r>
    </w:p>
    <w:p w14:paraId="744F9A3D"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4 lutego 1994 r. o prawie autorskim i prawach pokrewnych.</w:t>
      </w:r>
    </w:p>
    <w:p w14:paraId="2CDD1876" w14:textId="77777777" w:rsidR="00C32805" w:rsidRPr="005865B5" w:rsidRDefault="00C32805"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sprawach nieuregulowanych przez niniejszą umowę </w:t>
      </w:r>
      <w:r w:rsidRPr="005865B5">
        <w:rPr>
          <w:rFonts w:ascii="Arial" w:hAnsi="Arial" w:cs="Arial"/>
          <w:sz w:val="20"/>
          <w:szCs w:val="20"/>
        </w:rPr>
        <w:t xml:space="preserve">lub będących sprzecznych </w:t>
      </w:r>
      <w:r w:rsidR="00093503" w:rsidRPr="005865B5">
        <w:rPr>
          <w:rFonts w:ascii="Arial" w:hAnsi="Arial" w:cs="Arial"/>
          <w:sz w:val="20"/>
          <w:szCs w:val="20"/>
        </w:rPr>
        <w:br/>
      </w:r>
      <w:r w:rsidRPr="005865B5">
        <w:rPr>
          <w:rFonts w:ascii="Arial" w:hAnsi="Arial" w:cs="Arial"/>
          <w:sz w:val="20"/>
          <w:szCs w:val="20"/>
        </w:rPr>
        <w:t xml:space="preserve">z postanowieniami ustawy prawo zamówień publicznych zastosowanie mają odpowiednie przepisy ustawy prawo zamówień publicznych. </w:t>
      </w:r>
    </w:p>
    <w:p w14:paraId="39003BE9" w14:textId="77777777" w:rsidR="00AA3C76" w:rsidRPr="00691948" w:rsidRDefault="00AA3C76"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W</w:t>
      </w:r>
      <w:r w:rsidRPr="00691948">
        <w:rPr>
          <w:rFonts w:ascii="Arial" w:eastAsia="Times New Roman" w:hAnsi="Arial" w:cs="Arial"/>
          <w:sz w:val="20"/>
          <w:szCs w:val="20"/>
          <w:lang w:eastAsia="pl-PL"/>
        </w:rPr>
        <w:t xml:space="preserve"> </w:t>
      </w:r>
      <w:r w:rsidRPr="00691948">
        <w:rPr>
          <w:rFonts w:ascii="Arial" w:hAnsi="Arial" w:cs="Arial"/>
          <w:sz w:val="20"/>
          <w:szCs w:val="20"/>
        </w:rPr>
        <w:t xml:space="preserve">przypadku zaistnienia pomiędzy Stronami sporu o roszczenia cywilnoprawne w sprawach, </w:t>
      </w:r>
      <w:r w:rsidR="00093503" w:rsidRPr="00691948">
        <w:rPr>
          <w:rFonts w:ascii="Arial" w:hAnsi="Arial" w:cs="Arial"/>
          <w:sz w:val="20"/>
          <w:szCs w:val="20"/>
        </w:rPr>
        <w:br/>
      </w:r>
      <w:r w:rsidRPr="00691948">
        <w:rPr>
          <w:rFonts w:ascii="Arial" w:hAnsi="Arial" w:cs="Arial"/>
          <w:sz w:val="20"/>
          <w:szCs w:val="20"/>
        </w:rPr>
        <w:t>w których zawarcie ugody jest dopuszczalne, Strony zobowiązują się do podjęcia mediacji lub innego polubownego rozwiązaniu sporu przed Sądem Polubownym przy Prokuratorii Generalnej Rzeczypospolitej Polskiej, wybranym mediatorem albo osobą prowadzącą inne polubowne rozwiązanie sporu.</w:t>
      </w:r>
    </w:p>
    <w:p w14:paraId="590739B4" w14:textId="77777777" w:rsidR="00C32805" w:rsidRPr="00691948" w:rsidRDefault="00C32805"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Umowę sporządzono w dwóch jednobrzmiących egzemplarzach, po jednym dla każdej ze stron.</w:t>
      </w:r>
    </w:p>
    <w:p w14:paraId="053D82FD" w14:textId="77777777" w:rsidR="00C32805" w:rsidRPr="00691948" w:rsidRDefault="00C32805" w:rsidP="00352A90">
      <w:pPr>
        <w:pStyle w:val="Akapitzlist"/>
        <w:spacing w:after="120" w:line="276" w:lineRule="auto"/>
        <w:contextualSpacing w:val="0"/>
        <w:jc w:val="both"/>
        <w:rPr>
          <w:rFonts w:ascii="Arial" w:hAnsi="Arial" w:cs="Arial"/>
          <w:sz w:val="20"/>
          <w:szCs w:val="20"/>
        </w:rPr>
      </w:pPr>
    </w:p>
    <w:p w14:paraId="23D6DA29" w14:textId="77777777" w:rsidR="00C32805" w:rsidRPr="00691948" w:rsidRDefault="00C32805" w:rsidP="00352A90">
      <w:pPr>
        <w:pStyle w:val="Akapitzlist"/>
        <w:spacing w:after="120" w:line="276" w:lineRule="auto"/>
        <w:contextualSpacing w:val="0"/>
        <w:jc w:val="both"/>
        <w:rPr>
          <w:rFonts w:ascii="Arial" w:hAnsi="Arial" w:cs="Arial"/>
          <w:sz w:val="20"/>
          <w:szCs w:val="20"/>
        </w:rPr>
      </w:pPr>
    </w:p>
    <w:p w14:paraId="047C1DDB" w14:textId="77777777" w:rsidR="00C32805" w:rsidRPr="00691948" w:rsidRDefault="00C32805" w:rsidP="00352A90">
      <w:pPr>
        <w:pStyle w:val="Akapitzlist"/>
        <w:spacing w:after="120" w:line="276" w:lineRule="auto"/>
        <w:contextualSpacing w:val="0"/>
        <w:rPr>
          <w:rFonts w:ascii="Arial" w:hAnsi="Arial" w:cs="Arial"/>
          <w:sz w:val="20"/>
          <w:szCs w:val="20"/>
        </w:rPr>
      </w:pPr>
      <w:r w:rsidRPr="00691948">
        <w:rPr>
          <w:rFonts w:ascii="Arial" w:hAnsi="Arial" w:cs="Arial"/>
          <w:sz w:val="20"/>
          <w:szCs w:val="20"/>
        </w:rPr>
        <w:t>……………………………..</w:t>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t>……………………………</w:t>
      </w:r>
    </w:p>
    <w:p w14:paraId="28920E90" w14:textId="77777777" w:rsidR="00C32805" w:rsidRPr="00691948" w:rsidRDefault="00C32805" w:rsidP="00352A90">
      <w:pPr>
        <w:pStyle w:val="Akapitzlist"/>
        <w:spacing w:after="120" w:line="276" w:lineRule="auto"/>
        <w:contextualSpacing w:val="0"/>
        <w:rPr>
          <w:rFonts w:ascii="Arial" w:hAnsi="Arial" w:cs="Arial"/>
          <w:sz w:val="20"/>
          <w:szCs w:val="20"/>
        </w:rPr>
      </w:pPr>
    </w:p>
    <w:p w14:paraId="0645600A" w14:textId="77777777" w:rsidR="00C32805" w:rsidRPr="00691948" w:rsidRDefault="00352A90" w:rsidP="00352A90">
      <w:pPr>
        <w:spacing w:after="120" w:line="276" w:lineRule="auto"/>
        <w:ind w:left="708" w:firstLine="12"/>
        <w:rPr>
          <w:rFonts w:ascii="Arial" w:hAnsi="Arial" w:cs="Arial"/>
        </w:rPr>
      </w:pPr>
      <w:r w:rsidRPr="00691948">
        <w:rPr>
          <w:rFonts w:ascii="Arial" w:hAnsi="Arial" w:cs="Arial"/>
          <w:b/>
        </w:rPr>
        <w:t xml:space="preserve">      </w:t>
      </w:r>
      <w:r w:rsidR="00C32805" w:rsidRPr="00691948">
        <w:rPr>
          <w:rFonts w:ascii="Arial" w:hAnsi="Arial" w:cs="Arial"/>
          <w:b/>
        </w:rPr>
        <w:t>ZAMAWIAJĄCY</w:t>
      </w:r>
      <w:r w:rsidR="00C32805" w:rsidRPr="00691948">
        <w:rPr>
          <w:rFonts w:ascii="Arial" w:hAnsi="Arial" w:cs="Arial"/>
          <w:b/>
        </w:rPr>
        <w:tab/>
      </w:r>
      <w:r w:rsidR="00C32805" w:rsidRPr="00691948">
        <w:rPr>
          <w:rFonts w:ascii="Arial" w:hAnsi="Arial" w:cs="Arial"/>
        </w:rPr>
        <w:tab/>
      </w:r>
      <w:r w:rsidR="00C32805" w:rsidRPr="00691948">
        <w:rPr>
          <w:rFonts w:ascii="Arial" w:hAnsi="Arial" w:cs="Arial"/>
        </w:rPr>
        <w:tab/>
      </w:r>
      <w:r w:rsidR="00C32805" w:rsidRPr="00691948">
        <w:rPr>
          <w:rFonts w:ascii="Arial" w:hAnsi="Arial" w:cs="Arial"/>
        </w:rPr>
        <w:tab/>
      </w:r>
      <w:r w:rsidRPr="00691948">
        <w:rPr>
          <w:rFonts w:ascii="Arial" w:hAnsi="Arial" w:cs="Arial"/>
        </w:rPr>
        <w:tab/>
      </w:r>
      <w:r w:rsidRPr="00691948">
        <w:rPr>
          <w:rFonts w:ascii="Arial" w:hAnsi="Arial" w:cs="Arial"/>
        </w:rPr>
        <w:tab/>
        <w:t xml:space="preserve">        </w:t>
      </w:r>
      <w:r w:rsidR="00C32805" w:rsidRPr="00691948">
        <w:rPr>
          <w:rFonts w:ascii="Arial" w:hAnsi="Arial" w:cs="Arial"/>
          <w:b/>
        </w:rPr>
        <w:t>WYKONAWCA</w:t>
      </w:r>
    </w:p>
    <w:p w14:paraId="2E821C2D" w14:textId="77777777" w:rsidR="00C32805" w:rsidRPr="00691948" w:rsidRDefault="00C32805">
      <w:pPr>
        <w:suppressAutoHyphens w:val="0"/>
        <w:spacing w:after="160" w:line="259" w:lineRule="auto"/>
        <w:rPr>
          <w:rFonts w:ascii="Arial" w:eastAsiaTheme="majorEastAsia" w:hAnsi="Arial" w:cs="Arial"/>
          <w:i/>
          <w:color w:val="323E4F" w:themeColor="text2" w:themeShade="BF"/>
          <w:spacing w:val="5"/>
          <w:kern w:val="2"/>
        </w:rPr>
      </w:pPr>
    </w:p>
    <w:sectPr w:rsidR="00C32805" w:rsidRPr="00691948" w:rsidSect="0054228A">
      <w:headerReference w:type="default" r:id="rId12"/>
      <w:footerReference w:type="default" r:id="rId13"/>
      <w:pgSz w:w="11906" w:h="16838"/>
      <w:pgMar w:top="1417" w:right="1417" w:bottom="1417" w:left="1417" w:header="708" w:footer="708" w:gutter="0"/>
      <w:cols w:space="708"/>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1B262" w14:textId="77777777" w:rsidR="0054228A" w:rsidRDefault="0054228A" w:rsidP="00820C6B">
      <w:r>
        <w:separator/>
      </w:r>
    </w:p>
  </w:endnote>
  <w:endnote w:type="continuationSeparator" w:id="0">
    <w:p w14:paraId="77B06E01" w14:textId="77777777" w:rsidR="0054228A" w:rsidRDefault="0054228A" w:rsidP="0082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EE"/>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EE"/>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851895"/>
      <w:docPartObj>
        <w:docPartGallery w:val="Page Numbers (Bottom of Page)"/>
        <w:docPartUnique/>
      </w:docPartObj>
    </w:sdtPr>
    <w:sdtContent>
      <w:p w14:paraId="110BE9FB" w14:textId="77777777" w:rsidR="005F3CC9" w:rsidRDefault="00A11EDA">
        <w:pPr>
          <w:pStyle w:val="Stopka"/>
          <w:jc w:val="right"/>
        </w:pPr>
        <w:r>
          <w:fldChar w:fldCharType="begin"/>
        </w:r>
        <w:r>
          <w:instrText>PAGE   \* MERGEFORMAT</w:instrText>
        </w:r>
        <w:r>
          <w:fldChar w:fldCharType="separate"/>
        </w:r>
        <w:r w:rsidR="001F2E40">
          <w:rPr>
            <w:noProof/>
          </w:rPr>
          <w:t>24</w:t>
        </w:r>
        <w:r>
          <w:rPr>
            <w:noProof/>
          </w:rPr>
          <w:fldChar w:fldCharType="end"/>
        </w:r>
      </w:p>
    </w:sdtContent>
  </w:sdt>
  <w:p w14:paraId="2853BE0D" w14:textId="2133814F" w:rsidR="009A6CF3" w:rsidRDefault="009A6CF3" w:rsidP="009A6CF3">
    <w:pPr>
      <w:pStyle w:val="Stopka"/>
      <w:ind w:right="360"/>
    </w:pPr>
    <w:r w:rsidRPr="005E313F">
      <w:rPr>
        <w:noProof/>
      </w:rPr>
      <w:drawing>
        <wp:inline distT="0" distB="0" distL="0" distR="0" wp14:anchorId="7091E6E4" wp14:editId="40FF6787">
          <wp:extent cx="5760720" cy="438150"/>
          <wp:effectExtent l="0" t="0" r="0" b="0"/>
          <wp:docPr id="1618058780" name="Obraz 1" descr="C:\Users\ASUS\Desktop\logo narod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logo narod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8150"/>
                  </a:xfrm>
                  <a:prstGeom prst="rect">
                    <a:avLst/>
                  </a:prstGeom>
                  <a:noFill/>
                  <a:ln>
                    <a:noFill/>
                  </a:ln>
                </pic:spPr>
              </pic:pic>
            </a:graphicData>
          </a:graphic>
        </wp:inline>
      </w:drawing>
    </w:r>
  </w:p>
  <w:p w14:paraId="111BFD01" w14:textId="77777777" w:rsidR="005F3CC9" w:rsidRDefault="005F3C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F3B65" w14:textId="77777777" w:rsidR="0054228A" w:rsidRDefault="0054228A" w:rsidP="00820C6B">
      <w:r>
        <w:separator/>
      </w:r>
    </w:p>
  </w:footnote>
  <w:footnote w:type="continuationSeparator" w:id="0">
    <w:p w14:paraId="5419A852" w14:textId="77777777" w:rsidR="0054228A" w:rsidRDefault="0054228A" w:rsidP="00820C6B">
      <w:r>
        <w:continuationSeparator/>
      </w:r>
    </w:p>
  </w:footnote>
  <w:footnote w:id="1">
    <w:p w14:paraId="2D26C3D9"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43342EB4"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3F0852F"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5C2F" w14:textId="395E8873" w:rsidR="00E65694" w:rsidRDefault="00E65694" w:rsidP="00E65694">
    <w:pPr>
      <w:pStyle w:val="Nagwek"/>
      <w:jc w:val="center"/>
      <w:rPr>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D3C249A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800" w:hanging="360"/>
      </w:pPr>
    </w:lvl>
    <w:lvl w:ilvl="3">
      <w:start w:val="1"/>
      <w:numFmt w:val="decimal"/>
      <w:lvlText w:val="%4."/>
      <w:lvlJc w:val="left"/>
      <w:pPr>
        <w:tabs>
          <w:tab w:val="num" w:pos="0"/>
        </w:tabs>
        <w:ind w:left="2520" w:hanging="360"/>
      </w:pPr>
    </w:lvl>
    <w:lvl w:ilvl="4">
      <w:start w:val="1"/>
      <w:numFmt w:val="decimal"/>
      <w:lvlText w:val="%5."/>
      <w:lvlJc w:val="left"/>
      <w:pPr>
        <w:tabs>
          <w:tab w:val="num" w:pos="0"/>
        </w:tabs>
        <w:ind w:left="3240" w:hanging="360"/>
      </w:pPr>
    </w:lvl>
    <w:lvl w:ilvl="5">
      <w:start w:val="1"/>
      <w:numFmt w:val="decimal"/>
      <w:lvlText w:val="%6."/>
      <w:lvlJc w:val="left"/>
      <w:pPr>
        <w:tabs>
          <w:tab w:val="num" w:pos="0"/>
        </w:tabs>
        <w:ind w:left="3960" w:hanging="360"/>
      </w:pPr>
    </w:lvl>
    <w:lvl w:ilvl="6">
      <w:start w:val="1"/>
      <w:numFmt w:val="decimal"/>
      <w:lvlText w:val="%7."/>
      <w:lvlJc w:val="left"/>
      <w:pPr>
        <w:tabs>
          <w:tab w:val="num" w:pos="0"/>
        </w:tabs>
        <w:ind w:left="4680" w:hanging="360"/>
      </w:pPr>
    </w:lvl>
    <w:lvl w:ilvl="7">
      <w:start w:val="1"/>
      <w:numFmt w:val="decimal"/>
      <w:lvlText w:val="%8."/>
      <w:lvlJc w:val="left"/>
      <w:pPr>
        <w:tabs>
          <w:tab w:val="num" w:pos="0"/>
        </w:tabs>
        <w:ind w:left="5400" w:hanging="360"/>
      </w:pPr>
    </w:lvl>
    <w:lvl w:ilvl="8">
      <w:start w:val="1"/>
      <w:numFmt w:val="decimal"/>
      <w:lvlText w:val="%9."/>
      <w:lvlJc w:val="left"/>
      <w:pPr>
        <w:tabs>
          <w:tab w:val="num" w:pos="0"/>
        </w:tabs>
        <w:ind w:left="6120" w:hanging="360"/>
      </w:pPr>
    </w:lvl>
  </w:abstractNum>
  <w:abstractNum w:abstractNumId="1" w15:restartNumberingAfterBreak="0">
    <w:nsid w:val="03544DC3"/>
    <w:multiLevelType w:val="multilevel"/>
    <w:tmpl w:val="0F5EDD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7E2211C"/>
    <w:multiLevelType w:val="multilevel"/>
    <w:tmpl w:val="6412684C"/>
    <w:lvl w:ilvl="0">
      <w:start w:val="1"/>
      <w:numFmt w:val="decimal"/>
      <w:lvlText w:val="%1)"/>
      <w:lvlJc w:val="left"/>
      <w:pPr>
        <w:tabs>
          <w:tab w:val="num" w:pos="0"/>
        </w:tabs>
        <w:ind w:left="1077" w:hanging="360"/>
      </w:pPr>
      <w:rPr>
        <w:rFonts w:hint="default"/>
      </w:rPr>
    </w:lvl>
    <w:lvl w:ilvl="1">
      <w:start w:val="1"/>
      <w:numFmt w:val="bullet"/>
      <w:lvlText w:val=""/>
      <w:lvlJc w:val="left"/>
      <w:pPr>
        <w:ind w:left="360" w:hanging="360"/>
      </w:pPr>
      <w:rPr>
        <w:rFonts w:ascii="Symbol" w:hAnsi="Symbol" w:hint="default"/>
      </w:rPr>
    </w:lvl>
    <w:lvl w:ilvl="2">
      <w:start w:val="1"/>
      <w:numFmt w:val="lowerLetter"/>
      <w:lvlText w:val="%3)"/>
      <w:lvlJc w:val="left"/>
      <w:pPr>
        <w:ind w:left="0" w:firstLine="780"/>
      </w:pPr>
      <w:rPr>
        <w:rFonts w:hint="default"/>
      </w:rPr>
    </w:lvl>
    <w:lvl w:ilvl="3">
      <w:start w:val="1"/>
      <w:numFmt w:val="decimal"/>
      <w:lvlText w:val="%4."/>
      <w:lvlJc w:val="left"/>
      <w:pPr>
        <w:tabs>
          <w:tab w:val="num" w:pos="0"/>
        </w:tabs>
        <w:ind w:left="3237" w:hanging="360"/>
      </w:pPr>
      <w:rPr>
        <w:rFonts w:hint="default"/>
      </w:rPr>
    </w:lvl>
    <w:lvl w:ilvl="4">
      <w:start w:val="1"/>
      <w:numFmt w:val="lowerLetter"/>
      <w:lvlText w:val="%5."/>
      <w:lvlJc w:val="left"/>
      <w:pPr>
        <w:tabs>
          <w:tab w:val="num" w:pos="0"/>
        </w:tabs>
        <w:ind w:left="3957" w:hanging="360"/>
      </w:pPr>
      <w:rPr>
        <w:rFonts w:hint="default"/>
      </w:rPr>
    </w:lvl>
    <w:lvl w:ilvl="5">
      <w:start w:val="1"/>
      <w:numFmt w:val="lowerRoman"/>
      <w:lvlText w:val="%6."/>
      <w:lvlJc w:val="right"/>
      <w:pPr>
        <w:tabs>
          <w:tab w:val="num" w:pos="0"/>
        </w:tabs>
        <w:ind w:left="4677" w:hanging="180"/>
      </w:pPr>
      <w:rPr>
        <w:rFonts w:hint="default"/>
      </w:rPr>
    </w:lvl>
    <w:lvl w:ilvl="6">
      <w:start w:val="1"/>
      <w:numFmt w:val="decimal"/>
      <w:lvlText w:val="%7."/>
      <w:lvlJc w:val="left"/>
      <w:pPr>
        <w:tabs>
          <w:tab w:val="num" w:pos="0"/>
        </w:tabs>
        <w:ind w:left="5397" w:hanging="360"/>
      </w:pPr>
      <w:rPr>
        <w:rFonts w:hint="default"/>
      </w:rPr>
    </w:lvl>
    <w:lvl w:ilvl="7">
      <w:start w:val="1"/>
      <w:numFmt w:val="lowerLetter"/>
      <w:lvlText w:val="%8."/>
      <w:lvlJc w:val="left"/>
      <w:pPr>
        <w:tabs>
          <w:tab w:val="num" w:pos="0"/>
        </w:tabs>
        <w:ind w:left="6117" w:hanging="360"/>
      </w:pPr>
      <w:rPr>
        <w:rFonts w:hint="default"/>
      </w:rPr>
    </w:lvl>
    <w:lvl w:ilvl="8">
      <w:start w:val="1"/>
      <w:numFmt w:val="lowerRoman"/>
      <w:lvlText w:val="%9."/>
      <w:lvlJc w:val="right"/>
      <w:pPr>
        <w:tabs>
          <w:tab w:val="num" w:pos="0"/>
        </w:tabs>
        <w:ind w:left="6837" w:hanging="180"/>
      </w:pPr>
      <w:rPr>
        <w:rFonts w:hint="default"/>
      </w:rPr>
    </w:lvl>
  </w:abstractNum>
  <w:abstractNum w:abstractNumId="3" w15:restartNumberingAfterBreak="0">
    <w:nsid w:val="080435AB"/>
    <w:multiLevelType w:val="multilevel"/>
    <w:tmpl w:val="D73CCC8E"/>
    <w:lvl w:ilvl="0">
      <w:start w:val="1"/>
      <w:numFmt w:val="lowerLetter"/>
      <w:lvlText w:val="%1)"/>
      <w:lvlJc w:val="left"/>
      <w:pPr>
        <w:ind w:left="1068" w:hanging="360"/>
      </w:pPr>
      <w:rPr>
        <w:rFonts w:ascii="Cambria" w:hAnsi="Cambria"/>
        <w:b w:val="0"/>
        <w:bCs/>
        <w:sz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08293F64"/>
    <w:multiLevelType w:val="multilevel"/>
    <w:tmpl w:val="811CAC8A"/>
    <w:lvl w:ilvl="0">
      <w:start w:val="1"/>
      <w:numFmt w:val="decimal"/>
      <w:lvlText w:val="%1."/>
      <w:lvlJc w:val="left"/>
      <w:pPr>
        <w:tabs>
          <w:tab w:val="num" w:pos="360"/>
        </w:tabs>
        <w:ind w:left="360" w:hanging="360"/>
      </w:pPr>
      <w:rPr>
        <w:rFonts w:ascii="Arial" w:hAnsi="Arial" w:cs="Arial" w:hint="default"/>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763AAA"/>
    <w:multiLevelType w:val="multilevel"/>
    <w:tmpl w:val="98EAF548"/>
    <w:lvl w:ilvl="0">
      <w:start w:val="1"/>
      <w:numFmt w:val="lowerLetter"/>
      <w:lvlText w:val="%1)"/>
      <w:lvlJc w:val="left"/>
      <w:pPr>
        <w:ind w:left="1854" w:hanging="360"/>
      </w:p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6" w15:restartNumberingAfterBreak="0">
    <w:nsid w:val="092868F1"/>
    <w:multiLevelType w:val="multilevel"/>
    <w:tmpl w:val="7AFEDE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DBE6A8E"/>
    <w:multiLevelType w:val="hybridMultilevel"/>
    <w:tmpl w:val="9E12B9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DC20D45"/>
    <w:multiLevelType w:val="hybridMultilevel"/>
    <w:tmpl w:val="F14A52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6129F4"/>
    <w:multiLevelType w:val="multilevel"/>
    <w:tmpl w:val="1A64DB8A"/>
    <w:lvl w:ilvl="0">
      <w:start w:val="1"/>
      <w:numFmt w:val="decimal"/>
      <w:lvlText w:val="%1."/>
      <w:lvlJc w:val="left"/>
      <w:pPr>
        <w:ind w:left="360" w:hanging="360"/>
      </w:pPr>
      <w:rPr>
        <w:rFonts w:ascii="Cambria" w:hAnsi="Cambria"/>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39035A0"/>
    <w:multiLevelType w:val="multilevel"/>
    <w:tmpl w:val="F9864E90"/>
    <w:styleLink w:val="WW8Num6"/>
    <w:lvl w:ilvl="0">
      <w:numFmt w:val="bullet"/>
      <w:lvlText w:val=""/>
      <w:lvlJc w:val="left"/>
      <w:rPr>
        <w:rFonts w:ascii="Symbol" w:hAnsi="Symbol" w:cs="Times New Roman"/>
        <w:color w:val="000000"/>
        <w:sz w:val="24"/>
        <w:szCs w:val="24"/>
      </w:rPr>
    </w:lvl>
    <w:lvl w:ilvl="1">
      <w:numFmt w:val="bullet"/>
      <w:lvlText w:val=""/>
      <w:lvlJc w:val="left"/>
      <w:rPr>
        <w:rFonts w:ascii="Symbol" w:hAnsi="Symbol" w:cs="Times New Roman"/>
        <w:color w:val="000000"/>
        <w:sz w:val="24"/>
        <w:szCs w:val="24"/>
      </w:rPr>
    </w:lvl>
    <w:lvl w:ilvl="2">
      <w:numFmt w:val="bullet"/>
      <w:lvlText w:val=""/>
      <w:lvlJc w:val="left"/>
      <w:rPr>
        <w:rFonts w:ascii="Symbol" w:hAnsi="Symbol" w:cs="Times New Roman"/>
        <w:color w:val="000000"/>
        <w:sz w:val="24"/>
        <w:szCs w:val="24"/>
      </w:rPr>
    </w:lvl>
    <w:lvl w:ilvl="3">
      <w:numFmt w:val="bullet"/>
      <w:lvlText w:val=""/>
      <w:lvlJc w:val="left"/>
      <w:rPr>
        <w:rFonts w:ascii="Symbol" w:hAnsi="Symbol" w:cs="Times New Roman"/>
        <w:color w:val="000000"/>
        <w:sz w:val="24"/>
        <w:szCs w:val="24"/>
      </w:rPr>
    </w:lvl>
    <w:lvl w:ilvl="4">
      <w:numFmt w:val="bullet"/>
      <w:lvlText w:val=""/>
      <w:lvlJc w:val="left"/>
      <w:rPr>
        <w:rFonts w:ascii="Symbol" w:hAnsi="Symbol" w:cs="Times New Roman"/>
        <w:color w:val="000000"/>
        <w:sz w:val="24"/>
        <w:szCs w:val="24"/>
      </w:rPr>
    </w:lvl>
    <w:lvl w:ilvl="5">
      <w:numFmt w:val="bullet"/>
      <w:lvlText w:val=""/>
      <w:lvlJc w:val="left"/>
      <w:rPr>
        <w:rFonts w:ascii="Symbol" w:hAnsi="Symbol" w:cs="Times New Roman"/>
        <w:color w:val="000000"/>
        <w:sz w:val="24"/>
        <w:szCs w:val="24"/>
      </w:rPr>
    </w:lvl>
    <w:lvl w:ilvl="6">
      <w:numFmt w:val="bullet"/>
      <w:lvlText w:val=""/>
      <w:lvlJc w:val="left"/>
      <w:rPr>
        <w:rFonts w:ascii="Symbol" w:hAnsi="Symbol" w:cs="Times New Roman"/>
        <w:color w:val="000000"/>
        <w:sz w:val="24"/>
        <w:szCs w:val="24"/>
      </w:rPr>
    </w:lvl>
    <w:lvl w:ilvl="7">
      <w:numFmt w:val="bullet"/>
      <w:lvlText w:val=""/>
      <w:lvlJc w:val="left"/>
      <w:rPr>
        <w:rFonts w:ascii="Symbol" w:hAnsi="Symbol" w:cs="Times New Roman"/>
        <w:color w:val="000000"/>
        <w:sz w:val="24"/>
        <w:szCs w:val="24"/>
      </w:rPr>
    </w:lvl>
    <w:lvl w:ilvl="8">
      <w:numFmt w:val="bullet"/>
      <w:lvlText w:val=""/>
      <w:lvlJc w:val="left"/>
      <w:rPr>
        <w:rFonts w:ascii="Symbol" w:hAnsi="Symbol" w:cs="Times New Roman"/>
        <w:color w:val="000000"/>
        <w:sz w:val="24"/>
        <w:szCs w:val="24"/>
      </w:rPr>
    </w:lvl>
  </w:abstractNum>
  <w:abstractNum w:abstractNumId="11" w15:restartNumberingAfterBreak="0">
    <w:nsid w:val="15BD3414"/>
    <w:multiLevelType w:val="multilevel"/>
    <w:tmpl w:val="672203E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7386920"/>
    <w:multiLevelType w:val="multilevel"/>
    <w:tmpl w:val="F15E3C3C"/>
    <w:lvl w:ilvl="0">
      <w:start w:val="1"/>
      <w:numFmt w:val="lowerLetter"/>
      <w:lvlText w:val="%1)"/>
      <w:lvlJc w:val="left"/>
      <w:pPr>
        <w:ind w:left="1080" w:hanging="360"/>
      </w:pPr>
      <w:rPr>
        <w:rFonts w:ascii="Arial" w:hAnsi="Arial" w:cs="Arial" w:hint="default"/>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176545EA"/>
    <w:multiLevelType w:val="multilevel"/>
    <w:tmpl w:val="3B64F3D8"/>
    <w:lvl w:ilvl="0">
      <w:start w:val="1"/>
      <w:numFmt w:val="decimal"/>
      <w:lvlText w:val="%1)"/>
      <w:lvlJc w:val="left"/>
      <w:pPr>
        <w:ind w:left="1080" w:hanging="360"/>
      </w:pPr>
      <w:rPr>
        <w:rFonts w:ascii="Arial" w:hAnsi="Arial" w:cs="Arial" w:hint="default"/>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A450945"/>
    <w:multiLevelType w:val="multilevel"/>
    <w:tmpl w:val="2EC8FCB0"/>
    <w:lvl w:ilvl="0">
      <w:start w:val="1"/>
      <w:numFmt w:val="decimal"/>
      <w:lvlText w:val="%1."/>
      <w:lvlJc w:val="left"/>
      <w:pPr>
        <w:ind w:left="720" w:hanging="360"/>
      </w:pPr>
    </w:lvl>
    <w:lvl w:ilvl="1">
      <w:start w:val="1"/>
      <w:numFmt w:val="decimal"/>
      <w:lvlText w:val="%2)"/>
      <w:lvlJc w:val="left"/>
      <w:pPr>
        <w:ind w:left="720" w:hanging="360"/>
      </w:pPr>
    </w:lvl>
    <w:lvl w:ilvl="2">
      <w:start w:val="1"/>
      <w:numFmt w:val="bullet"/>
      <w:lvlText w:val=""/>
      <w:lvlJc w:val="left"/>
      <w:pPr>
        <w:ind w:left="1440" w:hanging="360"/>
      </w:pPr>
      <w:rPr>
        <w:rFonts w:ascii="Symbol" w:hAnsi="Symbol" w:cs="Symbol" w:hint="default"/>
        <w:color w:val="00000A"/>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1BD02BCD"/>
    <w:multiLevelType w:val="hybridMultilevel"/>
    <w:tmpl w:val="C96CC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FF1344"/>
    <w:multiLevelType w:val="multilevel"/>
    <w:tmpl w:val="A344DD1E"/>
    <w:lvl w:ilvl="0">
      <w:start w:val="1"/>
      <w:numFmt w:val="decimal"/>
      <w:lvlText w:val="%1)"/>
      <w:lvlJc w:val="left"/>
      <w:pPr>
        <w:tabs>
          <w:tab w:val="num" w:pos="810"/>
        </w:tabs>
        <w:ind w:left="810" w:firstLine="3"/>
      </w:pPr>
    </w:lvl>
    <w:lvl w:ilvl="1">
      <w:start w:val="5"/>
      <w:numFmt w:val="decimal"/>
      <w:lvlText w:val="%1.%2"/>
      <w:lvlJc w:val="left"/>
      <w:pPr>
        <w:tabs>
          <w:tab w:val="num" w:pos="1770"/>
        </w:tabs>
        <w:ind w:left="1770" w:hanging="1140"/>
      </w:pPr>
    </w:lvl>
    <w:lvl w:ilvl="2">
      <w:start w:val="2004"/>
      <w:numFmt w:val="decimal"/>
      <w:lvlText w:val="%1.%2.%3"/>
      <w:lvlJc w:val="left"/>
      <w:pPr>
        <w:tabs>
          <w:tab w:val="num" w:pos="1950"/>
        </w:tabs>
        <w:ind w:left="1950" w:hanging="1140"/>
      </w:pPr>
    </w:lvl>
    <w:lvl w:ilvl="3">
      <w:start w:val="1"/>
      <w:numFmt w:val="decimal"/>
      <w:lvlText w:val="%1.%2.%3.%4"/>
      <w:lvlJc w:val="left"/>
      <w:pPr>
        <w:tabs>
          <w:tab w:val="num" w:pos="2130"/>
        </w:tabs>
        <w:ind w:left="2130" w:hanging="1140"/>
      </w:pPr>
    </w:lvl>
    <w:lvl w:ilvl="4">
      <w:start w:val="1"/>
      <w:numFmt w:val="decimal"/>
      <w:lvlText w:val="%1.%2.%3.%4.%5"/>
      <w:lvlJc w:val="left"/>
      <w:pPr>
        <w:tabs>
          <w:tab w:val="num" w:pos="2310"/>
        </w:tabs>
        <w:ind w:left="2310" w:hanging="1140"/>
      </w:pPr>
    </w:lvl>
    <w:lvl w:ilvl="5">
      <w:start w:val="1"/>
      <w:numFmt w:val="decimal"/>
      <w:lvlText w:val="%1.%2.%3.%4.%5.%6"/>
      <w:lvlJc w:val="left"/>
      <w:pPr>
        <w:tabs>
          <w:tab w:val="num" w:pos="2490"/>
        </w:tabs>
        <w:ind w:left="2490" w:hanging="1140"/>
      </w:pPr>
    </w:lvl>
    <w:lvl w:ilvl="6">
      <w:start w:val="1"/>
      <w:numFmt w:val="decimal"/>
      <w:lvlText w:val="%1.%2.%3.%4.%5.%6.%7"/>
      <w:lvlJc w:val="left"/>
      <w:pPr>
        <w:tabs>
          <w:tab w:val="num" w:pos="2970"/>
        </w:tabs>
        <w:ind w:left="2970" w:hanging="1440"/>
      </w:pPr>
    </w:lvl>
    <w:lvl w:ilvl="7">
      <w:start w:val="1"/>
      <w:numFmt w:val="decimal"/>
      <w:lvlText w:val="%1.%2.%3.%4.%5.%6.%7.%8"/>
      <w:lvlJc w:val="left"/>
      <w:pPr>
        <w:tabs>
          <w:tab w:val="num" w:pos="3150"/>
        </w:tabs>
        <w:ind w:left="3150" w:hanging="1440"/>
      </w:pPr>
    </w:lvl>
    <w:lvl w:ilvl="8">
      <w:start w:val="1"/>
      <w:numFmt w:val="decimal"/>
      <w:lvlText w:val="%1.%2.%3.%4.%5.%6.%7.%8.%9"/>
      <w:lvlJc w:val="left"/>
      <w:pPr>
        <w:tabs>
          <w:tab w:val="num" w:pos="3690"/>
        </w:tabs>
        <w:ind w:left="3690" w:hanging="1800"/>
      </w:pPr>
    </w:lvl>
  </w:abstractNum>
  <w:abstractNum w:abstractNumId="17" w15:restartNumberingAfterBreak="0">
    <w:nsid w:val="1D516D70"/>
    <w:multiLevelType w:val="multilevel"/>
    <w:tmpl w:val="B0F640AE"/>
    <w:lvl w:ilvl="0">
      <w:start w:val="1"/>
      <w:numFmt w:val="lowerLetter"/>
      <w:lvlText w:val="%1)"/>
      <w:lvlJc w:val="left"/>
      <w:pPr>
        <w:ind w:left="1068" w:hanging="360"/>
      </w:pPr>
      <w:rPr>
        <w:rFonts w:ascii="Arial" w:hAnsi="Arial" w:cs="Arial" w:hint="default"/>
        <w:b w:val="0"/>
        <w:bCs/>
        <w:sz w:val="20"/>
        <w:szCs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1D992F88"/>
    <w:multiLevelType w:val="multilevel"/>
    <w:tmpl w:val="40E62D5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1F0B16C4"/>
    <w:multiLevelType w:val="multilevel"/>
    <w:tmpl w:val="270C5D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1F326892"/>
    <w:multiLevelType w:val="multilevel"/>
    <w:tmpl w:val="DC22892A"/>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6425AE0"/>
    <w:multiLevelType w:val="multilevel"/>
    <w:tmpl w:val="232CA4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284D4C1C"/>
    <w:multiLevelType w:val="multilevel"/>
    <w:tmpl w:val="3A5AE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8AE5D9B"/>
    <w:multiLevelType w:val="multilevel"/>
    <w:tmpl w:val="A0709360"/>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4" w15:restartNumberingAfterBreak="0">
    <w:nsid w:val="2959065B"/>
    <w:multiLevelType w:val="multilevel"/>
    <w:tmpl w:val="EED884A0"/>
    <w:lvl w:ilvl="0">
      <w:start w:val="1"/>
      <w:numFmt w:val="lowerLetter"/>
      <w:lvlText w:val="%1)"/>
      <w:lvlJc w:val="left"/>
      <w:pPr>
        <w:ind w:left="1854" w:hanging="360"/>
      </w:pPr>
      <w:rPr>
        <w:rFonts w:ascii="Arial" w:eastAsia="Times New Roman" w:hAnsi="Arial" w:cs="Times New Roman"/>
        <w:b w:val="0"/>
        <w:bCs w:val="0"/>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5" w15:restartNumberingAfterBreak="0">
    <w:nsid w:val="2A926F51"/>
    <w:multiLevelType w:val="multilevel"/>
    <w:tmpl w:val="7A662ABC"/>
    <w:lvl w:ilvl="0">
      <w:start w:val="1"/>
      <w:numFmt w:val="lowerLetter"/>
      <w:lvlText w:val="%1)"/>
      <w:lvlJc w:val="left"/>
      <w:pPr>
        <w:ind w:left="1080" w:hanging="360"/>
      </w:pPr>
      <w:rPr>
        <w:rFonts w:ascii="Arial" w:hAnsi="Arial" w:cs="Arial" w:hint="default"/>
        <w:b w:val="0"/>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E2F7AD3"/>
    <w:multiLevelType w:val="hybridMultilevel"/>
    <w:tmpl w:val="63DEA622"/>
    <w:lvl w:ilvl="0" w:tplc="0415000F">
      <w:start w:val="1"/>
      <w:numFmt w:val="decimal"/>
      <w:lvlText w:val="%1."/>
      <w:lvlJc w:val="left"/>
      <w:pPr>
        <w:ind w:left="360" w:hanging="360"/>
      </w:pPr>
    </w:lvl>
    <w:lvl w:ilvl="1" w:tplc="FAF8B3B0">
      <w:numFmt w:val="bullet"/>
      <w:lvlText w:val="•"/>
      <w:lvlJc w:val="left"/>
      <w:pPr>
        <w:ind w:left="1080" w:hanging="360"/>
      </w:pPr>
      <w:rPr>
        <w:rFonts w:ascii="Arial" w:eastAsia="Times New Roman"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168245B"/>
    <w:multiLevelType w:val="multilevel"/>
    <w:tmpl w:val="3022D04E"/>
    <w:lvl w:ilvl="0">
      <w:start w:val="1"/>
      <w:numFmt w:val="decimal"/>
      <w:lvlText w:val="%1."/>
      <w:lvlJc w:val="left"/>
      <w:pPr>
        <w:ind w:left="360" w:hanging="360"/>
      </w:pPr>
      <w:rPr>
        <w:rFonts w:ascii="Arial" w:hAnsi="Arial" w:cs="Arial" w:hint="default"/>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2AF24B9"/>
    <w:multiLevelType w:val="multilevel"/>
    <w:tmpl w:val="1868B2EE"/>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29" w15:restartNumberingAfterBreak="0">
    <w:nsid w:val="33405472"/>
    <w:multiLevelType w:val="multilevel"/>
    <w:tmpl w:val="CA9A26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56B057A"/>
    <w:multiLevelType w:val="multilevel"/>
    <w:tmpl w:val="6D363898"/>
    <w:lvl w:ilvl="0">
      <w:start w:val="1"/>
      <w:numFmt w:val="lowerLetter"/>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31" w15:restartNumberingAfterBreak="0">
    <w:nsid w:val="35E014DE"/>
    <w:multiLevelType w:val="multilevel"/>
    <w:tmpl w:val="89060D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6DC613A"/>
    <w:multiLevelType w:val="multilevel"/>
    <w:tmpl w:val="47B8C6E0"/>
    <w:lvl w:ilvl="0">
      <w:start w:val="1"/>
      <w:numFmt w:val="decimal"/>
      <w:lvlText w:val="%1."/>
      <w:lvlJc w:val="left"/>
      <w:pPr>
        <w:ind w:left="360" w:hanging="360"/>
      </w:pPr>
      <w:rPr>
        <w:b w:val="0"/>
        <w:bCs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7DF1211"/>
    <w:multiLevelType w:val="multilevel"/>
    <w:tmpl w:val="D8E2F3F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38473193"/>
    <w:multiLevelType w:val="hybridMultilevel"/>
    <w:tmpl w:val="1C5EA4AA"/>
    <w:lvl w:ilvl="0" w:tplc="04150017">
      <w:start w:val="1"/>
      <w:numFmt w:val="lowerLetter"/>
      <w:lvlText w:val="%1)"/>
      <w:lvlJc w:val="left"/>
      <w:pPr>
        <w:ind w:left="720" w:hanging="360"/>
      </w:pPr>
    </w:lvl>
    <w:lvl w:ilvl="1" w:tplc="867A62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A3412"/>
    <w:multiLevelType w:val="multilevel"/>
    <w:tmpl w:val="CA9A26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0"/>
        </w:tabs>
        <w:ind w:left="0" w:hanging="360"/>
      </w:pPr>
      <w:rPr>
        <w:rFonts w:cs="Times New Roman"/>
        <w:b/>
        <w:color w:val="auto"/>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6" w15:restartNumberingAfterBreak="0">
    <w:nsid w:val="3DCB5E5D"/>
    <w:multiLevelType w:val="multilevel"/>
    <w:tmpl w:val="78248ABA"/>
    <w:lvl w:ilvl="0">
      <w:start w:val="1"/>
      <w:numFmt w:val="decimal"/>
      <w:lvlText w:val="%1."/>
      <w:lvlJc w:val="left"/>
      <w:pPr>
        <w:ind w:left="360" w:hanging="360"/>
      </w:pPr>
      <w:rPr>
        <w:rFonts w:ascii="Arial" w:hAnsi="Arial" w:cs="Arial" w:hint="default"/>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DDE2E03"/>
    <w:multiLevelType w:val="multilevel"/>
    <w:tmpl w:val="E1FE51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E767DE6"/>
    <w:multiLevelType w:val="multilevel"/>
    <w:tmpl w:val="6D363898"/>
    <w:lvl w:ilvl="0">
      <w:start w:val="1"/>
      <w:numFmt w:val="lowerLetter"/>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39" w15:restartNumberingAfterBreak="0">
    <w:nsid w:val="41773454"/>
    <w:multiLevelType w:val="hybridMultilevel"/>
    <w:tmpl w:val="3E7457F4"/>
    <w:lvl w:ilvl="0" w:tplc="49C80E3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2882920"/>
    <w:multiLevelType w:val="multilevel"/>
    <w:tmpl w:val="4D6A52A2"/>
    <w:lvl w:ilvl="0">
      <w:start w:val="1"/>
      <w:numFmt w:val="decimal"/>
      <w:lvlText w:val="%1."/>
      <w:lvlJc w:val="left"/>
      <w:pPr>
        <w:ind w:left="360" w:hanging="360"/>
      </w:pPr>
      <w:rPr>
        <w:rFonts w:ascii="Cambria" w:hAnsi="Cambria"/>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3537F86"/>
    <w:multiLevelType w:val="multilevel"/>
    <w:tmpl w:val="1542E3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448D1001"/>
    <w:multiLevelType w:val="multilevel"/>
    <w:tmpl w:val="DC22892A"/>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4D55763"/>
    <w:multiLevelType w:val="multilevel"/>
    <w:tmpl w:val="6160F4F0"/>
    <w:lvl w:ilvl="0">
      <w:start w:val="1"/>
      <w:numFmt w:val="lowerLetter"/>
      <w:lvlText w:val="%1)"/>
      <w:lvlJc w:val="left"/>
      <w:pPr>
        <w:ind w:left="1440" w:hanging="360"/>
      </w:pPr>
      <w:rPr>
        <w:rFonts w:ascii="Arial" w:eastAsia="Times New Roman" w:hAnsi="Arial" w:cs="Times New Roman"/>
        <w:b w:val="0"/>
        <w:bCs w:val="0"/>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4" w15:restartNumberingAfterBreak="0">
    <w:nsid w:val="4675414E"/>
    <w:multiLevelType w:val="hybridMultilevel"/>
    <w:tmpl w:val="0900B708"/>
    <w:lvl w:ilvl="0" w:tplc="4726D05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B58272B"/>
    <w:multiLevelType w:val="multilevel"/>
    <w:tmpl w:val="C21C2E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23D296B"/>
    <w:multiLevelType w:val="hybridMultilevel"/>
    <w:tmpl w:val="361AF074"/>
    <w:lvl w:ilvl="0" w:tplc="E91A39F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54200521"/>
    <w:multiLevelType w:val="multilevel"/>
    <w:tmpl w:val="FFCCF3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568F7944"/>
    <w:multiLevelType w:val="multilevel"/>
    <w:tmpl w:val="F1ECAEDA"/>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9" w15:restartNumberingAfterBreak="0">
    <w:nsid w:val="57DF5A65"/>
    <w:multiLevelType w:val="multilevel"/>
    <w:tmpl w:val="4CF60CD2"/>
    <w:lvl w:ilvl="0">
      <w:start w:val="1"/>
      <w:numFmt w:val="lowerLetter"/>
      <w:lvlText w:val="%1)"/>
      <w:lvlJc w:val="left"/>
      <w:pPr>
        <w:ind w:left="1069"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57E712FF"/>
    <w:multiLevelType w:val="multilevel"/>
    <w:tmpl w:val="012060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58587601"/>
    <w:multiLevelType w:val="hybridMultilevel"/>
    <w:tmpl w:val="C2641C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3630719"/>
    <w:multiLevelType w:val="multilevel"/>
    <w:tmpl w:val="0AC0D10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64C10B3A"/>
    <w:multiLevelType w:val="multilevel"/>
    <w:tmpl w:val="CE54123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66080278"/>
    <w:multiLevelType w:val="hybridMultilevel"/>
    <w:tmpl w:val="AA8E74BC"/>
    <w:lvl w:ilvl="0" w:tplc="4726D05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684F5ED3"/>
    <w:multiLevelType w:val="multilevel"/>
    <w:tmpl w:val="273A62D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693E2E59"/>
    <w:multiLevelType w:val="multilevel"/>
    <w:tmpl w:val="77B60F9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7" w15:restartNumberingAfterBreak="0">
    <w:nsid w:val="6ACB2DAD"/>
    <w:multiLevelType w:val="hybridMultilevel"/>
    <w:tmpl w:val="7D5E145C"/>
    <w:lvl w:ilvl="0" w:tplc="60724DAC">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D3019A5"/>
    <w:multiLevelType w:val="multilevel"/>
    <w:tmpl w:val="EE0AB4D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9" w15:restartNumberingAfterBreak="0">
    <w:nsid w:val="6DD42ECF"/>
    <w:multiLevelType w:val="multilevel"/>
    <w:tmpl w:val="D940F7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6FD34E1E"/>
    <w:multiLevelType w:val="multilevel"/>
    <w:tmpl w:val="1C5A20D8"/>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1" w15:restartNumberingAfterBreak="0">
    <w:nsid w:val="6FEE4A46"/>
    <w:multiLevelType w:val="multilevel"/>
    <w:tmpl w:val="D8E2F3F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2" w15:restartNumberingAfterBreak="0">
    <w:nsid w:val="7017006A"/>
    <w:multiLevelType w:val="multilevel"/>
    <w:tmpl w:val="FD0086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70647CAD"/>
    <w:multiLevelType w:val="multilevel"/>
    <w:tmpl w:val="9E0E2F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4" w15:restartNumberingAfterBreak="0">
    <w:nsid w:val="71C67982"/>
    <w:multiLevelType w:val="multilevel"/>
    <w:tmpl w:val="80360E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5" w15:restartNumberingAfterBreak="0">
    <w:nsid w:val="72590CA8"/>
    <w:multiLevelType w:val="multilevel"/>
    <w:tmpl w:val="4AD41FBE"/>
    <w:lvl w:ilvl="0">
      <w:start w:val="1"/>
      <w:numFmt w:val="lowerLetter"/>
      <w:lvlText w:val="%1)"/>
      <w:lvlJc w:val="left"/>
      <w:pPr>
        <w:ind w:left="1080" w:hanging="360"/>
      </w:pPr>
      <w:rPr>
        <w:rFonts w:ascii="Arial" w:hAnsi="Arial" w:cs="Arial" w:hint="default"/>
        <w:b w:val="0"/>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72946A5A"/>
    <w:multiLevelType w:val="multilevel"/>
    <w:tmpl w:val="E1785F3E"/>
    <w:lvl w:ilvl="0">
      <w:start w:val="1"/>
      <w:numFmt w:val="bullet"/>
      <w:lvlText w:val=""/>
      <w:lvlJc w:val="left"/>
      <w:pPr>
        <w:ind w:left="2277" w:hanging="360"/>
      </w:pPr>
      <w:rPr>
        <w:rFonts w:ascii="Symbol" w:hAnsi="Symbol" w:hint="default"/>
      </w:rPr>
    </w:lvl>
    <w:lvl w:ilvl="1">
      <w:start w:val="1"/>
      <w:numFmt w:val="lowerLetter"/>
      <w:lvlText w:val="%2."/>
      <w:lvlJc w:val="left"/>
      <w:pPr>
        <w:ind w:left="2997" w:hanging="360"/>
      </w:pPr>
    </w:lvl>
    <w:lvl w:ilvl="2">
      <w:start w:val="1"/>
      <w:numFmt w:val="lowerRoman"/>
      <w:lvlText w:val="%3."/>
      <w:lvlJc w:val="right"/>
      <w:pPr>
        <w:ind w:left="3717" w:hanging="180"/>
      </w:pPr>
    </w:lvl>
    <w:lvl w:ilvl="3">
      <w:start w:val="1"/>
      <w:numFmt w:val="decimal"/>
      <w:lvlText w:val="%4."/>
      <w:lvlJc w:val="left"/>
      <w:pPr>
        <w:ind w:left="4437" w:hanging="360"/>
      </w:pPr>
    </w:lvl>
    <w:lvl w:ilvl="4">
      <w:start w:val="1"/>
      <w:numFmt w:val="lowerLetter"/>
      <w:lvlText w:val="%5."/>
      <w:lvlJc w:val="left"/>
      <w:pPr>
        <w:ind w:left="5157" w:hanging="360"/>
      </w:pPr>
    </w:lvl>
    <w:lvl w:ilvl="5">
      <w:start w:val="1"/>
      <w:numFmt w:val="lowerRoman"/>
      <w:lvlText w:val="%6."/>
      <w:lvlJc w:val="right"/>
      <w:pPr>
        <w:ind w:left="5877" w:hanging="180"/>
      </w:pPr>
    </w:lvl>
    <w:lvl w:ilvl="6">
      <w:start w:val="1"/>
      <w:numFmt w:val="decimal"/>
      <w:lvlText w:val="%7."/>
      <w:lvlJc w:val="left"/>
      <w:pPr>
        <w:ind w:left="6597" w:hanging="360"/>
      </w:pPr>
    </w:lvl>
    <w:lvl w:ilvl="7">
      <w:start w:val="1"/>
      <w:numFmt w:val="lowerLetter"/>
      <w:lvlText w:val="%8."/>
      <w:lvlJc w:val="left"/>
      <w:pPr>
        <w:ind w:left="7317" w:hanging="360"/>
      </w:pPr>
    </w:lvl>
    <w:lvl w:ilvl="8">
      <w:start w:val="1"/>
      <w:numFmt w:val="lowerRoman"/>
      <w:lvlText w:val="%9."/>
      <w:lvlJc w:val="right"/>
      <w:pPr>
        <w:ind w:left="8037" w:hanging="180"/>
      </w:pPr>
    </w:lvl>
  </w:abstractNum>
  <w:abstractNum w:abstractNumId="67" w15:restartNumberingAfterBreak="0">
    <w:nsid w:val="756D359B"/>
    <w:multiLevelType w:val="hybridMultilevel"/>
    <w:tmpl w:val="65560994"/>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794175EE"/>
    <w:multiLevelType w:val="multilevel"/>
    <w:tmpl w:val="014E8B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7A1B3910"/>
    <w:multiLevelType w:val="hybridMultilevel"/>
    <w:tmpl w:val="AABEB33C"/>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7BFB2B1C"/>
    <w:multiLevelType w:val="multilevel"/>
    <w:tmpl w:val="FDC8818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4"/>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1" w15:restartNumberingAfterBreak="0">
    <w:nsid w:val="7C006CF8"/>
    <w:multiLevelType w:val="multilevel"/>
    <w:tmpl w:val="CC383E98"/>
    <w:lvl w:ilvl="0">
      <w:start w:val="1"/>
      <w:numFmt w:val="lowerLetter"/>
      <w:lvlText w:val="%1)"/>
      <w:lvlJc w:val="left"/>
      <w:pPr>
        <w:ind w:left="1080" w:hanging="360"/>
      </w:pPr>
      <w:rPr>
        <w:rFonts w:ascii="Arial" w:hAnsi="Arial" w:cs="Arial" w:hint="default"/>
        <w:color w:val="auto"/>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2" w15:restartNumberingAfterBreak="0">
    <w:nsid w:val="7C772A91"/>
    <w:multiLevelType w:val="hybridMultilevel"/>
    <w:tmpl w:val="81761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E93457"/>
    <w:multiLevelType w:val="hybridMultilevel"/>
    <w:tmpl w:val="3EB2949E"/>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389962184">
    <w:abstractNumId w:val="10"/>
  </w:num>
  <w:num w:numId="2" w16cid:durableId="1180197248">
    <w:abstractNumId w:val="52"/>
  </w:num>
  <w:num w:numId="3" w16cid:durableId="116798335">
    <w:abstractNumId w:val="41"/>
  </w:num>
  <w:num w:numId="4" w16cid:durableId="938177349">
    <w:abstractNumId w:val="36"/>
  </w:num>
  <w:num w:numId="5" w16cid:durableId="344720156">
    <w:abstractNumId w:val="12"/>
  </w:num>
  <w:num w:numId="6" w16cid:durableId="2091274162">
    <w:abstractNumId w:val="65"/>
  </w:num>
  <w:num w:numId="7" w16cid:durableId="57944359">
    <w:abstractNumId w:val="37"/>
  </w:num>
  <w:num w:numId="8" w16cid:durableId="1388450899">
    <w:abstractNumId w:val="45"/>
  </w:num>
  <w:num w:numId="9" w16cid:durableId="1581449819">
    <w:abstractNumId w:val="56"/>
  </w:num>
  <w:num w:numId="10" w16cid:durableId="1371688149">
    <w:abstractNumId w:val="40"/>
  </w:num>
  <w:num w:numId="11" w16cid:durableId="745882941">
    <w:abstractNumId w:val="55"/>
  </w:num>
  <w:num w:numId="12" w16cid:durableId="1699358290">
    <w:abstractNumId w:val="11"/>
  </w:num>
  <w:num w:numId="13" w16cid:durableId="1474907447">
    <w:abstractNumId w:val="19"/>
  </w:num>
  <w:num w:numId="14" w16cid:durableId="1233661197">
    <w:abstractNumId w:val="18"/>
  </w:num>
  <w:num w:numId="15" w16cid:durableId="1048139370">
    <w:abstractNumId w:val="64"/>
  </w:num>
  <w:num w:numId="16" w16cid:durableId="464783700">
    <w:abstractNumId w:val="1"/>
  </w:num>
  <w:num w:numId="17" w16cid:durableId="607784228">
    <w:abstractNumId w:val="50"/>
  </w:num>
  <w:num w:numId="18" w16cid:durableId="900559662">
    <w:abstractNumId w:val="31"/>
  </w:num>
  <w:num w:numId="19" w16cid:durableId="1547569239">
    <w:abstractNumId w:val="49"/>
  </w:num>
  <w:num w:numId="20" w16cid:durableId="1556427864">
    <w:abstractNumId w:val="9"/>
  </w:num>
  <w:num w:numId="21" w16cid:durableId="853805844">
    <w:abstractNumId w:val="33"/>
  </w:num>
  <w:num w:numId="22" w16cid:durableId="106317684">
    <w:abstractNumId w:val="3"/>
  </w:num>
  <w:num w:numId="23" w16cid:durableId="957296728">
    <w:abstractNumId w:val="62"/>
  </w:num>
  <w:num w:numId="24" w16cid:durableId="187568786">
    <w:abstractNumId w:val="6"/>
  </w:num>
  <w:num w:numId="25" w16cid:durableId="253634437">
    <w:abstractNumId w:val="59"/>
  </w:num>
  <w:num w:numId="26" w16cid:durableId="1505168575">
    <w:abstractNumId w:val="68"/>
  </w:num>
  <w:num w:numId="27" w16cid:durableId="876703366">
    <w:abstractNumId w:val="63"/>
  </w:num>
  <w:num w:numId="28" w16cid:durableId="174613849">
    <w:abstractNumId w:val="28"/>
  </w:num>
  <w:num w:numId="29" w16cid:durableId="1151144115">
    <w:abstractNumId w:val="53"/>
  </w:num>
  <w:num w:numId="30" w16cid:durableId="278725637">
    <w:abstractNumId w:val="71"/>
  </w:num>
  <w:num w:numId="31" w16cid:durableId="908492266">
    <w:abstractNumId w:val="27"/>
  </w:num>
  <w:num w:numId="32" w16cid:durableId="904611934">
    <w:abstractNumId w:val="13"/>
  </w:num>
  <w:num w:numId="33" w16cid:durableId="2086144249">
    <w:abstractNumId w:val="17"/>
  </w:num>
  <w:num w:numId="34" w16cid:durableId="505168845">
    <w:abstractNumId w:val="25"/>
  </w:num>
  <w:num w:numId="35" w16cid:durableId="586692880">
    <w:abstractNumId w:val="32"/>
  </w:num>
  <w:num w:numId="36" w16cid:durableId="51779186">
    <w:abstractNumId w:val="21"/>
  </w:num>
  <w:num w:numId="37" w16cid:durableId="1326057244">
    <w:abstractNumId w:val="58"/>
  </w:num>
  <w:num w:numId="38" w16cid:durableId="1429427456">
    <w:abstractNumId w:val="66"/>
  </w:num>
  <w:num w:numId="39" w16cid:durableId="1595436020">
    <w:abstractNumId w:val="22"/>
  </w:num>
  <w:num w:numId="40" w16cid:durableId="890271173">
    <w:abstractNumId w:val="70"/>
  </w:num>
  <w:num w:numId="41" w16cid:durableId="284504932">
    <w:abstractNumId w:val="5"/>
  </w:num>
  <w:num w:numId="42" w16cid:durableId="115174483">
    <w:abstractNumId w:val="24"/>
  </w:num>
  <w:num w:numId="43" w16cid:durableId="1076126248">
    <w:abstractNumId w:val="48"/>
  </w:num>
  <w:num w:numId="44" w16cid:durableId="127557857">
    <w:abstractNumId w:val="47"/>
  </w:num>
  <w:num w:numId="45" w16cid:durableId="820268686">
    <w:abstractNumId w:val="16"/>
  </w:num>
  <w:num w:numId="46" w16cid:durableId="2077046075">
    <w:abstractNumId w:val="43"/>
  </w:num>
  <w:num w:numId="47" w16cid:durableId="1219439699">
    <w:abstractNumId w:val="4"/>
  </w:num>
  <w:num w:numId="48" w16cid:durableId="337779879">
    <w:abstractNumId w:val="29"/>
  </w:num>
  <w:num w:numId="49" w16cid:durableId="1234393031">
    <w:abstractNumId w:val="60"/>
  </w:num>
  <w:num w:numId="50" w16cid:durableId="1386832781">
    <w:abstractNumId w:val="23"/>
  </w:num>
  <w:num w:numId="51" w16cid:durableId="1289316890">
    <w:abstractNumId w:val="30"/>
  </w:num>
  <w:num w:numId="52" w16cid:durableId="1665281688">
    <w:abstractNumId w:val="38"/>
  </w:num>
  <w:num w:numId="53" w16cid:durableId="1491828062">
    <w:abstractNumId w:val="2"/>
  </w:num>
  <w:num w:numId="54" w16cid:durableId="1439135552">
    <w:abstractNumId w:val="35"/>
  </w:num>
  <w:num w:numId="55" w16cid:durableId="548491637">
    <w:abstractNumId w:val="20"/>
  </w:num>
  <w:num w:numId="56" w16cid:durableId="448281060">
    <w:abstractNumId w:val="42"/>
  </w:num>
  <w:num w:numId="57" w16cid:durableId="130637719">
    <w:abstractNumId w:val="57"/>
  </w:num>
  <w:num w:numId="58" w16cid:durableId="748387843">
    <w:abstractNumId w:val="26"/>
  </w:num>
  <w:num w:numId="59" w16cid:durableId="205800148">
    <w:abstractNumId w:val="54"/>
  </w:num>
  <w:num w:numId="60" w16cid:durableId="1732001742">
    <w:abstractNumId w:val="44"/>
  </w:num>
  <w:num w:numId="61" w16cid:durableId="732432555">
    <w:abstractNumId w:val="7"/>
  </w:num>
  <w:num w:numId="62" w16cid:durableId="1607349654">
    <w:abstractNumId w:val="67"/>
  </w:num>
  <w:num w:numId="63" w16cid:durableId="1611669299">
    <w:abstractNumId w:val="69"/>
  </w:num>
  <w:num w:numId="64" w16cid:durableId="1356349741">
    <w:abstractNumId w:val="61"/>
  </w:num>
  <w:num w:numId="65" w16cid:durableId="372316088">
    <w:abstractNumId w:val="73"/>
  </w:num>
  <w:num w:numId="66" w16cid:durableId="837310366">
    <w:abstractNumId w:val="15"/>
  </w:num>
  <w:num w:numId="67" w16cid:durableId="1715813233">
    <w:abstractNumId w:val="39"/>
  </w:num>
  <w:num w:numId="68" w16cid:durableId="1598294030">
    <w:abstractNumId w:val="46"/>
  </w:num>
  <w:num w:numId="69" w16cid:durableId="5596812">
    <w:abstractNumId w:val="51"/>
  </w:num>
  <w:num w:numId="70" w16cid:durableId="1821844698">
    <w:abstractNumId w:val="8"/>
  </w:num>
  <w:num w:numId="71" w16cid:durableId="489492688">
    <w:abstractNumId w:val="34"/>
  </w:num>
  <w:num w:numId="72" w16cid:durableId="799228478">
    <w:abstractNumId w:val="72"/>
  </w:num>
  <w:num w:numId="73" w16cid:durableId="883100820">
    <w:abstractNumId w:val="14"/>
  </w:num>
  <w:num w:numId="74" w16cid:durableId="635375375">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5D3"/>
    <w:rsid w:val="00012829"/>
    <w:rsid w:val="00020F41"/>
    <w:rsid w:val="000273F5"/>
    <w:rsid w:val="000306DB"/>
    <w:rsid w:val="00034916"/>
    <w:rsid w:val="0004484C"/>
    <w:rsid w:val="0005630D"/>
    <w:rsid w:val="000810B0"/>
    <w:rsid w:val="00093503"/>
    <w:rsid w:val="00095E22"/>
    <w:rsid w:val="000A2DDE"/>
    <w:rsid w:val="000B09AB"/>
    <w:rsid w:val="000B195B"/>
    <w:rsid w:val="000B3B78"/>
    <w:rsid w:val="000B4133"/>
    <w:rsid w:val="000B46D1"/>
    <w:rsid w:val="000C5EC2"/>
    <w:rsid w:val="000D5B84"/>
    <w:rsid w:val="000D71C9"/>
    <w:rsid w:val="000E40E5"/>
    <w:rsid w:val="000F3F76"/>
    <w:rsid w:val="00102F8B"/>
    <w:rsid w:val="0010762F"/>
    <w:rsid w:val="00113172"/>
    <w:rsid w:val="00121F89"/>
    <w:rsid w:val="00126B39"/>
    <w:rsid w:val="00135550"/>
    <w:rsid w:val="00136E5B"/>
    <w:rsid w:val="001406E6"/>
    <w:rsid w:val="00144A1F"/>
    <w:rsid w:val="001468D3"/>
    <w:rsid w:val="00147967"/>
    <w:rsid w:val="00156147"/>
    <w:rsid w:val="00160B22"/>
    <w:rsid w:val="00163B43"/>
    <w:rsid w:val="00165905"/>
    <w:rsid w:val="00170B85"/>
    <w:rsid w:val="00170DE8"/>
    <w:rsid w:val="001B0A22"/>
    <w:rsid w:val="001B3F07"/>
    <w:rsid w:val="001B4847"/>
    <w:rsid w:val="001C6694"/>
    <w:rsid w:val="001F285A"/>
    <w:rsid w:val="001F2E40"/>
    <w:rsid w:val="001F6606"/>
    <w:rsid w:val="002030C0"/>
    <w:rsid w:val="00242790"/>
    <w:rsid w:val="00246529"/>
    <w:rsid w:val="00246D9A"/>
    <w:rsid w:val="00261DB5"/>
    <w:rsid w:val="00264E53"/>
    <w:rsid w:val="00273DE4"/>
    <w:rsid w:val="00290631"/>
    <w:rsid w:val="00291A11"/>
    <w:rsid w:val="00291D35"/>
    <w:rsid w:val="00291DCE"/>
    <w:rsid w:val="002944E3"/>
    <w:rsid w:val="002A6530"/>
    <w:rsid w:val="002B2DBA"/>
    <w:rsid w:val="002C1593"/>
    <w:rsid w:val="002E0D4D"/>
    <w:rsid w:val="002E615B"/>
    <w:rsid w:val="002F7F19"/>
    <w:rsid w:val="003123F1"/>
    <w:rsid w:val="0031601A"/>
    <w:rsid w:val="003225EC"/>
    <w:rsid w:val="00326947"/>
    <w:rsid w:val="0034162F"/>
    <w:rsid w:val="00345898"/>
    <w:rsid w:val="00352A90"/>
    <w:rsid w:val="00380788"/>
    <w:rsid w:val="00383578"/>
    <w:rsid w:val="00392CA5"/>
    <w:rsid w:val="003B3720"/>
    <w:rsid w:val="0041470F"/>
    <w:rsid w:val="00423272"/>
    <w:rsid w:val="00435179"/>
    <w:rsid w:val="00440FDA"/>
    <w:rsid w:val="00460D71"/>
    <w:rsid w:val="00464DC0"/>
    <w:rsid w:val="00472077"/>
    <w:rsid w:val="00486F8C"/>
    <w:rsid w:val="004907CB"/>
    <w:rsid w:val="004969A9"/>
    <w:rsid w:val="004A0AAF"/>
    <w:rsid w:val="004A383D"/>
    <w:rsid w:val="004B5BB7"/>
    <w:rsid w:val="004E33BC"/>
    <w:rsid w:val="004E4D32"/>
    <w:rsid w:val="004E648D"/>
    <w:rsid w:val="004F6AE3"/>
    <w:rsid w:val="00501BE4"/>
    <w:rsid w:val="005157F6"/>
    <w:rsid w:val="005331B1"/>
    <w:rsid w:val="0054228A"/>
    <w:rsid w:val="00556DBC"/>
    <w:rsid w:val="00564F6A"/>
    <w:rsid w:val="0058047B"/>
    <w:rsid w:val="00582967"/>
    <w:rsid w:val="00585909"/>
    <w:rsid w:val="005865B5"/>
    <w:rsid w:val="005915C3"/>
    <w:rsid w:val="005920A7"/>
    <w:rsid w:val="005938B5"/>
    <w:rsid w:val="005950FF"/>
    <w:rsid w:val="005A1378"/>
    <w:rsid w:val="005C6A5A"/>
    <w:rsid w:val="005D0D85"/>
    <w:rsid w:val="005D3963"/>
    <w:rsid w:val="005D7CEA"/>
    <w:rsid w:val="005F3CC9"/>
    <w:rsid w:val="005F7017"/>
    <w:rsid w:val="00600F78"/>
    <w:rsid w:val="00601585"/>
    <w:rsid w:val="006018C6"/>
    <w:rsid w:val="00604101"/>
    <w:rsid w:val="00605912"/>
    <w:rsid w:val="00613812"/>
    <w:rsid w:val="006219C8"/>
    <w:rsid w:val="00623ED6"/>
    <w:rsid w:val="00630FE0"/>
    <w:rsid w:val="00631A74"/>
    <w:rsid w:val="006338B7"/>
    <w:rsid w:val="00635BF0"/>
    <w:rsid w:val="006411AF"/>
    <w:rsid w:val="00642889"/>
    <w:rsid w:val="006456C4"/>
    <w:rsid w:val="006514D5"/>
    <w:rsid w:val="00660CA2"/>
    <w:rsid w:val="00670295"/>
    <w:rsid w:val="006757AA"/>
    <w:rsid w:val="00690BE0"/>
    <w:rsid w:val="00691948"/>
    <w:rsid w:val="00692794"/>
    <w:rsid w:val="006A0B96"/>
    <w:rsid w:val="006A1456"/>
    <w:rsid w:val="006A1794"/>
    <w:rsid w:val="006B01CD"/>
    <w:rsid w:val="006D33E0"/>
    <w:rsid w:val="006D4749"/>
    <w:rsid w:val="006D4B75"/>
    <w:rsid w:val="006F3411"/>
    <w:rsid w:val="006F7356"/>
    <w:rsid w:val="00707264"/>
    <w:rsid w:val="00712B87"/>
    <w:rsid w:val="00713D13"/>
    <w:rsid w:val="007160BE"/>
    <w:rsid w:val="00716483"/>
    <w:rsid w:val="007218C8"/>
    <w:rsid w:val="00726E3D"/>
    <w:rsid w:val="00730409"/>
    <w:rsid w:val="00731A3F"/>
    <w:rsid w:val="0074453E"/>
    <w:rsid w:val="007563E7"/>
    <w:rsid w:val="00763DE5"/>
    <w:rsid w:val="007643B6"/>
    <w:rsid w:val="007668C1"/>
    <w:rsid w:val="007668FB"/>
    <w:rsid w:val="0078314E"/>
    <w:rsid w:val="00786559"/>
    <w:rsid w:val="00787BDE"/>
    <w:rsid w:val="00787F67"/>
    <w:rsid w:val="0079667A"/>
    <w:rsid w:val="007A075E"/>
    <w:rsid w:val="007A147B"/>
    <w:rsid w:val="007A1543"/>
    <w:rsid w:val="007A3970"/>
    <w:rsid w:val="007A623D"/>
    <w:rsid w:val="007C11DE"/>
    <w:rsid w:val="007C33EB"/>
    <w:rsid w:val="007D0F57"/>
    <w:rsid w:val="007D2BC7"/>
    <w:rsid w:val="007E00B7"/>
    <w:rsid w:val="007E0957"/>
    <w:rsid w:val="007E5C1B"/>
    <w:rsid w:val="007F6EF4"/>
    <w:rsid w:val="00810943"/>
    <w:rsid w:val="0081718A"/>
    <w:rsid w:val="00820C6B"/>
    <w:rsid w:val="008352C0"/>
    <w:rsid w:val="0084584A"/>
    <w:rsid w:val="00846B50"/>
    <w:rsid w:val="00850EEF"/>
    <w:rsid w:val="00860A10"/>
    <w:rsid w:val="0086324F"/>
    <w:rsid w:val="00871F3E"/>
    <w:rsid w:val="00874DDB"/>
    <w:rsid w:val="008802AB"/>
    <w:rsid w:val="00887AE8"/>
    <w:rsid w:val="008905D3"/>
    <w:rsid w:val="00892035"/>
    <w:rsid w:val="0089448B"/>
    <w:rsid w:val="008B1E59"/>
    <w:rsid w:val="008B48D7"/>
    <w:rsid w:val="008D06C2"/>
    <w:rsid w:val="008D4049"/>
    <w:rsid w:val="008D56B0"/>
    <w:rsid w:val="008E0F4E"/>
    <w:rsid w:val="008E1700"/>
    <w:rsid w:val="008E7195"/>
    <w:rsid w:val="008F3829"/>
    <w:rsid w:val="009024A9"/>
    <w:rsid w:val="009164DE"/>
    <w:rsid w:val="0092441D"/>
    <w:rsid w:val="00934617"/>
    <w:rsid w:val="0093523A"/>
    <w:rsid w:val="00936126"/>
    <w:rsid w:val="00946F2B"/>
    <w:rsid w:val="00983D45"/>
    <w:rsid w:val="0099016B"/>
    <w:rsid w:val="009A1F89"/>
    <w:rsid w:val="009A6CF3"/>
    <w:rsid w:val="009A7638"/>
    <w:rsid w:val="009B0EE0"/>
    <w:rsid w:val="00A03BA3"/>
    <w:rsid w:val="00A07A08"/>
    <w:rsid w:val="00A117E7"/>
    <w:rsid w:val="00A11EDA"/>
    <w:rsid w:val="00A13BFD"/>
    <w:rsid w:val="00A166DD"/>
    <w:rsid w:val="00A214AB"/>
    <w:rsid w:val="00A332B3"/>
    <w:rsid w:val="00A34F58"/>
    <w:rsid w:val="00A60957"/>
    <w:rsid w:val="00A634F8"/>
    <w:rsid w:val="00A71E4A"/>
    <w:rsid w:val="00A73539"/>
    <w:rsid w:val="00A76FD9"/>
    <w:rsid w:val="00A80130"/>
    <w:rsid w:val="00A85A0A"/>
    <w:rsid w:val="00AA3C76"/>
    <w:rsid w:val="00AB7575"/>
    <w:rsid w:val="00AC4C9E"/>
    <w:rsid w:val="00AD5586"/>
    <w:rsid w:val="00AD60D8"/>
    <w:rsid w:val="00AE19E7"/>
    <w:rsid w:val="00AE580A"/>
    <w:rsid w:val="00AF2A7A"/>
    <w:rsid w:val="00B12002"/>
    <w:rsid w:val="00B16230"/>
    <w:rsid w:val="00B2398B"/>
    <w:rsid w:val="00B261A0"/>
    <w:rsid w:val="00B43C24"/>
    <w:rsid w:val="00B44916"/>
    <w:rsid w:val="00B45EEF"/>
    <w:rsid w:val="00B46013"/>
    <w:rsid w:val="00B475AB"/>
    <w:rsid w:val="00B47F2A"/>
    <w:rsid w:val="00B655B2"/>
    <w:rsid w:val="00B65AB2"/>
    <w:rsid w:val="00B66FF3"/>
    <w:rsid w:val="00B67D00"/>
    <w:rsid w:val="00B72744"/>
    <w:rsid w:val="00B85BD4"/>
    <w:rsid w:val="00BA14EC"/>
    <w:rsid w:val="00BB4740"/>
    <w:rsid w:val="00BC68A0"/>
    <w:rsid w:val="00BD727D"/>
    <w:rsid w:val="00BE6173"/>
    <w:rsid w:val="00BF506E"/>
    <w:rsid w:val="00C11035"/>
    <w:rsid w:val="00C15AA0"/>
    <w:rsid w:val="00C230FE"/>
    <w:rsid w:val="00C26C12"/>
    <w:rsid w:val="00C32805"/>
    <w:rsid w:val="00C3588C"/>
    <w:rsid w:val="00C46CCC"/>
    <w:rsid w:val="00C62FBB"/>
    <w:rsid w:val="00C66978"/>
    <w:rsid w:val="00C66CD8"/>
    <w:rsid w:val="00C90C21"/>
    <w:rsid w:val="00C945D6"/>
    <w:rsid w:val="00C95926"/>
    <w:rsid w:val="00CD136B"/>
    <w:rsid w:val="00CE24F5"/>
    <w:rsid w:val="00CF1A7E"/>
    <w:rsid w:val="00CF1D14"/>
    <w:rsid w:val="00D14E43"/>
    <w:rsid w:val="00D24641"/>
    <w:rsid w:val="00D25101"/>
    <w:rsid w:val="00D256FA"/>
    <w:rsid w:val="00D344EB"/>
    <w:rsid w:val="00D355BD"/>
    <w:rsid w:val="00D36CF5"/>
    <w:rsid w:val="00D454FB"/>
    <w:rsid w:val="00D66B6E"/>
    <w:rsid w:val="00D960A0"/>
    <w:rsid w:val="00DA0DD7"/>
    <w:rsid w:val="00DB5C02"/>
    <w:rsid w:val="00DB651D"/>
    <w:rsid w:val="00DB7756"/>
    <w:rsid w:val="00DC7453"/>
    <w:rsid w:val="00DF4303"/>
    <w:rsid w:val="00E03528"/>
    <w:rsid w:val="00E14E3E"/>
    <w:rsid w:val="00E152B4"/>
    <w:rsid w:val="00E3002E"/>
    <w:rsid w:val="00E31345"/>
    <w:rsid w:val="00E3322B"/>
    <w:rsid w:val="00E4128D"/>
    <w:rsid w:val="00E57C63"/>
    <w:rsid w:val="00E57C9C"/>
    <w:rsid w:val="00E65694"/>
    <w:rsid w:val="00E675DA"/>
    <w:rsid w:val="00E67A94"/>
    <w:rsid w:val="00E740ED"/>
    <w:rsid w:val="00E7707B"/>
    <w:rsid w:val="00E80080"/>
    <w:rsid w:val="00E83A84"/>
    <w:rsid w:val="00E917B5"/>
    <w:rsid w:val="00E9557B"/>
    <w:rsid w:val="00EA5582"/>
    <w:rsid w:val="00EA7A5E"/>
    <w:rsid w:val="00EB514B"/>
    <w:rsid w:val="00EB6526"/>
    <w:rsid w:val="00EB7C1E"/>
    <w:rsid w:val="00EC6913"/>
    <w:rsid w:val="00EC7F50"/>
    <w:rsid w:val="00ED0E9D"/>
    <w:rsid w:val="00ED32A9"/>
    <w:rsid w:val="00EE4DFA"/>
    <w:rsid w:val="00EE66BC"/>
    <w:rsid w:val="00EE7DE3"/>
    <w:rsid w:val="00EF186C"/>
    <w:rsid w:val="00EF3A54"/>
    <w:rsid w:val="00F04A70"/>
    <w:rsid w:val="00F06690"/>
    <w:rsid w:val="00F11751"/>
    <w:rsid w:val="00F25D58"/>
    <w:rsid w:val="00F355E9"/>
    <w:rsid w:val="00F37E39"/>
    <w:rsid w:val="00F52FF7"/>
    <w:rsid w:val="00F53DC4"/>
    <w:rsid w:val="00F547ED"/>
    <w:rsid w:val="00F73838"/>
    <w:rsid w:val="00F74899"/>
    <w:rsid w:val="00F75AB3"/>
    <w:rsid w:val="00F80B7C"/>
    <w:rsid w:val="00F97E1E"/>
    <w:rsid w:val="00FB6135"/>
    <w:rsid w:val="00FD6598"/>
    <w:rsid w:val="00FD6E4B"/>
    <w:rsid w:val="00FD7C6B"/>
    <w:rsid w:val="00FE7E57"/>
    <w:rsid w:val="00FF095C"/>
    <w:rsid w:val="00FF2DD1"/>
    <w:rsid w:val="00FF6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16E1"/>
  <w15:docId w15:val="{9BFB0700-E523-41C3-BC30-27703F5FA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iPriority="0"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C6B"/>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820C6B"/>
    <w:rPr>
      <w:color w:val="0563C1" w:themeColor="hyperlink"/>
      <w:u w:val="single"/>
    </w:rPr>
  </w:style>
  <w:style w:type="character" w:customStyle="1" w:styleId="Odwiedzoneczeinternetowe">
    <w:name w:val="Odwiedzone łącze internetowe"/>
    <w:rsid w:val="00820C6B"/>
    <w:rPr>
      <w:color w:val="800080"/>
      <w:u w:val="single"/>
    </w:rPr>
  </w:style>
  <w:style w:type="character" w:customStyle="1" w:styleId="WW8Num3z0">
    <w:name w:val="WW8Num3z0"/>
    <w:qFormat/>
    <w:rsid w:val="00820C6B"/>
    <w:rPr>
      <w:b/>
      <w:bCs w:val="0"/>
    </w:rPr>
  </w:style>
  <w:style w:type="character" w:customStyle="1" w:styleId="WW8Num4z2">
    <w:name w:val="WW8Num4z2"/>
    <w:qFormat/>
    <w:rsid w:val="00820C6B"/>
    <w:rPr>
      <w:rFonts w:ascii="Tahoma" w:hAnsi="Tahoma" w:cs="Tahoma"/>
      <w:b w:val="0"/>
      <w:bCs w:val="0"/>
      <w:sz w:val="24"/>
      <w:szCs w:val="24"/>
    </w:rPr>
  </w:style>
  <w:style w:type="character" w:customStyle="1" w:styleId="WW8Num5z0">
    <w:name w:val="WW8Num5z0"/>
    <w:qFormat/>
    <w:rsid w:val="00820C6B"/>
    <w:rPr>
      <w:b w:val="0"/>
      <w:bCs w:val="0"/>
    </w:rPr>
  </w:style>
  <w:style w:type="character" w:customStyle="1" w:styleId="WW8Num6z0">
    <w:name w:val="WW8Num6z0"/>
    <w:qFormat/>
    <w:rsid w:val="00820C6B"/>
    <w:rPr>
      <w:rFonts w:ascii="Tahoma" w:hAnsi="Tahoma" w:cs="Tahoma"/>
      <w:sz w:val="24"/>
      <w:szCs w:val="24"/>
    </w:rPr>
  </w:style>
  <w:style w:type="character" w:customStyle="1" w:styleId="WW8Num7z0">
    <w:name w:val="WW8Num7z0"/>
    <w:qFormat/>
    <w:rsid w:val="00820C6B"/>
    <w:rPr>
      <w:rFonts w:ascii="Symbol" w:hAnsi="Symbol" w:cs="StarSymbol"/>
      <w:sz w:val="18"/>
      <w:szCs w:val="18"/>
    </w:rPr>
  </w:style>
  <w:style w:type="character" w:customStyle="1" w:styleId="WW8Num7z1">
    <w:name w:val="WW8Num7z1"/>
    <w:qFormat/>
    <w:rsid w:val="00820C6B"/>
    <w:rPr>
      <w:sz w:val="24"/>
      <w:szCs w:val="24"/>
    </w:rPr>
  </w:style>
  <w:style w:type="character" w:customStyle="1" w:styleId="WW8Num9z1">
    <w:name w:val="WW8Num9z1"/>
    <w:qFormat/>
    <w:rsid w:val="00820C6B"/>
    <w:rPr>
      <w:rFonts w:ascii="Times New Roman" w:hAnsi="Times New Roman" w:cs="StarSymbol"/>
      <w:sz w:val="18"/>
      <w:szCs w:val="18"/>
    </w:rPr>
  </w:style>
  <w:style w:type="character" w:customStyle="1" w:styleId="WW8Num10z2">
    <w:name w:val="WW8Num10z2"/>
    <w:qFormat/>
    <w:rsid w:val="00820C6B"/>
    <w:rPr>
      <w:rFonts w:ascii="Tahoma" w:hAnsi="Tahoma" w:cs="Tahoma"/>
      <w:sz w:val="24"/>
      <w:szCs w:val="24"/>
    </w:rPr>
  </w:style>
  <w:style w:type="character" w:customStyle="1" w:styleId="WW8Num12z1">
    <w:name w:val="WW8Num12z1"/>
    <w:qFormat/>
    <w:rsid w:val="00820C6B"/>
    <w:rPr>
      <w:rFonts w:ascii="Symbol" w:hAnsi="Symbol" w:cs="Symbol"/>
    </w:rPr>
  </w:style>
  <w:style w:type="character" w:customStyle="1" w:styleId="WW8Num13z2">
    <w:name w:val="WW8Num13z2"/>
    <w:qFormat/>
    <w:rsid w:val="00820C6B"/>
    <w:rPr>
      <w:rFonts w:ascii="Symbol" w:hAnsi="Symbol" w:cs="Symbol"/>
    </w:rPr>
  </w:style>
  <w:style w:type="character" w:customStyle="1" w:styleId="WW8Num15z0">
    <w:name w:val="WW8Num15z0"/>
    <w:qFormat/>
    <w:rsid w:val="00820C6B"/>
    <w:rPr>
      <w:sz w:val="24"/>
      <w:szCs w:val="24"/>
    </w:rPr>
  </w:style>
  <w:style w:type="character" w:customStyle="1" w:styleId="WW8Num17z1">
    <w:name w:val="WW8Num17z1"/>
    <w:qFormat/>
    <w:rsid w:val="00820C6B"/>
    <w:rPr>
      <w:b w:val="0"/>
      <w:bCs w:val="0"/>
    </w:rPr>
  </w:style>
  <w:style w:type="character" w:customStyle="1" w:styleId="WW8Num18z1">
    <w:name w:val="WW8Num18z1"/>
    <w:qFormat/>
    <w:rsid w:val="00820C6B"/>
    <w:rPr>
      <w:rFonts w:ascii="Times New Roman" w:eastAsia="Times New Roman" w:hAnsi="Times New Roman" w:cs="Times New Roman"/>
    </w:rPr>
  </w:style>
  <w:style w:type="character" w:customStyle="1" w:styleId="WW8Num21z1">
    <w:name w:val="WW8Num21z1"/>
    <w:qFormat/>
    <w:rsid w:val="00820C6B"/>
    <w:rPr>
      <w:b w:val="0"/>
      <w:bCs w:val="0"/>
    </w:rPr>
  </w:style>
  <w:style w:type="character" w:customStyle="1" w:styleId="WW8Num22z0">
    <w:name w:val="WW8Num22z0"/>
    <w:qFormat/>
    <w:rsid w:val="00820C6B"/>
    <w:rPr>
      <w:b w:val="0"/>
      <w:bCs w:val="0"/>
    </w:rPr>
  </w:style>
  <w:style w:type="character" w:customStyle="1" w:styleId="WW8Num24z0">
    <w:name w:val="WW8Num24z0"/>
    <w:qFormat/>
    <w:rsid w:val="00820C6B"/>
    <w:rPr>
      <w:rFonts w:ascii="Symbol" w:hAnsi="Symbol" w:cs="Symbol"/>
    </w:rPr>
  </w:style>
  <w:style w:type="character" w:customStyle="1" w:styleId="WW8Num24z2">
    <w:name w:val="WW8Num24z2"/>
    <w:qFormat/>
    <w:rsid w:val="00820C6B"/>
    <w:rPr>
      <w:b w:val="0"/>
      <w:bCs w:val="0"/>
    </w:rPr>
  </w:style>
  <w:style w:type="character" w:customStyle="1" w:styleId="WW8Num25z0">
    <w:name w:val="WW8Num25z0"/>
    <w:qFormat/>
    <w:rsid w:val="00820C6B"/>
    <w:rPr>
      <w:rFonts w:ascii="Symbol" w:hAnsi="Symbol" w:cs="Symbol"/>
    </w:rPr>
  </w:style>
  <w:style w:type="character" w:customStyle="1" w:styleId="WW8Num25z1">
    <w:name w:val="WW8Num25z1"/>
    <w:qFormat/>
    <w:rsid w:val="00820C6B"/>
    <w:rPr>
      <w:rFonts w:ascii="Courier New" w:hAnsi="Courier New" w:cs="Courier New"/>
    </w:rPr>
  </w:style>
  <w:style w:type="character" w:customStyle="1" w:styleId="WW8Num25z2">
    <w:name w:val="WW8Num25z2"/>
    <w:qFormat/>
    <w:rsid w:val="00820C6B"/>
    <w:rPr>
      <w:rFonts w:ascii="Wingdings" w:hAnsi="Wingdings" w:cs="Wingdings"/>
    </w:rPr>
  </w:style>
  <w:style w:type="character" w:customStyle="1" w:styleId="WW8Num30z0">
    <w:name w:val="WW8Num30z0"/>
    <w:qFormat/>
    <w:rsid w:val="00820C6B"/>
    <w:rPr>
      <w:rFonts w:ascii="Tahoma" w:hAnsi="Tahoma" w:cs="Tahoma"/>
      <w:sz w:val="24"/>
      <w:szCs w:val="24"/>
    </w:rPr>
  </w:style>
  <w:style w:type="character" w:customStyle="1" w:styleId="WW8Num34z0">
    <w:name w:val="WW8Num34z0"/>
    <w:qFormat/>
    <w:rsid w:val="00820C6B"/>
    <w:rPr>
      <w:rFonts w:ascii="Symbol" w:hAnsi="Symbol" w:cs="Symbol"/>
    </w:rPr>
  </w:style>
  <w:style w:type="character" w:customStyle="1" w:styleId="Domylnaczcionkaakapitu1">
    <w:name w:val="Domyślna czcionka akapitu1"/>
    <w:qFormat/>
    <w:rsid w:val="00820C6B"/>
  </w:style>
  <w:style w:type="character" w:customStyle="1" w:styleId="akapitdomyslny">
    <w:name w:val="akapitdomyslny"/>
    <w:qFormat/>
    <w:rsid w:val="00820C6B"/>
    <w:rPr>
      <w:sz w:val="20"/>
      <w:szCs w:val="20"/>
    </w:rPr>
  </w:style>
  <w:style w:type="character" w:customStyle="1" w:styleId="FontStyle104">
    <w:name w:val="Font Style104"/>
    <w:qFormat/>
    <w:rsid w:val="00820C6B"/>
    <w:rPr>
      <w:rFonts w:ascii="Arial" w:hAnsi="Arial" w:cs="Arial"/>
      <w:sz w:val="20"/>
      <w:szCs w:val="20"/>
    </w:rPr>
  </w:style>
  <w:style w:type="character" w:customStyle="1" w:styleId="FontStyle105">
    <w:name w:val="Font Style105"/>
    <w:qFormat/>
    <w:rsid w:val="00820C6B"/>
    <w:rPr>
      <w:rFonts w:ascii="Arial" w:hAnsi="Arial" w:cs="Arial"/>
      <w:b/>
      <w:bCs/>
      <w:sz w:val="20"/>
      <w:szCs w:val="20"/>
    </w:rPr>
  </w:style>
  <w:style w:type="character" w:customStyle="1" w:styleId="text21">
    <w:name w:val="text21"/>
    <w:qFormat/>
    <w:rsid w:val="00820C6B"/>
    <w:rPr>
      <w:rFonts w:ascii="Verdana" w:hAnsi="Verdana" w:cs="Verdana"/>
      <w:color w:val="000000"/>
      <w:sz w:val="17"/>
      <w:szCs w:val="17"/>
    </w:rPr>
  </w:style>
  <w:style w:type="character" w:customStyle="1" w:styleId="StopkaZnak">
    <w:name w:val="Stopka Znak"/>
    <w:uiPriority w:val="99"/>
    <w:qFormat/>
    <w:rsid w:val="00820C6B"/>
    <w:rPr>
      <w:lang w:eastAsia="zh-CN"/>
    </w:rPr>
  </w:style>
  <w:style w:type="character" w:customStyle="1" w:styleId="FontStyle28">
    <w:name w:val="Font Style28"/>
    <w:qFormat/>
    <w:rsid w:val="00820C6B"/>
    <w:rPr>
      <w:rFonts w:ascii="Arial" w:hAnsi="Arial" w:cs="Arial"/>
      <w:sz w:val="20"/>
      <w:szCs w:val="20"/>
    </w:rPr>
  </w:style>
  <w:style w:type="character" w:customStyle="1" w:styleId="Nagwek2Znak">
    <w:name w:val="Nagłówek 2 Znak"/>
    <w:link w:val="Nagwek21"/>
    <w:qFormat/>
    <w:rsid w:val="00820C6B"/>
    <w:rPr>
      <w:rFonts w:ascii="Cambria" w:hAnsi="Cambria"/>
      <w:b/>
      <w:bCs/>
      <w:i/>
      <w:iCs/>
      <w:sz w:val="28"/>
      <w:szCs w:val="28"/>
      <w:lang w:eastAsia="zh-CN"/>
    </w:rPr>
  </w:style>
  <w:style w:type="character" w:styleId="Numerstrony">
    <w:name w:val="page number"/>
    <w:basedOn w:val="Domylnaczcionkaakapitu1"/>
    <w:qFormat/>
    <w:rsid w:val="00820C6B"/>
  </w:style>
  <w:style w:type="character" w:customStyle="1" w:styleId="ZagicieodgryformularzaZnak">
    <w:name w:val="Zagięcie od góry formularza Znak"/>
    <w:link w:val="Zagicieodgryformularza"/>
    <w:qFormat/>
    <w:rsid w:val="00820C6B"/>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820C6B"/>
    <w:rPr>
      <w:rFonts w:ascii="Arial" w:hAnsi="Arial" w:cs="Arial"/>
      <w:vanish/>
      <w:sz w:val="16"/>
      <w:szCs w:val="16"/>
      <w:lang w:eastAsia="zh-CN"/>
    </w:rPr>
  </w:style>
  <w:style w:type="character" w:customStyle="1" w:styleId="TekstdymkaZnak">
    <w:name w:val="Tekst dymka Znak"/>
    <w:link w:val="Tekstdymka"/>
    <w:qFormat/>
    <w:rsid w:val="00820C6B"/>
    <w:rPr>
      <w:rFonts w:ascii="Tahoma" w:hAnsi="Tahoma" w:cs="Tahoma"/>
      <w:sz w:val="16"/>
      <w:szCs w:val="16"/>
      <w:lang w:eastAsia="zh-CN"/>
    </w:rPr>
  </w:style>
  <w:style w:type="character" w:customStyle="1" w:styleId="TekstprzypisudolnegoZnak">
    <w:name w:val="Tekst przypisu dolnego Znak"/>
    <w:link w:val="Tekstprzypisudolnego1"/>
    <w:uiPriority w:val="99"/>
    <w:qFormat/>
    <w:rsid w:val="00820C6B"/>
    <w:rPr>
      <w:rFonts w:ascii="Arial" w:hAnsi="Arial"/>
      <w:lang w:val="en-US"/>
    </w:rPr>
  </w:style>
  <w:style w:type="character" w:customStyle="1" w:styleId="Zakotwiczenieprzypisudolnego">
    <w:name w:val="Zakotwiczenie przypisu dolnego"/>
    <w:rsid w:val="00820C6B"/>
    <w:rPr>
      <w:vertAlign w:val="superscript"/>
    </w:rPr>
  </w:style>
  <w:style w:type="character" w:customStyle="1" w:styleId="FootnoteCharacters">
    <w:name w:val="Footnote Characters"/>
    <w:unhideWhenUsed/>
    <w:qFormat/>
    <w:rsid w:val="00820C6B"/>
    <w:rPr>
      <w:vertAlign w:val="superscript"/>
    </w:rPr>
  </w:style>
  <w:style w:type="character" w:customStyle="1" w:styleId="TekstpodstawowywcityZnak">
    <w:name w:val="Tekst podstawowy wcięty Znak"/>
    <w:link w:val="Tekstpodstawowywcity"/>
    <w:qFormat/>
    <w:rsid w:val="00820C6B"/>
    <w:rPr>
      <w:lang w:eastAsia="zh-CN"/>
    </w:rPr>
  </w:style>
  <w:style w:type="character" w:customStyle="1" w:styleId="alb">
    <w:name w:val="a_lb"/>
    <w:qFormat/>
    <w:rsid w:val="00820C6B"/>
  </w:style>
  <w:style w:type="character" w:customStyle="1" w:styleId="AkapitzlistZnak">
    <w:name w:val="Akapit z listą Znak"/>
    <w:link w:val="Akapitzlist"/>
    <w:uiPriority w:val="34"/>
    <w:qFormat/>
    <w:rsid w:val="00820C6B"/>
    <w:rPr>
      <w:sz w:val="24"/>
      <w:szCs w:val="24"/>
    </w:rPr>
  </w:style>
  <w:style w:type="character" w:styleId="Odwoaniedokomentarza">
    <w:name w:val="annotation reference"/>
    <w:qFormat/>
    <w:rsid w:val="00820C6B"/>
    <w:rPr>
      <w:sz w:val="16"/>
      <w:szCs w:val="16"/>
    </w:rPr>
  </w:style>
  <w:style w:type="character" w:customStyle="1" w:styleId="TekstkomentarzaZnak">
    <w:name w:val="Tekst komentarza Znak"/>
    <w:link w:val="Tekstkomentarza"/>
    <w:qFormat/>
    <w:rsid w:val="00820C6B"/>
    <w:rPr>
      <w:lang w:eastAsia="zh-CN"/>
    </w:rPr>
  </w:style>
  <w:style w:type="character" w:customStyle="1" w:styleId="TematkomentarzaZnak">
    <w:name w:val="Temat komentarza Znak"/>
    <w:link w:val="Tematkomentarza"/>
    <w:qFormat/>
    <w:rsid w:val="00820C6B"/>
    <w:rPr>
      <w:b/>
      <w:bCs/>
      <w:lang w:eastAsia="zh-CN"/>
    </w:rPr>
  </w:style>
  <w:style w:type="character" w:customStyle="1" w:styleId="ng-binding">
    <w:name w:val="ng-binding"/>
    <w:qFormat/>
    <w:rsid w:val="00820C6B"/>
  </w:style>
  <w:style w:type="character" w:customStyle="1" w:styleId="ng-scope">
    <w:name w:val="ng-scope"/>
    <w:qFormat/>
    <w:rsid w:val="00820C6B"/>
  </w:style>
  <w:style w:type="character" w:customStyle="1" w:styleId="NagwekZnak">
    <w:name w:val="Nagłówek Znak"/>
    <w:aliases w:val="Nagłówek strony Znak"/>
    <w:link w:val="Nagwek"/>
    <w:uiPriority w:val="99"/>
    <w:qFormat/>
    <w:rsid w:val="00820C6B"/>
    <w:rPr>
      <w:lang w:eastAsia="zh-CN"/>
    </w:rPr>
  </w:style>
  <w:style w:type="character" w:customStyle="1" w:styleId="Nierozpoznanawzmianka1">
    <w:name w:val="Nierozpoznana wzmianka1"/>
    <w:uiPriority w:val="99"/>
    <w:semiHidden/>
    <w:unhideWhenUsed/>
    <w:qFormat/>
    <w:rsid w:val="00820C6B"/>
    <w:rPr>
      <w:color w:val="605E5C"/>
      <w:shd w:val="clear" w:color="auto" w:fill="E1DFDD"/>
    </w:rPr>
  </w:style>
  <w:style w:type="character" w:customStyle="1" w:styleId="Pogrubienie1">
    <w:name w:val="Pogrubienie1"/>
    <w:basedOn w:val="Domylnaczcionkaakapitu"/>
    <w:qFormat/>
    <w:rsid w:val="00820C6B"/>
    <w:rPr>
      <w:b/>
      <w:bCs/>
    </w:rPr>
  </w:style>
  <w:style w:type="character" w:customStyle="1" w:styleId="Znakiprzypiswdolnych">
    <w:name w:val="Znaki przypisów dolnych"/>
    <w:qFormat/>
    <w:rsid w:val="00820C6B"/>
  </w:style>
  <w:style w:type="character" w:customStyle="1" w:styleId="Tekstpodstawowy3Znak">
    <w:name w:val="Tekst podstawowy 3 Znak"/>
    <w:qFormat/>
    <w:rsid w:val="00820C6B"/>
    <w:rPr>
      <w:sz w:val="16"/>
      <w:szCs w:val="16"/>
      <w:lang w:eastAsia="zh-CN"/>
    </w:rPr>
  </w:style>
  <w:style w:type="character" w:customStyle="1" w:styleId="Tekstpodstawowy3Znak1">
    <w:name w:val="Tekst podstawowy 3 Znak1"/>
    <w:link w:val="Tekstpodstawowy3"/>
    <w:uiPriority w:val="99"/>
    <w:qFormat/>
    <w:rsid w:val="00820C6B"/>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820C6B"/>
    <w:rPr>
      <w:lang w:eastAsia="zh-CN"/>
    </w:rPr>
  </w:style>
  <w:style w:type="character" w:customStyle="1" w:styleId="Zakotwiczenieprzypisukocowego">
    <w:name w:val="Zakotwiczenie przypisu końcowego"/>
    <w:rsid w:val="00820C6B"/>
    <w:rPr>
      <w:vertAlign w:val="superscript"/>
    </w:rPr>
  </w:style>
  <w:style w:type="character" w:customStyle="1" w:styleId="Znakiprzypiswkocowych">
    <w:name w:val="Znaki przypisów końcowych"/>
    <w:qFormat/>
    <w:rsid w:val="00820C6B"/>
  </w:style>
  <w:style w:type="character" w:customStyle="1" w:styleId="StopkaZnak1">
    <w:name w:val="Stopka Znak1"/>
    <w:basedOn w:val="Domylnaczcionkaakapitu"/>
    <w:link w:val="Stopka1"/>
    <w:qFormat/>
    <w:rsid w:val="00820C6B"/>
    <w:rPr>
      <w:lang w:eastAsia="zh-CN"/>
    </w:rPr>
  </w:style>
  <w:style w:type="character" w:styleId="Pogrubienie">
    <w:name w:val="Strong"/>
    <w:basedOn w:val="Domylnaczcionkaakapitu"/>
    <w:uiPriority w:val="22"/>
    <w:qFormat/>
    <w:rsid w:val="00820C6B"/>
    <w:rPr>
      <w:b/>
      <w:bCs/>
    </w:rPr>
  </w:style>
  <w:style w:type="character" w:customStyle="1" w:styleId="TekstpodstawowyZnak">
    <w:name w:val="Tekst podstawowy Znak"/>
    <w:basedOn w:val="Domylnaczcionkaakapitu"/>
    <w:link w:val="Tekstpodstawowy"/>
    <w:qFormat/>
    <w:rsid w:val="00820C6B"/>
    <w:rPr>
      <w:rFonts w:ascii="Arial" w:hAnsi="Arial" w:cs="Arial"/>
      <w:sz w:val="24"/>
      <w:lang w:eastAsia="zh-CN"/>
    </w:rPr>
  </w:style>
  <w:style w:type="character" w:customStyle="1" w:styleId="TytuZnak">
    <w:name w:val="Tytuł Znak"/>
    <w:basedOn w:val="Domylnaczcionkaakapitu"/>
    <w:qFormat/>
    <w:rsid w:val="00820C6B"/>
    <w:rPr>
      <w:rFonts w:ascii="Arial" w:hAnsi="Arial"/>
      <w:b/>
      <w:sz w:val="28"/>
      <w:szCs w:val="24"/>
      <w:u w:val="single"/>
      <w:lang w:eastAsia="zh-CN"/>
    </w:rPr>
  </w:style>
  <w:style w:type="character" w:customStyle="1" w:styleId="TytuZnak1">
    <w:name w:val="Tytuł Znak1"/>
    <w:basedOn w:val="Domylnaczcionkaakapitu"/>
    <w:link w:val="Tytu"/>
    <w:qFormat/>
    <w:rsid w:val="00820C6B"/>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WW8Num82z0">
    <w:name w:val="WW8Num82z0"/>
    <w:qFormat/>
    <w:rsid w:val="00820C6B"/>
    <w:rPr>
      <w:rFonts w:ascii="Symbol" w:hAnsi="Symbol" w:cs="Symbol"/>
      <w:szCs w:val="20"/>
    </w:rPr>
  </w:style>
  <w:style w:type="character" w:customStyle="1" w:styleId="WW8Num82z1">
    <w:name w:val="WW8Num82z1"/>
    <w:qFormat/>
    <w:rsid w:val="00820C6B"/>
    <w:rPr>
      <w:rFonts w:ascii="Courier New" w:hAnsi="Courier New" w:cs="Courier New"/>
    </w:rPr>
  </w:style>
  <w:style w:type="character" w:customStyle="1" w:styleId="WW8Num82z2">
    <w:name w:val="WW8Num82z2"/>
    <w:qFormat/>
    <w:rsid w:val="00820C6B"/>
    <w:rPr>
      <w:rFonts w:ascii="Wingdings" w:hAnsi="Wingdings" w:cs="Wingdings"/>
    </w:rPr>
  </w:style>
  <w:style w:type="character" w:customStyle="1" w:styleId="ZwykytekstZnak">
    <w:name w:val="Zwykły tekst Znak"/>
    <w:basedOn w:val="Domylnaczcionkaakapitu"/>
    <w:link w:val="Zwykytekst"/>
    <w:uiPriority w:val="99"/>
    <w:qFormat/>
    <w:rsid w:val="00820C6B"/>
    <w:rPr>
      <w:rFonts w:ascii="Courier New" w:eastAsia="Calibri" w:hAnsi="Courier New"/>
    </w:rPr>
  </w:style>
  <w:style w:type="character" w:customStyle="1" w:styleId="StopkaZnak2">
    <w:name w:val="Stopka Znak2"/>
    <w:basedOn w:val="Domylnaczcionkaakapitu"/>
    <w:link w:val="Stopka"/>
    <w:qFormat/>
    <w:rsid w:val="00820C6B"/>
    <w:rPr>
      <w:lang w:eastAsia="zh-CN"/>
    </w:rPr>
  </w:style>
  <w:style w:type="character" w:customStyle="1" w:styleId="Nierozpoznanawzmianka2">
    <w:name w:val="Nierozpoznana wzmianka2"/>
    <w:basedOn w:val="Domylnaczcionkaakapitu"/>
    <w:uiPriority w:val="99"/>
    <w:semiHidden/>
    <w:unhideWhenUsed/>
    <w:qFormat/>
    <w:rsid w:val="00820C6B"/>
    <w:rPr>
      <w:color w:val="605E5C"/>
      <w:shd w:val="clear" w:color="auto" w:fill="E1DFDD"/>
    </w:rPr>
  </w:style>
  <w:style w:type="character" w:customStyle="1" w:styleId="Nierozpoznanawzmianka3">
    <w:name w:val="Nierozpoznana wzmianka3"/>
    <w:basedOn w:val="Domylnaczcionkaakapitu"/>
    <w:uiPriority w:val="99"/>
    <w:semiHidden/>
    <w:unhideWhenUsed/>
    <w:qFormat/>
    <w:rsid w:val="00820C6B"/>
    <w:rPr>
      <w:color w:val="605E5C"/>
      <w:shd w:val="clear" w:color="auto" w:fill="E1DFDD"/>
    </w:rPr>
  </w:style>
  <w:style w:type="paragraph" w:styleId="Nagwek">
    <w:name w:val="header"/>
    <w:aliases w:val="Nagłówek strony"/>
    <w:basedOn w:val="Normalny"/>
    <w:next w:val="Tekstpodstawowy"/>
    <w:link w:val="NagwekZnak"/>
    <w:uiPriority w:val="99"/>
    <w:qFormat/>
    <w:rsid w:val="00820C6B"/>
    <w:pPr>
      <w:keepNext/>
      <w:spacing w:before="240" w:after="120"/>
    </w:pPr>
    <w:rPr>
      <w:rFonts w:asciiTheme="minorHAnsi" w:eastAsiaTheme="minorHAnsi" w:hAnsiTheme="minorHAnsi" w:cstheme="minorBidi"/>
      <w:sz w:val="22"/>
      <w:szCs w:val="22"/>
    </w:rPr>
  </w:style>
  <w:style w:type="character" w:customStyle="1" w:styleId="NagwekZnak1">
    <w:name w:val="Nagłówek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Tekstpodstawowy">
    <w:name w:val="Body Text"/>
    <w:basedOn w:val="Normalny"/>
    <w:link w:val="TekstpodstawowyZnak"/>
    <w:rsid w:val="00820C6B"/>
    <w:pPr>
      <w:jc w:val="both"/>
    </w:pPr>
    <w:rPr>
      <w:rFonts w:ascii="Arial" w:eastAsiaTheme="minorHAnsi" w:hAnsi="Arial" w:cs="Arial"/>
      <w:sz w:val="24"/>
      <w:szCs w:val="22"/>
    </w:rPr>
  </w:style>
  <w:style w:type="character" w:customStyle="1" w:styleId="TekstpodstawowyZnak1">
    <w:name w:val="Tekst podstawowy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Lista">
    <w:name w:val="List"/>
    <w:basedOn w:val="Tekstpodstawowy"/>
    <w:rsid w:val="00820C6B"/>
    <w:rPr>
      <w:rFonts w:cs="Mangal"/>
    </w:rPr>
  </w:style>
  <w:style w:type="paragraph" w:styleId="Legenda">
    <w:name w:val="caption"/>
    <w:basedOn w:val="Normalny"/>
    <w:qFormat/>
    <w:rsid w:val="00820C6B"/>
    <w:pPr>
      <w:suppressLineNumbers/>
      <w:spacing w:before="120" w:after="120"/>
    </w:pPr>
    <w:rPr>
      <w:rFonts w:cs="Mangal"/>
      <w:i/>
      <w:iCs/>
      <w:sz w:val="24"/>
      <w:szCs w:val="24"/>
    </w:rPr>
  </w:style>
  <w:style w:type="paragraph" w:customStyle="1" w:styleId="Indeks">
    <w:name w:val="Indeks"/>
    <w:basedOn w:val="Normalny"/>
    <w:qFormat/>
    <w:rsid w:val="00820C6B"/>
    <w:pPr>
      <w:suppressLineNumbers/>
    </w:pPr>
    <w:rPr>
      <w:rFonts w:cs="Mangal"/>
    </w:rPr>
  </w:style>
  <w:style w:type="paragraph" w:customStyle="1" w:styleId="Nagwek11">
    <w:name w:val="Nagłówek 11"/>
    <w:basedOn w:val="Normalny"/>
    <w:next w:val="Normalny"/>
    <w:qFormat/>
    <w:rsid w:val="00820C6B"/>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820C6B"/>
    <w:pPr>
      <w:keepNext/>
      <w:spacing w:before="240" w:after="60"/>
      <w:outlineLvl w:val="1"/>
    </w:pPr>
    <w:rPr>
      <w:rFonts w:ascii="Cambria" w:eastAsiaTheme="minorHAnsi" w:hAnsi="Cambria" w:cstheme="minorBidi"/>
      <w:b/>
      <w:bCs/>
      <w:i/>
      <w:iCs/>
      <w:sz w:val="28"/>
      <w:szCs w:val="28"/>
    </w:rPr>
  </w:style>
  <w:style w:type="paragraph" w:customStyle="1" w:styleId="Nagwek31">
    <w:name w:val="Nagłówek 31"/>
    <w:basedOn w:val="Normalny"/>
    <w:next w:val="Normalny"/>
    <w:qFormat/>
    <w:rsid w:val="00820C6B"/>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820C6B"/>
    <w:pPr>
      <w:keepNext/>
      <w:spacing w:before="240" w:after="60"/>
      <w:outlineLvl w:val="3"/>
    </w:pPr>
    <w:rPr>
      <w:b/>
      <w:bCs/>
      <w:sz w:val="28"/>
      <w:szCs w:val="28"/>
    </w:rPr>
  </w:style>
  <w:style w:type="paragraph" w:customStyle="1" w:styleId="Nagwek51">
    <w:name w:val="Nagłówek 51"/>
    <w:basedOn w:val="Normalny"/>
    <w:next w:val="Normalny"/>
    <w:qFormat/>
    <w:rsid w:val="00820C6B"/>
    <w:pPr>
      <w:spacing w:before="240" w:after="60"/>
      <w:outlineLvl w:val="4"/>
    </w:pPr>
    <w:rPr>
      <w:b/>
      <w:bCs/>
      <w:i/>
      <w:iCs/>
      <w:sz w:val="26"/>
      <w:szCs w:val="26"/>
    </w:rPr>
  </w:style>
  <w:style w:type="paragraph" w:customStyle="1" w:styleId="Nagwek61">
    <w:name w:val="Nagłówek 61"/>
    <w:basedOn w:val="Normalny"/>
    <w:next w:val="Normalny"/>
    <w:qFormat/>
    <w:rsid w:val="00820C6B"/>
    <w:pPr>
      <w:keepNext/>
      <w:jc w:val="center"/>
      <w:outlineLvl w:val="5"/>
    </w:pPr>
    <w:rPr>
      <w:rFonts w:ascii="Arial" w:hAnsi="Arial" w:cs="Arial"/>
      <w:b/>
      <w:bCs/>
      <w:sz w:val="48"/>
    </w:rPr>
  </w:style>
  <w:style w:type="paragraph" w:customStyle="1" w:styleId="Nagwek71">
    <w:name w:val="Nagłówek 71"/>
    <w:basedOn w:val="Normalny"/>
    <w:next w:val="Normalny"/>
    <w:qFormat/>
    <w:rsid w:val="00820C6B"/>
    <w:pPr>
      <w:spacing w:before="240" w:after="60"/>
      <w:outlineLvl w:val="6"/>
    </w:pPr>
    <w:rPr>
      <w:sz w:val="24"/>
      <w:szCs w:val="24"/>
    </w:rPr>
  </w:style>
  <w:style w:type="paragraph" w:customStyle="1" w:styleId="Nagwek81">
    <w:name w:val="Nagłówek 81"/>
    <w:basedOn w:val="Normalny"/>
    <w:next w:val="Normalny"/>
    <w:qFormat/>
    <w:rsid w:val="00820C6B"/>
    <w:pPr>
      <w:spacing w:before="240" w:after="60"/>
      <w:outlineLvl w:val="7"/>
    </w:pPr>
    <w:rPr>
      <w:i/>
      <w:iCs/>
      <w:sz w:val="24"/>
      <w:szCs w:val="24"/>
    </w:rPr>
  </w:style>
  <w:style w:type="paragraph" w:customStyle="1" w:styleId="Nagwek91">
    <w:name w:val="Nagłówek 91"/>
    <w:basedOn w:val="Nagwek1"/>
    <w:next w:val="Tekstpodstawowy"/>
    <w:qFormat/>
    <w:rsid w:val="00820C6B"/>
    <w:pPr>
      <w:outlineLvl w:val="8"/>
    </w:pPr>
    <w:rPr>
      <w:b/>
      <w:bCs/>
      <w:sz w:val="21"/>
      <w:szCs w:val="21"/>
    </w:rPr>
  </w:style>
  <w:style w:type="paragraph" w:customStyle="1" w:styleId="Gwkaistopka">
    <w:name w:val="Główka i stopka"/>
    <w:basedOn w:val="Normalny"/>
    <w:qFormat/>
    <w:rsid w:val="00820C6B"/>
  </w:style>
  <w:style w:type="paragraph" w:customStyle="1" w:styleId="Legenda1">
    <w:name w:val="Legenda1"/>
    <w:basedOn w:val="Normalny"/>
    <w:qFormat/>
    <w:rsid w:val="00820C6B"/>
    <w:pPr>
      <w:suppressLineNumbers/>
      <w:spacing w:before="120" w:after="120"/>
    </w:pPr>
    <w:rPr>
      <w:rFonts w:ascii="DejaVu Sans" w:hAnsi="DejaVu Sans" w:cs="FreeSans"/>
      <w:i/>
      <w:iCs/>
      <w:sz w:val="24"/>
      <w:szCs w:val="24"/>
    </w:rPr>
  </w:style>
  <w:style w:type="paragraph" w:customStyle="1" w:styleId="Nagwek1">
    <w:name w:val="Nagłówek1"/>
    <w:basedOn w:val="Normalny"/>
    <w:next w:val="Tekstpodstawowy"/>
    <w:uiPriority w:val="99"/>
    <w:qFormat/>
    <w:rsid w:val="00820C6B"/>
    <w:pPr>
      <w:jc w:val="center"/>
    </w:pPr>
    <w:rPr>
      <w:sz w:val="32"/>
      <w:szCs w:val="24"/>
    </w:rPr>
  </w:style>
  <w:style w:type="paragraph" w:styleId="NormalnyWeb">
    <w:name w:val="Normal (Web)"/>
    <w:basedOn w:val="Normalny"/>
    <w:uiPriority w:val="99"/>
    <w:qFormat/>
    <w:rsid w:val="00820C6B"/>
    <w:pPr>
      <w:ind w:left="225"/>
    </w:pPr>
    <w:rPr>
      <w:rFonts w:ascii="Arial Unicode MS" w:hAnsi="Arial Unicode MS" w:cs="Arial Unicode MS"/>
      <w:sz w:val="24"/>
      <w:szCs w:val="24"/>
    </w:rPr>
  </w:style>
  <w:style w:type="paragraph" w:customStyle="1" w:styleId="Stopka1">
    <w:name w:val="Stopka1"/>
    <w:basedOn w:val="Normalny"/>
    <w:link w:val="StopkaZnak1"/>
    <w:qFormat/>
    <w:rsid w:val="00820C6B"/>
    <w:pPr>
      <w:tabs>
        <w:tab w:val="center" w:pos="4536"/>
        <w:tab w:val="right" w:pos="9072"/>
      </w:tabs>
    </w:pPr>
    <w:rPr>
      <w:rFonts w:asciiTheme="minorHAnsi" w:eastAsiaTheme="minorHAnsi" w:hAnsiTheme="minorHAnsi" w:cstheme="minorBidi"/>
      <w:sz w:val="22"/>
      <w:szCs w:val="22"/>
    </w:rPr>
  </w:style>
  <w:style w:type="paragraph" w:styleId="Tekstpodstawowywcity">
    <w:name w:val="Body Text Indent"/>
    <w:basedOn w:val="Normalny"/>
    <w:link w:val="TekstpodstawowywcityZnak"/>
    <w:rsid w:val="00820C6B"/>
    <w:pPr>
      <w:spacing w:after="120"/>
      <w:ind w:left="283"/>
    </w:pPr>
    <w:rPr>
      <w:rFonts w:asciiTheme="minorHAnsi" w:eastAsiaTheme="minorHAnsi" w:hAnsiTheme="minorHAnsi" w:cstheme="minorBidi"/>
      <w:sz w:val="22"/>
      <w:szCs w:val="22"/>
    </w:rPr>
  </w:style>
  <w:style w:type="character" w:customStyle="1" w:styleId="TekstpodstawowywcityZnak1">
    <w:name w:val="Tekst podstawowy wcięty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Podtytu">
    <w:name w:val="Subtitle"/>
    <w:basedOn w:val="Normalny"/>
    <w:next w:val="Tekstpodstawowy"/>
    <w:link w:val="PodtytuZnak"/>
    <w:qFormat/>
    <w:rsid w:val="00820C6B"/>
    <w:rPr>
      <w:sz w:val="28"/>
      <w:szCs w:val="24"/>
    </w:rPr>
  </w:style>
  <w:style w:type="character" w:customStyle="1" w:styleId="PodtytuZnak">
    <w:name w:val="Podtytuł Znak"/>
    <w:basedOn w:val="Domylnaczcionkaakapitu"/>
    <w:link w:val="Podtytu"/>
    <w:rsid w:val="00820C6B"/>
    <w:rPr>
      <w:rFonts w:ascii="Times New Roman" w:eastAsia="Times New Roman" w:hAnsi="Times New Roman" w:cs="Times New Roman"/>
      <w:sz w:val="28"/>
      <w:szCs w:val="24"/>
      <w:lang w:eastAsia="zh-CN"/>
    </w:rPr>
  </w:style>
  <w:style w:type="paragraph" w:styleId="Tekstpodstawowy2">
    <w:name w:val="Body Text 2"/>
    <w:basedOn w:val="Normalny"/>
    <w:link w:val="Tekstpodstawowy2Znak"/>
    <w:qFormat/>
    <w:rsid w:val="00820C6B"/>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820C6B"/>
    <w:rPr>
      <w:rFonts w:ascii="Times New Roman" w:eastAsia="Times New Roman" w:hAnsi="Times New Roman" w:cs="Times New Roman"/>
      <w:sz w:val="20"/>
      <w:szCs w:val="20"/>
      <w:lang w:eastAsia="pl-PL"/>
    </w:rPr>
  </w:style>
  <w:style w:type="paragraph" w:customStyle="1" w:styleId="tyt">
    <w:name w:val="tyt"/>
    <w:basedOn w:val="Normalny"/>
    <w:qFormat/>
    <w:rsid w:val="00820C6B"/>
    <w:pPr>
      <w:keepNext/>
      <w:spacing w:before="60" w:after="60"/>
      <w:jc w:val="center"/>
    </w:pPr>
    <w:rPr>
      <w:b/>
      <w:bCs/>
      <w:sz w:val="24"/>
      <w:szCs w:val="24"/>
    </w:rPr>
  </w:style>
  <w:style w:type="paragraph" w:customStyle="1" w:styleId="ust">
    <w:name w:val="ust"/>
    <w:qFormat/>
    <w:rsid w:val="00820C6B"/>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pkt">
    <w:name w:val="pkt"/>
    <w:basedOn w:val="Normalny"/>
    <w:qFormat/>
    <w:rsid w:val="00820C6B"/>
    <w:pPr>
      <w:spacing w:before="60" w:after="60"/>
      <w:ind w:left="851" w:hanging="295"/>
      <w:jc w:val="both"/>
    </w:pPr>
    <w:rPr>
      <w:sz w:val="24"/>
      <w:szCs w:val="24"/>
    </w:rPr>
  </w:style>
  <w:style w:type="paragraph" w:customStyle="1" w:styleId="pkt1">
    <w:name w:val="pkt1"/>
    <w:basedOn w:val="pkt"/>
    <w:qFormat/>
    <w:rsid w:val="00820C6B"/>
    <w:pPr>
      <w:ind w:left="850" w:hanging="425"/>
    </w:pPr>
  </w:style>
  <w:style w:type="paragraph" w:customStyle="1" w:styleId="ProPublico">
    <w:name w:val="ProPublico"/>
    <w:qFormat/>
    <w:rsid w:val="00820C6B"/>
    <w:pPr>
      <w:suppressAutoHyphens/>
      <w:spacing w:after="0" w:line="360" w:lineRule="auto"/>
    </w:pPr>
    <w:rPr>
      <w:rFonts w:ascii="Times New Roman" w:eastAsia="Times New Roman" w:hAnsi="Times New Roman" w:cs="Times New Roman"/>
      <w:b/>
      <w:sz w:val="24"/>
      <w:szCs w:val="20"/>
      <w:lang w:eastAsia="zh-CN"/>
    </w:rPr>
  </w:style>
  <w:style w:type="paragraph" w:customStyle="1" w:styleId="normalny0">
    <w:name w:val="normalny"/>
    <w:basedOn w:val="Normalny"/>
    <w:qFormat/>
    <w:rsid w:val="00820C6B"/>
    <w:pPr>
      <w:spacing w:before="280" w:after="280"/>
    </w:pPr>
    <w:rPr>
      <w:sz w:val="24"/>
      <w:szCs w:val="24"/>
    </w:rPr>
  </w:style>
  <w:style w:type="paragraph" w:customStyle="1" w:styleId="khheader">
    <w:name w:val="kh_header"/>
    <w:basedOn w:val="Normalny"/>
    <w:qFormat/>
    <w:rsid w:val="00820C6B"/>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820C6B"/>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820C6B"/>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820C6B"/>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820C6B"/>
    <w:pPr>
      <w:suppressLineNumbers/>
    </w:pPr>
  </w:style>
  <w:style w:type="paragraph" w:customStyle="1" w:styleId="Nagwektabeli">
    <w:name w:val="Nagłówek tabeli"/>
    <w:basedOn w:val="Zawartotabeli"/>
    <w:qFormat/>
    <w:rsid w:val="00820C6B"/>
    <w:pPr>
      <w:jc w:val="center"/>
    </w:pPr>
    <w:rPr>
      <w:b/>
      <w:bCs/>
    </w:rPr>
  </w:style>
  <w:style w:type="paragraph" w:customStyle="1" w:styleId="Zawartoramki">
    <w:name w:val="Zawartość ramki"/>
    <w:basedOn w:val="Tekstpodstawowy"/>
    <w:qFormat/>
    <w:rsid w:val="00820C6B"/>
  </w:style>
  <w:style w:type="paragraph" w:customStyle="1" w:styleId="Nagwek10">
    <w:name w:val="Nagłówek 10"/>
    <w:basedOn w:val="Nagwek1"/>
    <w:next w:val="Tekstpodstawowy"/>
    <w:qFormat/>
    <w:rsid w:val="00820C6B"/>
    <w:pPr>
      <w:tabs>
        <w:tab w:val="left" w:pos="1584"/>
      </w:tabs>
      <w:ind w:left="1584" w:hanging="1584"/>
      <w:outlineLvl w:val="8"/>
    </w:pPr>
    <w:rPr>
      <w:b/>
      <w:bCs/>
      <w:sz w:val="21"/>
      <w:szCs w:val="21"/>
    </w:rPr>
  </w:style>
  <w:style w:type="paragraph" w:customStyle="1" w:styleId="CalibriNormalny">
    <w:name w:val="Calibri Normalny"/>
    <w:basedOn w:val="Normalny"/>
    <w:qFormat/>
    <w:rsid w:val="00820C6B"/>
    <w:pPr>
      <w:suppressAutoHyphens w:val="0"/>
    </w:pPr>
    <w:rPr>
      <w:rFonts w:ascii="Calibri" w:hAnsi="Calibri"/>
      <w:sz w:val="24"/>
      <w:szCs w:val="22"/>
      <w:lang w:eastAsia="en-US"/>
    </w:rPr>
  </w:style>
  <w:style w:type="paragraph" w:customStyle="1" w:styleId="Akapitzlist1">
    <w:name w:val="Akapit z listą1"/>
    <w:basedOn w:val="Domylnie"/>
    <w:uiPriority w:val="99"/>
    <w:qFormat/>
    <w:rsid w:val="00820C6B"/>
    <w:pPr>
      <w:ind w:left="720"/>
    </w:pPr>
    <w:rPr>
      <w:lang w:eastAsia="pl-PL"/>
    </w:rPr>
  </w:style>
  <w:style w:type="paragraph" w:customStyle="1" w:styleId="Texte1xx">
    <w:name w:val="Texte 1.xx"/>
    <w:basedOn w:val="Normalny"/>
    <w:uiPriority w:val="99"/>
    <w:qFormat/>
    <w:rsid w:val="00820C6B"/>
    <w:pPr>
      <w:spacing w:before="120" w:after="120"/>
      <w:ind w:left="1418" w:firstLine="1"/>
      <w:jc w:val="both"/>
    </w:pPr>
    <w:rPr>
      <w:rFonts w:ascii="Arial" w:hAnsi="Arial" w:cs="Arial"/>
      <w:sz w:val="22"/>
      <w:szCs w:val="22"/>
      <w:lang w:eastAsia="ar-SA"/>
    </w:rPr>
  </w:style>
  <w:style w:type="paragraph" w:customStyle="1" w:styleId="Domylnie">
    <w:name w:val="Domyślnie"/>
    <w:qFormat/>
    <w:rsid w:val="00820C6B"/>
    <w:pPr>
      <w:tabs>
        <w:tab w:val="left" w:pos="708"/>
      </w:tabs>
      <w:suppressAutoHyphens/>
      <w:spacing w:after="0" w:line="100" w:lineRule="atLeast"/>
    </w:pPr>
    <w:rPr>
      <w:rFonts w:ascii="Times New Roman" w:eastAsia="Lucida Sans Unicode" w:hAnsi="Times New Roman" w:cs="Times New Roman"/>
      <w:color w:val="000000"/>
      <w:sz w:val="24"/>
      <w:szCs w:val="24"/>
    </w:rPr>
  </w:style>
  <w:style w:type="paragraph" w:customStyle="1" w:styleId="Tekstpodstawowy21">
    <w:name w:val="Tekst podstawowy 21"/>
    <w:basedOn w:val="Normalny"/>
    <w:qFormat/>
    <w:rsid w:val="00820C6B"/>
    <w:pPr>
      <w:jc w:val="both"/>
    </w:pPr>
    <w:rPr>
      <w:sz w:val="28"/>
    </w:rPr>
  </w:style>
  <w:style w:type="paragraph" w:styleId="Zagicieodgryformularza">
    <w:name w:val="HTML Top of Form"/>
    <w:basedOn w:val="Normalny"/>
    <w:next w:val="Normalny"/>
    <w:link w:val="ZagicieodgryformularzaZnak"/>
    <w:qFormat/>
    <w:rsid w:val="00820C6B"/>
    <w:pPr>
      <w:pBdr>
        <w:bottom w:val="single" w:sz="6" w:space="1" w:color="000000"/>
      </w:pBdr>
      <w:jc w:val="center"/>
    </w:pPr>
    <w:rPr>
      <w:rFonts w:ascii="Arial" w:eastAsiaTheme="minorHAnsi" w:hAnsi="Arial" w:cs="Arial"/>
      <w:vanish/>
      <w:sz w:val="16"/>
      <w:szCs w:val="16"/>
    </w:rPr>
  </w:style>
  <w:style w:type="character" w:customStyle="1" w:styleId="ZagicieodgryformularzaZnak1">
    <w:name w:val="Zagięcie od góry formularza Znak1"/>
    <w:basedOn w:val="Domylnaczcionkaakapitu"/>
    <w:uiPriority w:val="99"/>
    <w:semiHidden/>
    <w:rsid w:val="00820C6B"/>
    <w:rPr>
      <w:rFonts w:ascii="Arial" w:eastAsia="Times New Roman" w:hAnsi="Arial" w:cs="Arial"/>
      <w:vanish/>
      <w:sz w:val="16"/>
      <w:szCs w:val="16"/>
      <w:lang w:eastAsia="zh-CN"/>
    </w:rPr>
  </w:style>
  <w:style w:type="paragraph" w:styleId="Zagicieoddouformularza">
    <w:name w:val="HTML Bottom of Form"/>
    <w:basedOn w:val="Normalny"/>
    <w:next w:val="Normalny"/>
    <w:link w:val="ZagicieoddouformularzaZnak"/>
    <w:qFormat/>
    <w:rsid w:val="00820C6B"/>
    <w:pPr>
      <w:pBdr>
        <w:top w:val="single" w:sz="6" w:space="1" w:color="000000"/>
      </w:pBdr>
      <w:jc w:val="center"/>
    </w:pPr>
    <w:rPr>
      <w:rFonts w:ascii="Arial" w:eastAsiaTheme="minorHAnsi" w:hAnsi="Arial" w:cs="Arial"/>
      <w:vanish/>
      <w:sz w:val="16"/>
      <w:szCs w:val="16"/>
    </w:rPr>
  </w:style>
  <w:style w:type="character" w:customStyle="1" w:styleId="ZagicieoddouformularzaZnak1">
    <w:name w:val="Zagięcie od dołu formularza Znak1"/>
    <w:basedOn w:val="Domylnaczcionkaakapitu"/>
    <w:uiPriority w:val="99"/>
    <w:semiHidden/>
    <w:rsid w:val="00820C6B"/>
    <w:rPr>
      <w:rFonts w:ascii="Arial" w:eastAsia="Times New Roman" w:hAnsi="Arial" w:cs="Arial"/>
      <w:vanish/>
      <w:sz w:val="16"/>
      <w:szCs w:val="16"/>
      <w:lang w:eastAsia="zh-CN"/>
    </w:rPr>
  </w:style>
  <w:style w:type="paragraph" w:styleId="Tekstdymka">
    <w:name w:val="Balloon Text"/>
    <w:basedOn w:val="Normalny"/>
    <w:link w:val="TekstdymkaZnak"/>
    <w:qFormat/>
    <w:rsid w:val="00820C6B"/>
    <w:rPr>
      <w:rFonts w:ascii="Tahoma" w:eastAsiaTheme="minorHAnsi" w:hAnsi="Tahoma" w:cs="Tahoma"/>
      <w:sz w:val="16"/>
      <w:szCs w:val="16"/>
    </w:rPr>
  </w:style>
  <w:style w:type="character" w:customStyle="1" w:styleId="TekstdymkaZnak1">
    <w:name w:val="Tekst dymka Znak1"/>
    <w:basedOn w:val="Domylnaczcionkaakapitu"/>
    <w:uiPriority w:val="99"/>
    <w:semiHidden/>
    <w:rsid w:val="00820C6B"/>
    <w:rPr>
      <w:rFonts w:ascii="Segoe UI" w:eastAsia="Times New Roman" w:hAnsi="Segoe UI" w:cs="Segoe UI"/>
      <w:sz w:val="18"/>
      <w:szCs w:val="18"/>
      <w:lang w:eastAsia="zh-CN"/>
    </w:rPr>
  </w:style>
  <w:style w:type="paragraph" w:customStyle="1" w:styleId="Tekstprzypisudolnego1">
    <w:name w:val="Tekst przypisu dolnego1"/>
    <w:basedOn w:val="Normalny"/>
    <w:link w:val="TekstprzypisudolnegoZnak"/>
    <w:unhideWhenUsed/>
    <w:qFormat/>
    <w:rsid w:val="00820C6B"/>
    <w:pPr>
      <w:widowControl w:val="0"/>
      <w:suppressAutoHyphens w:val="0"/>
    </w:pPr>
    <w:rPr>
      <w:rFonts w:ascii="Arial" w:eastAsiaTheme="minorHAnsi" w:hAnsi="Arial" w:cstheme="minorBidi"/>
      <w:sz w:val="22"/>
      <w:szCs w:val="22"/>
      <w:lang w:val="en-US" w:eastAsia="en-US"/>
    </w:rPr>
  </w:style>
  <w:style w:type="paragraph" w:customStyle="1" w:styleId="Standard">
    <w:name w:val="Standard"/>
    <w:qFormat/>
    <w:rsid w:val="00820C6B"/>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820C6B"/>
    <w:pPr>
      <w:ind w:left="849" w:hanging="283"/>
      <w:contextualSpacing/>
    </w:pPr>
    <w:rPr>
      <w:color w:val="00000A"/>
    </w:rPr>
  </w:style>
  <w:style w:type="paragraph" w:styleId="Tekstkomentarza">
    <w:name w:val="annotation text"/>
    <w:basedOn w:val="Normalny"/>
    <w:link w:val="TekstkomentarzaZnak"/>
    <w:qFormat/>
    <w:rsid w:val="00820C6B"/>
    <w:rPr>
      <w:rFonts w:asciiTheme="minorHAnsi" w:eastAsiaTheme="minorHAnsi" w:hAnsiTheme="minorHAnsi" w:cstheme="minorBidi"/>
      <w:sz w:val="22"/>
      <w:szCs w:val="22"/>
    </w:rPr>
  </w:style>
  <w:style w:type="character" w:customStyle="1" w:styleId="TekstkomentarzaZnak1">
    <w:name w:val="Tekst komentarza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qFormat/>
    <w:rsid w:val="00820C6B"/>
    <w:rPr>
      <w:b/>
      <w:bCs/>
    </w:rPr>
  </w:style>
  <w:style w:type="character" w:customStyle="1" w:styleId="TematkomentarzaZnak1">
    <w:name w:val="Temat komentarza Znak1"/>
    <w:basedOn w:val="TekstkomentarzaZnak1"/>
    <w:uiPriority w:val="99"/>
    <w:semiHidden/>
    <w:rsid w:val="00820C6B"/>
    <w:rPr>
      <w:rFonts w:ascii="Times New Roman" w:eastAsia="Times New Roman" w:hAnsi="Times New Roman" w:cs="Times New Roman"/>
      <w:b/>
      <w:bCs/>
      <w:sz w:val="20"/>
      <w:szCs w:val="20"/>
      <w:lang w:eastAsia="zh-CN"/>
    </w:rPr>
  </w:style>
  <w:style w:type="paragraph" w:customStyle="1" w:styleId="Default">
    <w:name w:val="Default"/>
    <w:qFormat/>
    <w:rsid w:val="00820C6B"/>
    <w:pPr>
      <w:suppressAutoHyphens/>
      <w:spacing w:after="0" w:line="240" w:lineRule="auto"/>
    </w:pPr>
    <w:rPr>
      <w:rFonts w:ascii="Times New Roman" w:eastAsia="Calibri" w:hAnsi="Times New Roman" w:cs="Times New Roman"/>
      <w:color w:val="000000"/>
      <w:sz w:val="24"/>
      <w:szCs w:val="24"/>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820C6B"/>
    <w:pPr>
      <w:suppressAutoHyphens w:val="0"/>
      <w:spacing w:beforeAutospacing="1" w:afterAutospacing="1"/>
    </w:pPr>
    <w:rPr>
      <w:sz w:val="24"/>
      <w:szCs w:val="24"/>
      <w:lang w:eastAsia="pl-PL"/>
    </w:rPr>
  </w:style>
  <w:style w:type="paragraph" w:customStyle="1" w:styleId="text-justify">
    <w:name w:val="text-justify"/>
    <w:basedOn w:val="Normalny"/>
    <w:qFormat/>
    <w:rsid w:val="00820C6B"/>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820C6B"/>
    <w:pPr>
      <w:spacing w:after="120"/>
    </w:pPr>
    <w:rPr>
      <w:rFonts w:asciiTheme="minorHAnsi" w:eastAsiaTheme="minorHAnsi" w:hAnsiTheme="minorHAnsi" w:cstheme="minorBidi"/>
      <w:color w:val="00000A"/>
      <w:sz w:val="16"/>
      <w:szCs w:val="16"/>
    </w:rPr>
  </w:style>
  <w:style w:type="character" w:customStyle="1" w:styleId="Tekstpodstawowy3Znak2">
    <w:name w:val="Tekst podstawowy 3 Znak2"/>
    <w:basedOn w:val="Domylnaczcionkaakapitu"/>
    <w:uiPriority w:val="99"/>
    <w:semiHidden/>
    <w:rsid w:val="00820C6B"/>
    <w:rPr>
      <w:rFonts w:ascii="Times New Roman" w:eastAsia="Times New Roman" w:hAnsi="Times New Roman" w:cs="Times New Roman"/>
      <w:sz w:val="16"/>
      <w:szCs w:val="16"/>
      <w:lang w:eastAsia="zh-CN"/>
    </w:rPr>
  </w:style>
  <w:style w:type="paragraph" w:customStyle="1" w:styleId="gwkauchway">
    <w:name w:val="główka uchwały"/>
    <w:basedOn w:val="Normalny"/>
    <w:qFormat/>
    <w:rsid w:val="00820C6B"/>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820C6B"/>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820C6B"/>
    <w:pPr>
      <w:suppressAutoHyphens w:val="0"/>
      <w:spacing w:beforeAutospacing="1" w:afterAutospacing="1"/>
    </w:pPr>
    <w:rPr>
      <w:sz w:val="24"/>
      <w:szCs w:val="24"/>
      <w:lang w:eastAsia="pl-PL"/>
    </w:rPr>
  </w:style>
  <w:style w:type="paragraph" w:customStyle="1" w:styleId="Akapitzlist2">
    <w:name w:val="Akapit z listą2"/>
    <w:basedOn w:val="Normalny"/>
    <w:qFormat/>
    <w:rsid w:val="00820C6B"/>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820C6B"/>
    <w:pPr>
      <w:spacing w:after="120" w:line="480" w:lineRule="auto"/>
      <w:ind w:left="283"/>
    </w:pPr>
    <w:rPr>
      <w:rFonts w:asciiTheme="minorHAnsi" w:eastAsiaTheme="minorHAnsi" w:hAnsiTheme="minorHAnsi" w:cstheme="minorBidi"/>
      <w:sz w:val="22"/>
      <w:szCs w:val="22"/>
    </w:rPr>
  </w:style>
  <w:style w:type="character" w:customStyle="1" w:styleId="Tekstpodstawowywcity2Znak1">
    <w:name w:val="Tekst podstawowy wcięty 2 Znak1"/>
    <w:basedOn w:val="Domylnaczcionkaakapitu"/>
    <w:uiPriority w:val="99"/>
    <w:semiHidden/>
    <w:rsid w:val="00820C6B"/>
    <w:rPr>
      <w:rFonts w:ascii="Times New Roman" w:eastAsia="Times New Roman" w:hAnsi="Times New Roman" w:cs="Times New Roman"/>
      <w:sz w:val="20"/>
      <w:szCs w:val="20"/>
      <w:lang w:eastAsia="zh-CN"/>
    </w:rPr>
  </w:style>
  <w:style w:type="paragraph" w:customStyle="1" w:styleId="Nagwek2">
    <w:name w:val="Nagłówek2"/>
    <w:basedOn w:val="Normalny"/>
    <w:qFormat/>
    <w:rsid w:val="00820C6B"/>
    <w:pPr>
      <w:suppressAutoHyphens w:val="0"/>
      <w:jc w:val="center"/>
    </w:pPr>
    <w:rPr>
      <w:rFonts w:ascii="Arial" w:hAnsi="Arial" w:cs="Arial"/>
      <w:b/>
      <w:color w:val="00000A"/>
      <w:sz w:val="28"/>
      <w:szCs w:val="24"/>
      <w:u w:val="single"/>
    </w:rPr>
  </w:style>
  <w:style w:type="paragraph" w:styleId="Akapitzlist">
    <w:name w:val="List Paragraph"/>
    <w:basedOn w:val="Normalny"/>
    <w:link w:val="AkapitzlistZnak"/>
    <w:uiPriority w:val="34"/>
    <w:qFormat/>
    <w:rsid w:val="00820C6B"/>
    <w:pPr>
      <w:suppressAutoHyphens w:val="0"/>
      <w:ind w:left="720"/>
      <w:contextualSpacing/>
    </w:pPr>
    <w:rPr>
      <w:rFonts w:asciiTheme="minorHAnsi" w:eastAsiaTheme="minorHAnsi" w:hAnsiTheme="minorHAnsi" w:cstheme="minorBidi"/>
      <w:sz w:val="24"/>
      <w:szCs w:val="24"/>
      <w:lang w:eastAsia="en-US"/>
    </w:rPr>
  </w:style>
  <w:style w:type="paragraph" w:styleId="Tytu">
    <w:name w:val="Title"/>
    <w:basedOn w:val="Normalny"/>
    <w:link w:val="TytuZnak1"/>
    <w:qFormat/>
    <w:rsid w:val="00820C6B"/>
    <w:pPr>
      <w:suppressAutoHyphens w:val="0"/>
      <w:jc w:val="center"/>
    </w:pPr>
    <w:rPr>
      <w:rFonts w:asciiTheme="majorHAnsi" w:eastAsiaTheme="majorEastAsia" w:hAnsiTheme="majorHAnsi" w:cstheme="majorBidi"/>
      <w:color w:val="323E4F" w:themeColor="text2" w:themeShade="BF"/>
      <w:spacing w:val="5"/>
      <w:kern w:val="2"/>
      <w:sz w:val="52"/>
      <w:szCs w:val="52"/>
    </w:rPr>
  </w:style>
  <w:style w:type="character" w:customStyle="1" w:styleId="TytuZnak2">
    <w:name w:val="Tytuł Znak2"/>
    <w:basedOn w:val="Domylnaczcionkaakapitu"/>
    <w:uiPriority w:val="10"/>
    <w:rsid w:val="00820C6B"/>
    <w:rPr>
      <w:rFonts w:asciiTheme="majorHAnsi" w:eastAsiaTheme="majorEastAsia" w:hAnsiTheme="majorHAnsi" w:cstheme="majorBidi"/>
      <w:spacing w:val="-10"/>
      <w:kern w:val="28"/>
      <w:sz w:val="56"/>
      <w:szCs w:val="56"/>
      <w:lang w:eastAsia="zh-CN"/>
    </w:rPr>
  </w:style>
  <w:style w:type="paragraph" w:customStyle="1" w:styleId="Akapitzlist3">
    <w:name w:val="Akapit z listą3"/>
    <w:basedOn w:val="Normalny"/>
    <w:qFormat/>
    <w:rsid w:val="00820C6B"/>
    <w:pPr>
      <w:suppressAutoHyphens w:val="0"/>
      <w:ind w:left="720"/>
      <w:contextualSpacing/>
    </w:pPr>
    <w:rPr>
      <w:color w:val="00000A"/>
      <w:sz w:val="24"/>
      <w:szCs w:val="24"/>
      <w:lang w:eastAsia="pl-PL"/>
    </w:rPr>
  </w:style>
  <w:style w:type="paragraph" w:styleId="Zwykytekst">
    <w:name w:val="Plain Text"/>
    <w:basedOn w:val="Normalny"/>
    <w:link w:val="ZwykytekstZnak"/>
    <w:uiPriority w:val="99"/>
    <w:qFormat/>
    <w:rsid w:val="00820C6B"/>
    <w:pPr>
      <w:suppressAutoHyphens w:val="0"/>
    </w:pPr>
    <w:rPr>
      <w:rFonts w:ascii="Courier New" w:eastAsia="Calibri" w:hAnsi="Courier New" w:cstheme="minorBidi"/>
      <w:sz w:val="22"/>
      <w:szCs w:val="22"/>
      <w:lang w:eastAsia="en-US"/>
    </w:rPr>
  </w:style>
  <w:style w:type="character" w:customStyle="1" w:styleId="ZwykytekstZnak1">
    <w:name w:val="Zwykły tekst Znak1"/>
    <w:basedOn w:val="Domylnaczcionkaakapitu"/>
    <w:uiPriority w:val="99"/>
    <w:semiHidden/>
    <w:rsid w:val="00820C6B"/>
    <w:rPr>
      <w:rFonts w:ascii="Consolas" w:eastAsia="Times New Roman" w:hAnsi="Consolas" w:cs="Times New Roman"/>
      <w:sz w:val="21"/>
      <w:szCs w:val="21"/>
      <w:lang w:eastAsia="zh-CN"/>
    </w:rPr>
  </w:style>
  <w:style w:type="paragraph" w:styleId="Stopka">
    <w:name w:val="footer"/>
    <w:basedOn w:val="Normalny"/>
    <w:link w:val="StopkaZnak2"/>
    <w:unhideWhenUsed/>
    <w:rsid w:val="00820C6B"/>
    <w:pPr>
      <w:tabs>
        <w:tab w:val="center" w:pos="4536"/>
        <w:tab w:val="right" w:pos="9072"/>
      </w:tabs>
    </w:pPr>
    <w:rPr>
      <w:rFonts w:asciiTheme="minorHAnsi" w:eastAsiaTheme="minorHAnsi" w:hAnsiTheme="minorHAnsi" w:cstheme="minorBidi"/>
      <w:sz w:val="22"/>
      <w:szCs w:val="22"/>
    </w:rPr>
  </w:style>
  <w:style w:type="character" w:customStyle="1" w:styleId="StopkaZnak3">
    <w:name w:val="Stopka Znak3"/>
    <w:basedOn w:val="Domylnaczcionkaakapitu"/>
    <w:uiPriority w:val="99"/>
    <w:semiHidden/>
    <w:rsid w:val="00820C6B"/>
    <w:rPr>
      <w:rFonts w:ascii="Times New Roman" w:eastAsia="Times New Roman" w:hAnsi="Times New Roman" w:cs="Times New Roman"/>
      <w:sz w:val="20"/>
      <w:szCs w:val="20"/>
      <w:lang w:eastAsia="zh-CN"/>
    </w:rPr>
  </w:style>
  <w:style w:type="paragraph" w:customStyle="1" w:styleId="Akapitzlist4">
    <w:name w:val="Akapit z listą4"/>
    <w:basedOn w:val="Normalny"/>
    <w:qFormat/>
    <w:rsid w:val="00820C6B"/>
    <w:pPr>
      <w:suppressAutoHyphens w:val="0"/>
      <w:ind w:left="720"/>
      <w:contextualSpacing/>
    </w:pPr>
    <w:rPr>
      <w:color w:val="00000A"/>
      <w:sz w:val="24"/>
      <w:szCs w:val="24"/>
    </w:rPr>
  </w:style>
  <w:style w:type="paragraph" w:styleId="Tekstprzypisudolnego">
    <w:name w:val="footnote text"/>
    <w:basedOn w:val="Normalny"/>
    <w:link w:val="TekstprzypisudolnegoZnak1"/>
    <w:uiPriority w:val="99"/>
    <w:rsid w:val="00820C6B"/>
  </w:style>
  <w:style w:type="character" w:customStyle="1" w:styleId="TekstprzypisudolnegoZnak1">
    <w:name w:val="Tekst przypisu dolnego Znak1"/>
    <w:basedOn w:val="Domylnaczcionkaakapitu"/>
    <w:link w:val="Tekstprzypisudolnego"/>
    <w:rsid w:val="00820C6B"/>
    <w:rPr>
      <w:rFonts w:ascii="Times New Roman" w:eastAsia="Times New Roman" w:hAnsi="Times New Roman" w:cs="Times New Roman"/>
      <w:sz w:val="20"/>
      <w:szCs w:val="20"/>
      <w:lang w:eastAsia="zh-CN"/>
    </w:rPr>
  </w:style>
  <w:style w:type="character" w:styleId="Uwydatnienie">
    <w:name w:val="Emphasis"/>
    <w:basedOn w:val="Domylnaczcionkaakapitu"/>
    <w:uiPriority w:val="20"/>
    <w:qFormat/>
    <w:rsid w:val="00820C6B"/>
    <w:rPr>
      <w:i/>
      <w:iCs/>
    </w:rPr>
  </w:style>
  <w:style w:type="character" w:styleId="Hipercze">
    <w:name w:val="Hyperlink"/>
    <w:basedOn w:val="Domylnaczcionkaakapitu"/>
    <w:uiPriority w:val="99"/>
    <w:unhideWhenUsed/>
    <w:rsid w:val="00820C6B"/>
    <w:rPr>
      <w:color w:val="0563C1" w:themeColor="hyperlink"/>
      <w:u w:val="single"/>
    </w:rPr>
  </w:style>
  <w:style w:type="character" w:customStyle="1" w:styleId="Nierozpoznanawzmianka4">
    <w:name w:val="Nierozpoznana wzmianka4"/>
    <w:basedOn w:val="Domylnaczcionkaakapitu"/>
    <w:uiPriority w:val="99"/>
    <w:semiHidden/>
    <w:unhideWhenUsed/>
    <w:rsid w:val="00820C6B"/>
    <w:rPr>
      <w:color w:val="605E5C"/>
      <w:shd w:val="clear" w:color="auto" w:fill="E1DFDD"/>
    </w:rPr>
  </w:style>
  <w:style w:type="character" w:customStyle="1" w:styleId="WW8Num17z8">
    <w:name w:val="WW8Num17z8"/>
    <w:rsid w:val="00820C6B"/>
  </w:style>
  <w:style w:type="numbering" w:customStyle="1" w:styleId="WW8Num6">
    <w:name w:val="WW8Num6"/>
    <w:basedOn w:val="Bezlisty"/>
    <w:rsid w:val="00820C6B"/>
    <w:pPr>
      <w:numPr>
        <w:numId w:val="1"/>
      </w:numPr>
    </w:pPr>
  </w:style>
  <w:style w:type="character" w:customStyle="1" w:styleId="liam71">
    <w:name w:val="liam71"/>
    <w:basedOn w:val="Domylnaczcionkaakapitu"/>
    <w:rsid w:val="005915C3"/>
  </w:style>
  <w:style w:type="paragraph" w:customStyle="1" w:styleId="Akapitzlist5">
    <w:name w:val="Akapit z listą5"/>
    <w:basedOn w:val="Normalny"/>
    <w:rsid w:val="00C32805"/>
    <w:pPr>
      <w:suppressAutoHyphens w:val="0"/>
      <w:ind w:left="720"/>
      <w:contextualSpacing/>
    </w:pPr>
    <w:rPr>
      <w:color w:val="00000A"/>
      <w:sz w:val="24"/>
      <w:szCs w:val="24"/>
      <w:lang w:eastAsia="pl-PL"/>
    </w:rPr>
  </w:style>
  <w:style w:type="character" w:styleId="Odwoanieprzypisudolnego">
    <w:name w:val="footnote reference"/>
    <w:uiPriority w:val="99"/>
    <w:unhideWhenUsed/>
    <w:rsid w:val="00352A90"/>
    <w:rPr>
      <w:shd w:val="clear" w:color="auto" w:fill="auto"/>
      <w:vertAlign w:val="superscript"/>
    </w:rPr>
  </w:style>
  <w:style w:type="character" w:customStyle="1" w:styleId="cf01">
    <w:name w:val="cf01"/>
    <w:basedOn w:val="Domylnaczcionkaakapitu"/>
    <w:rsid w:val="00380788"/>
    <w:rPr>
      <w:rFonts w:ascii="Segoe UI" w:hAnsi="Segoe UI" w:cs="Segoe UI" w:hint="default"/>
      <w:sz w:val="18"/>
      <w:szCs w:val="18"/>
    </w:rPr>
  </w:style>
  <w:style w:type="paragraph" w:styleId="Poprawka">
    <w:name w:val="Revision"/>
    <w:hidden/>
    <w:uiPriority w:val="99"/>
    <w:semiHidden/>
    <w:rsid w:val="008B1E59"/>
    <w:pPr>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48812">
      <w:bodyDiv w:val="1"/>
      <w:marLeft w:val="0"/>
      <w:marRight w:val="0"/>
      <w:marTop w:val="0"/>
      <w:marBottom w:val="0"/>
      <w:divBdr>
        <w:top w:val="none" w:sz="0" w:space="0" w:color="auto"/>
        <w:left w:val="none" w:sz="0" w:space="0" w:color="auto"/>
        <w:bottom w:val="none" w:sz="0" w:space="0" w:color="auto"/>
        <w:right w:val="none" w:sz="0" w:space="0" w:color="auto"/>
      </w:divBdr>
    </w:div>
    <w:div w:id="1489400385">
      <w:bodyDiv w:val="1"/>
      <w:marLeft w:val="0"/>
      <w:marRight w:val="0"/>
      <w:marTop w:val="0"/>
      <w:marBottom w:val="0"/>
      <w:divBdr>
        <w:top w:val="none" w:sz="0" w:space="0" w:color="auto"/>
        <w:left w:val="none" w:sz="0" w:space="0" w:color="auto"/>
        <w:bottom w:val="none" w:sz="0" w:space="0" w:color="auto"/>
        <w:right w:val="none" w:sz="0" w:space="0" w:color="auto"/>
      </w:divBdr>
    </w:div>
    <w:div w:id="1805344110">
      <w:bodyDiv w:val="1"/>
      <w:marLeft w:val="0"/>
      <w:marRight w:val="0"/>
      <w:marTop w:val="0"/>
      <w:marBottom w:val="0"/>
      <w:divBdr>
        <w:top w:val="none" w:sz="0" w:space="0" w:color="auto"/>
        <w:left w:val="none" w:sz="0" w:space="0" w:color="auto"/>
        <w:bottom w:val="none" w:sz="0" w:space="0" w:color="auto"/>
        <w:right w:val="none" w:sz="0" w:space="0" w:color="auto"/>
      </w:divBdr>
    </w:div>
    <w:div w:id="200823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5F4529CBDD94F439482504F068A0013" ma:contentTypeVersion="2" ma:contentTypeDescription="Utwórz nowy dokument." ma:contentTypeScope="" ma:versionID="533ba810ce219691f23d351897feba41">
  <xsd:schema xmlns:xsd="http://www.w3.org/2001/XMLSchema" xmlns:xs="http://www.w3.org/2001/XMLSchema" xmlns:p="http://schemas.microsoft.com/office/2006/metadata/properties" xmlns:ns3="3d552305-d72f-42ba-aa66-9acd875b897a" targetNamespace="http://schemas.microsoft.com/office/2006/metadata/properties" ma:root="true" ma:fieldsID="406fd7593d57f941807628faafd2aa49" ns3:_="">
    <xsd:import namespace="3d552305-d72f-42ba-aa66-9acd875b897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552305-d72f-42ba-aa66-9acd875b8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97FF1-CD8F-4053-B785-8899C59D97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6BEDDC-24E3-4CC9-BBF2-B6064923F3B7}">
  <ds:schemaRefs>
    <ds:schemaRef ds:uri="http://schemas.openxmlformats.org/officeDocument/2006/bibliography"/>
  </ds:schemaRefs>
</ds:datastoreItem>
</file>

<file path=customXml/itemProps3.xml><?xml version="1.0" encoding="utf-8"?>
<ds:datastoreItem xmlns:ds="http://schemas.openxmlformats.org/officeDocument/2006/customXml" ds:itemID="{80FF4669-15A0-4CB7-ABA9-22ED78B3E1EB}">
  <ds:schemaRefs>
    <ds:schemaRef ds:uri="http://schemas.microsoft.com/sharepoint/v3/contenttype/forms"/>
  </ds:schemaRefs>
</ds:datastoreItem>
</file>

<file path=customXml/itemProps4.xml><?xml version="1.0" encoding="utf-8"?>
<ds:datastoreItem xmlns:ds="http://schemas.openxmlformats.org/officeDocument/2006/customXml" ds:itemID="{23F3DC29-9D19-47BA-97B0-DF46E2778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552305-d72f-42ba-aa66-9acd875b89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20</Pages>
  <Words>8501</Words>
  <Characters>51010</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Banaś</dc:creator>
  <cp:keywords/>
  <dc:description/>
  <cp:lastModifiedBy>jan.matujzo@dpn.pl</cp:lastModifiedBy>
  <cp:revision>4</cp:revision>
  <cp:lastPrinted>2024-03-12T08:49:00Z</cp:lastPrinted>
  <dcterms:created xsi:type="dcterms:W3CDTF">2024-03-08T13:31:00Z</dcterms:created>
  <dcterms:modified xsi:type="dcterms:W3CDTF">2024-03-13T08:46:00Z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0x010100A5F4529CBDD94F439482504F068A0013</vt:lpwstr>
  </property>
</Properties>
</file>