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D419A">
        <w:rPr>
          <w:rFonts w:ascii="Cambria" w:hAnsi="Cambria"/>
          <w:color w:val="auto"/>
          <w:sz w:val="20"/>
          <w:szCs w:val="20"/>
        </w:rPr>
        <w:t>2</w:t>
      </w:r>
      <w:bookmarkStart w:id="0" w:name="_GoBack"/>
      <w:bookmarkEnd w:id="0"/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</w:t>
      </w:r>
      <w:proofErr w:type="spellStart"/>
      <w:r w:rsidRPr="00BA2383">
        <w:rPr>
          <w:rStyle w:val="st"/>
          <w:rFonts w:asciiTheme="majorHAnsi" w:hAnsiTheme="majorHAnsi"/>
          <w:sz w:val="22"/>
        </w:rPr>
        <w:t>Anisus</w:t>
      </w:r>
      <w:proofErr w:type="spellEnd"/>
      <w:r w:rsidRPr="00BA2383">
        <w:rPr>
          <w:rStyle w:val="st"/>
          <w:rFonts w:asciiTheme="majorHAnsi" w:hAnsiTheme="majorHAnsi"/>
          <w:sz w:val="22"/>
        </w:rPr>
        <w:t xml:space="preserve"> </w:t>
      </w:r>
      <w:proofErr w:type="spellStart"/>
      <w:r w:rsidRPr="00BA2383">
        <w:rPr>
          <w:rStyle w:val="st"/>
          <w:rFonts w:asciiTheme="majorHAnsi" w:hAnsiTheme="majorHAnsi"/>
          <w:sz w:val="22"/>
        </w:rPr>
        <w:t>vorticulus</w:t>
      </w:r>
      <w:proofErr w:type="spellEnd"/>
      <w:r w:rsidRPr="00BA2383">
        <w:rPr>
          <w:rStyle w:val="st"/>
          <w:rFonts w:asciiTheme="majorHAnsi" w:hAnsiTheme="majorHAnsi"/>
          <w:sz w:val="22"/>
        </w:rPr>
        <w:t>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 xml:space="preserve">Warszawa 2012r. Opracowanie zbiorowe pod redakcją Małgorzaty </w:t>
      </w:r>
      <w:proofErr w:type="spellStart"/>
      <w:r w:rsidRPr="00BA2383">
        <w:rPr>
          <w:rFonts w:asciiTheme="majorHAnsi" w:hAnsiTheme="majorHAnsi"/>
          <w:i/>
          <w:sz w:val="22"/>
        </w:rPr>
        <w:t>Makomaskiej-Juchiewicz</w:t>
      </w:r>
      <w:proofErr w:type="spellEnd"/>
      <w:r w:rsidRPr="00BA2383">
        <w:rPr>
          <w:rFonts w:asciiTheme="majorHAnsi" w:hAnsiTheme="majorHAnsi"/>
          <w:i/>
          <w:sz w:val="22"/>
        </w:rPr>
        <w:t xml:space="preserve">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 xml:space="preserve">itoring musi być wykonany w </w:t>
      </w:r>
      <w:r w:rsidR="00AF0E5A">
        <w:rPr>
          <w:rFonts w:ascii="Cambria" w:hAnsi="Cambria"/>
          <w:sz w:val="22"/>
        </w:rPr>
        <w:t>2020</w:t>
      </w:r>
      <w:r w:rsidR="00443971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>r. oraz w 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B54D20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</w:t>
      </w:r>
      <w:r w:rsidR="00AF0E5A">
        <w:rPr>
          <w:rFonts w:ascii="Cambria" w:hAnsi="Cambria"/>
          <w:sz w:val="22"/>
        </w:rPr>
        <w:t>5</w:t>
      </w:r>
      <w:r w:rsidR="00641195">
        <w:rPr>
          <w:rFonts w:ascii="Cambria" w:hAnsi="Cambria"/>
          <w:sz w:val="22"/>
        </w:rPr>
        <w:t>.08</w:t>
      </w:r>
      <w:r w:rsidR="00AF0E5A">
        <w:rPr>
          <w:rFonts w:ascii="Cambria" w:hAnsi="Cambria"/>
          <w:sz w:val="22"/>
        </w:rPr>
        <w:t>.2020</w:t>
      </w:r>
      <w:r w:rsidR="00E00CBF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</w:t>
      </w:r>
      <w:r w:rsidR="00E00CBF">
        <w:rPr>
          <w:rFonts w:ascii="Cambria" w:hAnsi="Cambria"/>
          <w:sz w:val="22"/>
        </w:rPr>
        <w:t xml:space="preserve"> </w:t>
      </w:r>
      <w:r w:rsidRPr="00641195">
        <w:rPr>
          <w:rFonts w:ascii="Cambria" w:hAnsi="Cambria"/>
          <w:sz w:val="22"/>
        </w:rPr>
        <w:t>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E00CBF">
      <w:pPr>
        <w:spacing w:line="276" w:lineRule="auto"/>
        <w:jc w:val="both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 xml:space="preserve">lub podwykonawcę na podstawie umowy </w:t>
      </w:r>
      <w:r w:rsidR="00E00CBF">
        <w:rPr>
          <w:rFonts w:ascii="Cambria" w:hAnsi="Cambria"/>
          <w:sz w:val="22"/>
        </w:rPr>
        <w:br/>
      </w:r>
      <w:r w:rsidRPr="004E1EEE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2018 r. poz. 917</w:t>
      </w:r>
      <w:r w:rsidR="00E00CBF">
        <w:rPr>
          <w:rFonts w:ascii="Cambria" w:hAnsi="Cambria"/>
          <w:sz w:val="22"/>
        </w:rPr>
        <w:t>, ze zm.</w:t>
      </w:r>
      <w:r w:rsidRPr="004E1EEE">
        <w:rPr>
          <w:rFonts w:ascii="Cambria" w:hAnsi="Cambria"/>
          <w:sz w:val="22"/>
        </w:rPr>
        <w:t>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2C8" w:rsidRDefault="000D32C8" w:rsidP="006C57B8">
      <w:pPr>
        <w:spacing w:after="0" w:line="240" w:lineRule="auto"/>
      </w:pPr>
      <w:r>
        <w:separator/>
      </w:r>
    </w:p>
  </w:endnote>
  <w:endnote w:type="continuationSeparator" w:id="0">
    <w:p w:rsidR="000D32C8" w:rsidRDefault="000D32C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D419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D419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2C8" w:rsidRDefault="000D32C8" w:rsidP="006C57B8">
      <w:pPr>
        <w:spacing w:after="0" w:line="240" w:lineRule="auto"/>
      </w:pPr>
      <w:r>
        <w:separator/>
      </w:r>
    </w:p>
  </w:footnote>
  <w:footnote w:type="continuationSeparator" w:id="0">
    <w:p w:rsidR="000D32C8" w:rsidRDefault="000D32C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32C8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419A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AF0E5A"/>
    <w:rsid w:val="00B2163D"/>
    <w:rsid w:val="00B24A39"/>
    <w:rsid w:val="00B351C0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9AF7F-BF6E-45B4-9E63-98426169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106</cp:revision>
  <cp:lastPrinted>2019-02-18T07:50:00Z</cp:lastPrinted>
  <dcterms:created xsi:type="dcterms:W3CDTF">2017-07-13T06:08:00Z</dcterms:created>
  <dcterms:modified xsi:type="dcterms:W3CDTF">2019-05-08T06:46:00Z</dcterms:modified>
</cp:coreProperties>
</file>