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AE6816" w14:textId="77777777" w:rsidR="00E330EE" w:rsidRDefault="00E330EE" w:rsidP="00E330EE">
      <w:pPr>
        <w:spacing w:line="276" w:lineRule="auto"/>
        <w:jc w:val="both"/>
        <w:rPr>
          <w:rFonts w:ascii="Cambria" w:hAnsi="Cambria"/>
          <w:sz w:val="22"/>
        </w:rPr>
      </w:pPr>
    </w:p>
    <w:p w14:paraId="6962A0AE" w14:textId="2E945606" w:rsidR="002D28FE" w:rsidRPr="002D28FE" w:rsidRDefault="002D28FE" w:rsidP="002D28FE">
      <w:pPr>
        <w:keepNext/>
        <w:tabs>
          <w:tab w:val="num" w:pos="432"/>
        </w:tabs>
        <w:suppressAutoHyphens/>
        <w:snapToGrid w:val="0"/>
        <w:spacing w:before="120" w:after="0" w:line="276" w:lineRule="auto"/>
        <w:ind w:left="432" w:hanging="432"/>
        <w:jc w:val="right"/>
        <w:outlineLvl w:val="0"/>
        <w:rPr>
          <w:rFonts w:ascii="Cambria" w:eastAsia="Times New Roman" w:hAnsi="Cambria"/>
          <w:bCs/>
          <w:sz w:val="22"/>
        </w:rPr>
      </w:pPr>
      <w:r w:rsidRPr="002D28FE">
        <w:rPr>
          <w:rFonts w:ascii="Cambria" w:eastAsia="Times New Roman" w:hAnsi="Cambria"/>
          <w:bCs/>
          <w:color w:val="323232"/>
          <w:sz w:val="22"/>
          <w:szCs w:val="28"/>
        </w:rPr>
        <w:t>Załącznik nr 7.</w:t>
      </w:r>
      <w:r>
        <w:rPr>
          <w:rFonts w:ascii="Cambria" w:eastAsia="Times New Roman" w:hAnsi="Cambria"/>
          <w:bCs/>
          <w:color w:val="323232"/>
          <w:sz w:val="22"/>
          <w:szCs w:val="28"/>
        </w:rPr>
        <w:t>3</w:t>
      </w:r>
      <w:r w:rsidRPr="002D28FE">
        <w:rPr>
          <w:rFonts w:ascii="Cambria" w:eastAsia="Times New Roman" w:hAnsi="Cambria"/>
          <w:bCs/>
          <w:color w:val="323232"/>
          <w:sz w:val="22"/>
          <w:szCs w:val="28"/>
        </w:rPr>
        <w:t xml:space="preserve"> do SWZ</w:t>
      </w:r>
      <w:r w:rsidRPr="002D28FE">
        <w:rPr>
          <w:rFonts w:ascii="Cambria" w:eastAsia="Times New Roman" w:hAnsi="Cambria"/>
          <w:bCs/>
          <w:sz w:val="22"/>
        </w:rPr>
        <w:t xml:space="preserve"> </w:t>
      </w:r>
    </w:p>
    <w:p w14:paraId="039AD53D" w14:textId="77777777" w:rsidR="00932A8C" w:rsidRPr="00E330EE" w:rsidRDefault="00932A8C" w:rsidP="00932A8C">
      <w:pPr>
        <w:pStyle w:val="Nagwek1"/>
        <w:keepLines w:val="0"/>
        <w:tabs>
          <w:tab w:val="num" w:pos="432"/>
        </w:tabs>
        <w:suppressAutoHyphens/>
        <w:snapToGrid w:val="0"/>
        <w:spacing w:line="276" w:lineRule="auto"/>
        <w:ind w:left="432" w:hanging="432"/>
        <w:jc w:val="center"/>
        <w:rPr>
          <w:rFonts w:ascii="Cambria" w:hAnsi="Cambria"/>
          <w:color w:val="auto"/>
          <w:sz w:val="22"/>
          <w:szCs w:val="22"/>
        </w:rPr>
      </w:pPr>
      <w:r w:rsidRPr="00E330EE">
        <w:rPr>
          <w:rFonts w:ascii="Cambria" w:hAnsi="Cambria"/>
          <w:color w:val="auto"/>
          <w:sz w:val="22"/>
          <w:szCs w:val="22"/>
        </w:rPr>
        <w:t>UMOWA K- 3700 - …………</w:t>
      </w:r>
    </w:p>
    <w:p w14:paraId="65F34885" w14:textId="77777777" w:rsidR="00932A8C" w:rsidRPr="00E330EE" w:rsidRDefault="00932A8C" w:rsidP="00932A8C">
      <w:pPr>
        <w:pStyle w:val="Nagwek2"/>
        <w:spacing w:line="276" w:lineRule="auto"/>
        <w:jc w:val="both"/>
        <w:rPr>
          <w:rFonts w:ascii="Cambria" w:hAnsi="Cambria"/>
          <w:color w:val="auto"/>
          <w:sz w:val="22"/>
          <w:szCs w:val="22"/>
        </w:rPr>
      </w:pPr>
    </w:p>
    <w:p w14:paraId="4131FB78" w14:textId="77777777" w:rsidR="00932A8C" w:rsidRPr="00E330EE" w:rsidRDefault="00932A8C" w:rsidP="00932A8C">
      <w:pPr>
        <w:widowControl w:val="0"/>
        <w:spacing w:line="276" w:lineRule="auto"/>
        <w:jc w:val="both"/>
        <w:rPr>
          <w:rFonts w:ascii="Cambria" w:hAnsi="Cambria"/>
          <w:sz w:val="22"/>
        </w:rPr>
      </w:pPr>
      <w:r w:rsidRPr="00E330EE">
        <w:rPr>
          <w:rFonts w:ascii="Cambria" w:hAnsi="Cambria"/>
          <w:sz w:val="22"/>
        </w:rPr>
        <w:t xml:space="preserve">zawarta w dniu ............ w Drawnie pomiędzy Drawieńskim Parkiem Narodowym, 73-220 Drawno, ul. Leśników 2; NIP 594-16-00-692, Regon 321169489 reprezentowanym przez ……………………………………………, zwanym w dalszej części Umowy „Zamawiającym”  </w:t>
      </w:r>
    </w:p>
    <w:p w14:paraId="35890CAD" w14:textId="77777777" w:rsidR="00932A8C" w:rsidRPr="00E330EE" w:rsidRDefault="00932A8C" w:rsidP="00932A8C">
      <w:pPr>
        <w:pStyle w:val="Stopka"/>
        <w:tabs>
          <w:tab w:val="clear" w:pos="4536"/>
          <w:tab w:val="clear" w:pos="9072"/>
        </w:tabs>
        <w:spacing w:line="276" w:lineRule="auto"/>
        <w:jc w:val="both"/>
        <w:rPr>
          <w:rFonts w:ascii="Cambria" w:hAnsi="Cambria"/>
          <w:sz w:val="22"/>
        </w:rPr>
      </w:pPr>
      <w:r w:rsidRPr="00E330EE">
        <w:rPr>
          <w:rFonts w:ascii="Cambria" w:hAnsi="Cambria"/>
          <w:sz w:val="22"/>
        </w:rPr>
        <w:t>a ........................................... NIP ............................, REGON ………………………..</w:t>
      </w:r>
      <w:r w:rsidRPr="00E330EE">
        <w:rPr>
          <w:rFonts w:ascii="Cambria" w:hAnsi="Cambria"/>
          <w:sz w:val="22"/>
        </w:rPr>
        <w:tab/>
        <w:t>/PESEL ……………………………… reprezentowanym przez ………………………,</w:t>
      </w:r>
      <w:r w:rsidRPr="00E330EE">
        <w:rPr>
          <w:rFonts w:ascii="Cambria" w:hAnsi="Cambria"/>
          <w:sz w:val="22"/>
        </w:rPr>
        <w:tab/>
      </w:r>
    </w:p>
    <w:p w14:paraId="65B819C5" w14:textId="77777777" w:rsidR="00932A8C" w:rsidRPr="00E330EE" w:rsidRDefault="00932A8C" w:rsidP="00932A8C">
      <w:pPr>
        <w:widowControl w:val="0"/>
        <w:spacing w:line="276" w:lineRule="auto"/>
        <w:jc w:val="both"/>
        <w:rPr>
          <w:rFonts w:ascii="Cambria" w:hAnsi="Cambria"/>
          <w:sz w:val="22"/>
        </w:rPr>
      </w:pPr>
      <w:r w:rsidRPr="00E330EE">
        <w:rPr>
          <w:rFonts w:ascii="Cambria" w:hAnsi="Cambria"/>
          <w:sz w:val="22"/>
        </w:rPr>
        <w:t>zwanym w dalszej części Umowy "Wykonawcą"</w:t>
      </w:r>
    </w:p>
    <w:p w14:paraId="62C17AFF" w14:textId="77777777" w:rsidR="00932A8C" w:rsidRPr="00E330EE" w:rsidRDefault="00932A8C" w:rsidP="00932A8C">
      <w:pPr>
        <w:widowControl w:val="0"/>
        <w:spacing w:line="276" w:lineRule="auto"/>
        <w:jc w:val="both"/>
        <w:rPr>
          <w:rFonts w:ascii="Cambria" w:hAnsi="Cambria"/>
          <w:sz w:val="22"/>
        </w:rPr>
      </w:pPr>
      <w:r w:rsidRPr="00E330EE">
        <w:rPr>
          <w:rFonts w:ascii="Cambria" w:hAnsi="Cambria"/>
          <w:sz w:val="22"/>
        </w:rPr>
        <w:t>Przedmiotem umowy jest zadanie realizowane w ramach projektu pt. ”Ochrona ekosystemów wodnych Drawieńskiego Parku Narodowego” na podstawie umowy POIS.02.04.00-00-0145/16-03 współfinansowanej przez Unię Europejską w ramach Funduszu Spójności.</w:t>
      </w:r>
    </w:p>
    <w:p w14:paraId="33988013" w14:textId="7F0D9CEF" w:rsidR="00932A8C" w:rsidRPr="00E330EE" w:rsidRDefault="00932A8C" w:rsidP="00932A8C">
      <w:pPr>
        <w:spacing w:after="120" w:line="276" w:lineRule="auto"/>
        <w:jc w:val="both"/>
        <w:rPr>
          <w:rFonts w:ascii="Cambria" w:hAnsi="Cambria"/>
          <w:sz w:val="22"/>
        </w:rPr>
      </w:pPr>
      <w:r w:rsidRPr="00E330EE">
        <w:rPr>
          <w:rFonts w:ascii="Cambria" w:hAnsi="Cambria"/>
          <w:sz w:val="22"/>
        </w:rPr>
        <w:t xml:space="preserve">W rezultacie wyboru oferty Wykonawcy dokonanego w przetargu nieograniczonym przeprowadzonym w oparciu o przepisy ustawy z dnia </w:t>
      </w:r>
      <w:r w:rsidR="006C5844">
        <w:rPr>
          <w:rFonts w:ascii="Cambria" w:hAnsi="Cambria"/>
          <w:sz w:val="22"/>
        </w:rPr>
        <w:t>11 września 2019</w:t>
      </w:r>
      <w:r w:rsidRPr="00E330EE">
        <w:rPr>
          <w:rFonts w:ascii="Cambria" w:hAnsi="Cambria"/>
          <w:sz w:val="22"/>
        </w:rPr>
        <w:t xml:space="preserve"> r. Prawo zamówień publicznych (tekst jednolity: Dz. U. z 2019 r., poz. </w:t>
      </w:r>
      <w:r w:rsidR="006C5844">
        <w:rPr>
          <w:rFonts w:ascii="Cambria" w:hAnsi="Cambria"/>
          <w:sz w:val="22"/>
        </w:rPr>
        <w:t>2019</w:t>
      </w:r>
      <w:r w:rsidRPr="00E330EE">
        <w:rPr>
          <w:rFonts w:ascii="Cambria" w:hAnsi="Cambria"/>
          <w:sz w:val="22"/>
        </w:rPr>
        <w:t xml:space="preserve"> ze zm.</w:t>
      </w:r>
      <w:r w:rsidRPr="00E330EE">
        <w:rPr>
          <w:rFonts w:ascii="Cambria" w:eastAsia="Lucida Sans Unicode" w:hAnsi="Cambria"/>
          <w:sz w:val="22"/>
        </w:rPr>
        <w:t xml:space="preserve">) </w:t>
      </w:r>
      <w:r w:rsidRPr="00E330EE">
        <w:rPr>
          <w:rFonts w:ascii="Cambria" w:hAnsi="Cambria"/>
          <w:sz w:val="22"/>
        </w:rPr>
        <w:t>została zawarta Umowa o następującej treści:</w:t>
      </w:r>
    </w:p>
    <w:p w14:paraId="7C7620E8" w14:textId="77777777" w:rsidR="00932A8C" w:rsidRPr="00E330EE" w:rsidRDefault="00932A8C" w:rsidP="00932A8C">
      <w:pPr>
        <w:widowControl w:val="0"/>
        <w:spacing w:after="120" w:line="276" w:lineRule="auto"/>
        <w:jc w:val="center"/>
        <w:rPr>
          <w:rFonts w:ascii="Cambria" w:hAnsi="Cambria"/>
          <w:b/>
          <w:sz w:val="22"/>
        </w:rPr>
      </w:pPr>
      <w:r w:rsidRPr="00E330EE">
        <w:rPr>
          <w:rFonts w:ascii="Cambria" w:hAnsi="Cambria"/>
          <w:b/>
          <w:sz w:val="22"/>
        </w:rPr>
        <w:t>§ 1</w:t>
      </w:r>
    </w:p>
    <w:p w14:paraId="5AD95379" w14:textId="77777777" w:rsidR="00932A8C" w:rsidRPr="00E330EE" w:rsidRDefault="00932A8C" w:rsidP="00932A8C">
      <w:pPr>
        <w:spacing w:line="276" w:lineRule="auto"/>
        <w:jc w:val="both"/>
        <w:rPr>
          <w:rFonts w:ascii="Cambria" w:hAnsi="Cambria"/>
          <w:sz w:val="22"/>
        </w:rPr>
      </w:pPr>
      <w:r w:rsidRPr="00E330EE">
        <w:rPr>
          <w:rFonts w:ascii="Cambria" w:hAnsi="Cambria"/>
          <w:sz w:val="22"/>
        </w:rPr>
        <w:t>1. Przedmiotem umowy jest zbadanie wpływu działań ochronnych na populację nurogęsi i gągołów w sztucznych  gniazdach poprzez wykonanie badań parazytologicznych oraz określenie ich wpływu na kondycję ptaków oraz sporządzenie raportów cząstkowych w każdym roku badań  i podsumowującego w ostatnim roku badań.</w:t>
      </w:r>
    </w:p>
    <w:p w14:paraId="6720AF6B" w14:textId="77777777" w:rsidR="00BC29A9" w:rsidRPr="00545068" w:rsidRDefault="00BC29A9" w:rsidP="00BC29A9">
      <w:pPr>
        <w:spacing w:after="120" w:line="276" w:lineRule="auto"/>
        <w:jc w:val="both"/>
        <w:rPr>
          <w:rFonts w:ascii="Cambria" w:hAnsi="Cambria"/>
          <w:sz w:val="22"/>
        </w:rPr>
      </w:pPr>
      <w:r w:rsidRPr="00545068">
        <w:rPr>
          <w:rFonts w:ascii="Cambria" w:hAnsi="Cambria"/>
          <w:sz w:val="22"/>
        </w:rPr>
        <w:t xml:space="preserve">2. Zakres prac do wykonania przez Wykonawcę jest zgodny z ofertą złożoną w postępowaniu </w:t>
      </w:r>
      <w:r w:rsidRPr="00545068">
        <w:rPr>
          <w:rFonts w:ascii="Cambria" w:hAnsi="Cambria"/>
          <w:sz w:val="22"/>
        </w:rPr>
        <w:br/>
        <w:t>o udzielenie zamówienia publicznego, na podstawie której wyłoniono wykonawcę niniejszej umowy i określony jest w opisie przedmiotu zamówienia w SIWZ oraz szczegółowym opisie przedmiotu zamówienia stanowiącym załącznik nr 1 do niniejszej umowy.</w:t>
      </w:r>
      <w:r w:rsidRPr="00545068">
        <w:rPr>
          <w:rFonts w:ascii="Cambria" w:hAnsi="Cambria"/>
          <w:bCs/>
          <w:sz w:val="22"/>
        </w:rPr>
        <w:t xml:space="preserve"> </w:t>
      </w:r>
    </w:p>
    <w:p w14:paraId="6BF686A4" w14:textId="77777777" w:rsidR="00BC29A9" w:rsidRPr="00545068" w:rsidRDefault="00BC29A9" w:rsidP="00BC29A9">
      <w:pPr>
        <w:jc w:val="both"/>
        <w:rPr>
          <w:rFonts w:ascii="Cambria" w:hAnsi="Cambria"/>
          <w:sz w:val="22"/>
        </w:rPr>
      </w:pPr>
      <w:r w:rsidRPr="00545068">
        <w:rPr>
          <w:rFonts w:ascii="Cambria" w:hAnsi="Cambria"/>
          <w:sz w:val="22"/>
        </w:rPr>
        <w:t>3. Wykonawca oświadcza, że zapoznał się z całością opisu przedmiotu umowy i podpisując niniejszą umowę uznaje ją za kompletną i wystarczającą do pełnej realizacji przedmiotu umowy.</w:t>
      </w:r>
    </w:p>
    <w:p w14:paraId="6B983B8F" w14:textId="77777777" w:rsidR="00BC29A9" w:rsidRPr="00545068" w:rsidRDefault="00BC29A9" w:rsidP="00BC29A9">
      <w:pPr>
        <w:jc w:val="both"/>
        <w:rPr>
          <w:rFonts w:ascii="Cambria" w:hAnsi="Cambria"/>
          <w:sz w:val="22"/>
        </w:rPr>
      </w:pPr>
      <w:r w:rsidRPr="00545068">
        <w:rPr>
          <w:rFonts w:ascii="Cambria" w:hAnsi="Cambria"/>
          <w:sz w:val="22"/>
        </w:rPr>
        <w:t>4. Wykonawca zobowiązuje się do realizacji prac zgodnie ze wskazówkami Zamawiającego, zachowując należytą staranność wynikającą z zawodowego charakteru świadczonych przez niego usług.</w:t>
      </w:r>
    </w:p>
    <w:p w14:paraId="4A31D210" w14:textId="77777777" w:rsidR="00BC29A9" w:rsidRPr="00545068" w:rsidRDefault="00BC29A9" w:rsidP="00BC29A9">
      <w:pPr>
        <w:jc w:val="both"/>
        <w:rPr>
          <w:rFonts w:ascii="Cambria" w:hAnsi="Cambria"/>
          <w:sz w:val="22"/>
        </w:rPr>
      </w:pPr>
      <w:r w:rsidRPr="00545068">
        <w:rPr>
          <w:rFonts w:ascii="Cambria" w:hAnsi="Cambria"/>
          <w:sz w:val="22"/>
        </w:rPr>
        <w:t>5. Wykonawca jest zobowiązany uzyskać odpowiednie zgody Ministra Środowiska na odstępstwa od zakazów określonych w art. 51 ust. 1 i 1a oraz art. 52 ust. 1 i 1a ustawy o ochronie przyrody</w:t>
      </w:r>
      <w:r>
        <w:rPr>
          <w:rFonts w:ascii="Cambria" w:hAnsi="Cambria"/>
          <w:sz w:val="22"/>
        </w:rPr>
        <w:t xml:space="preserve"> (DZ. U 55 z 2020r)</w:t>
      </w:r>
      <w:r w:rsidRPr="00545068">
        <w:rPr>
          <w:rFonts w:ascii="Cambria" w:hAnsi="Cambria"/>
          <w:sz w:val="22"/>
        </w:rPr>
        <w:t>, jeżeli prowadzone prace będą tego wymagały.</w:t>
      </w:r>
    </w:p>
    <w:p w14:paraId="7454860D" w14:textId="77777777" w:rsidR="00BC29A9" w:rsidRPr="00545068" w:rsidRDefault="00BC29A9" w:rsidP="00BC29A9">
      <w:pPr>
        <w:pStyle w:val="Styl1"/>
        <w:numPr>
          <w:ilvl w:val="0"/>
          <w:numId w:val="0"/>
        </w:numPr>
        <w:spacing w:after="120" w:line="276" w:lineRule="auto"/>
        <w:rPr>
          <w:rFonts w:ascii="Cambria" w:hAnsi="Cambria"/>
          <w:sz w:val="22"/>
          <w:szCs w:val="22"/>
          <w:lang w:val="pl-PL"/>
        </w:rPr>
      </w:pPr>
      <w:r w:rsidRPr="00545068">
        <w:rPr>
          <w:rFonts w:ascii="Cambria" w:hAnsi="Cambria"/>
          <w:sz w:val="22"/>
          <w:szCs w:val="22"/>
          <w:lang w:val="pl-PL"/>
        </w:rPr>
        <w:t xml:space="preserve">6. Wykonawca przed wjazdem na teren Parku powiadamia Zamawiającego o: terminie przyjazdu, ilości uczestników badań oraz marce i numerze rejestracyjnym pojazdu. Zamawiający wydaje </w:t>
      </w:r>
      <w:r w:rsidRPr="00545068">
        <w:rPr>
          <w:rFonts w:ascii="Cambria" w:hAnsi="Cambria"/>
          <w:sz w:val="22"/>
          <w:szCs w:val="22"/>
          <w:lang w:val="pl-PL"/>
        </w:rPr>
        <w:br/>
        <w:t xml:space="preserve">w formie pisemnej zgodę na wjazd i poruszanie się po terenie Parku celem wykonania zadania.  </w:t>
      </w:r>
    </w:p>
    <w:p w14:paraId="69A7A38C" w14:textId="77777777" w:rsidR="00BC29A9" w:rsidRPr="0092512C" w:rsidRDefault="00BC29A9" w:rsidP="00BC29A9">
      <w:pPr>
        <w:widowControl w:val="0"/>
        <w:spacing w:after="120" w:line="276" w:lineRule="auto"/>
        <w:jc w:val="center"/>
        <w:rPr>
          <w:rFonts w:ascii="Cambria" w:hAnsi="Cambria"/>
          <w:b/>
          <w:sz w:val="22"/>
        </w:rPr>
      </w:pPr>
      <w:r w:rsidRPr="0092512C">
        <w:rPr>
          <w:rFonts w:ascii="Cambria" w:hAnsi="Cambria"/>
          <w:b/>
          <w:sz w:val="22"/>
        </w:rPr>
        <w:t>§ 2</w:t>
      </w:r>
    </w:p>
    <w:p w14:paraId="5F3A1164" w14:textId="7C9C1830" w:rsidR="00BC29A9" w:rsidRPr="0092512C" w:rsidRDefault="00BC29A9" w:rsidP="00BC29A9">
      <w:pPr>
        <w:pStyle w:val="Akapitzlist"/>
        <w:spacing w:before="120" w:after="120" w:line="276" w:lineRule="auto"/>
        <w:ind w:left="0"/>
        <w:jc w:val="both"/>
        <w:rPr>
          <w:rFonts w:ascii="Cambria" w:hAnsi="Cambria"/>
          <w:sz w:val="22"/>
        </w:rPr>
      </w:pPr>
      <w:r w:rsidRPr="0092512C">
        <w:rPr>
          <w:rFonts w:ascii="Cambria" w:hAnsi="Cambria"/>
          <w:sz w:val="22"/>
        </w:rPr>
        <w:t xml:space="preserve">1. Umowa będzie realizowana od dnia podpisania umowy w ciągu </w:t>
      </w:r>
      <w:r w:rsidR="00CE4C6C">
        <w:rPr>
          <w:rFonts w:ascii="Cambria" w:hAnsi="Cambria"/>
          <w:sz w:val="22"/>
        </w:rPr>
        <w:t>189</w:t>
      </w:r>
      <w:r w:rsidRPr="0092512C">
        <w:rPr>
          <w:rFonts w:ascii="Cambria" w:hAnsi="Cambria"/>
          <w:sz w:val="22"/>
        </w:rPr>
        <w:t xml:space="preserve"> dni. </w:t>
      </w:r>
    </w:p>
    <w:p w14:paraId="51BA19DF" w14:textId="77777777" w:rsidR="00BC29A9" w:rsidRPr="00E17CEB" w:rsidRDefault="00BC29A9" w:rsidP="00BC29A9">
      <w:pPr>
        <w:spacing w:before="120" w:after="120"/>
        <w:jc w:val="both"/>
        <w:rPr>
          <w:rFonts w:ascii="Cambria" w:hAnsi="Cambria" w:cs="Arial"/>
          <w:bCs/>
          <w:sz w:val="22"/>
        </w:rPr>
      </w:pPr>
      <w:r w:rsidRPr="0092512C">
        <w:rPr>
          <w:rFonts w:ascii="Cambria" w:hAnsi="Cambria" w:cs="Arial"/>
          <w:iCs/>
          <w:sz w:val="22"/>
        </w:rPr>
        <w:t xml:space="preserve">2. W związku z dofinansowaniem zadania, Zamawiający zobligowany jest rozliczyć zadanie </w:t>
      </w:r>
      <w:r w:rsidRPr="0092512C">
        <w:rPr>
          <w:rFonts w:ascii="Cambria" w:hAnsi="Cambria" w:cs="Arial"/>
          <w:iCs/>
          <w:sz w:val="22"/>
        </w:rPr>
        <w:br/>
        <w:t>w ściśle określonym terminie.</w:t>
      </w:r>
      <w:r w:rsidRPr="00E17CEB">
        <w:rPr>
          <w:rFonts w:ascii="Cambria" w:hAnsi="Cambria" w:cs="Arial"/>
          <w:iCs/>
          <w:sz w:val="22"/>
        </w:rPr>
        <w:t xml:space="preserve"> </w:t>
      </w:r>
    </w:p>
    <w:p w14:paraId="6B7F531B" w14:textId="77777777" w:rsidR="00BC29A9" w:rsidRPr="00E17CEB" w:rsidRDefault="00BC29A9" w:rsidP="00BC29A9">
      <w:pPr>
        <w:widowControl w:val="0"/>
        <w:spacing w:after="120" w:line="276" w:lineRule="auto"/>
        <w:jc w:val="center"/>
        <w:rPr>
          <w:rFonts w:ascii="Cambria" w:hAnsi="Cambria"/>
          <w:b/>
          <w:sz w:val="22"/>
        </w:rPr>
      </w:pPr>
      <w:r w:rsidRPr="00BF21D2">
        <w:rPr>
          <w:rFonts w:ascii="Cambria" w:hAnsi="Cambria"/>
          <w:b/>
          <w:color w:val="FF0000"/>
          <w:sz w:val="22"/>
          <w:highlight w:val="yellow"/>
        </w:rPr>
        <w:br w:type="page"/>
      </w:r>
      <w:r w:rsidRPr="00E17CEB">
        <w:rPr>
          <w:rFonts w:ascii="Cambria" w:hAnsi="Cambria"/>
          <w:b/>
          <w:sz w:val="22"/>
        </w:rPr>
        <w:lastRenderedPageBreak/>
        <w:t>§ 3</w:t>
      </w:r>
    </w:p>
    <w:p w14:paraId="0EA41D83" w14:textId="7598D63B" w:rsidR="00BC29A9" w:rsidRDefault="00367F92" w:rsidP="00BC29A9">
      <w:pPr>
        <w:pStyle w:val="Akapitzlist"/>
        <w:widowControl w:val="0"/>
        <w:numPr>
          <w:ilvl w:val="0"/>
          <w:numId w:val="24"/>
        </w:numPr>
        <w:spacing w:after="120" w:line="276" w:lineRule="auto"/>
        <w:jc w:val="both"/>
        <w:rPr>
          <w:rFonts w:ascii="Cambria" w:hAnsi="Cambria"/>
          <w:sz w:val="22"/>
        </w:rPr>
      </w:pPr>
      <w:r>
        <w:rPr>
          <w:rFonts w:ascii="Cambria" w:hAnsi="Cambria"/>
          <w:sz w:val="22"/>
        </w:rPr>
        <w:t>Na podstawie zapisów w załączniku nr 1 do niniejszej umowy, Wykonawca swoje badania będzie prowadził na próbach materiału gniazdowego, przekazywanych od wykonawcy monitoringu zasiedlenia budek dla gągołów i nurogęsi na podstawie protokołu odbioru</w:t>
      </w:r>
      <w:r w:rsidR="00BC29A9" w:rsidRPr="00E17CEB">
        <w:rPr>
          <w:rFonts w:ascii="Cambria" w:hAnsi="Cambria"/>
          <w:sz w:val="22"/>
        </w:rPr>
        <w:t>.</w:t>
      </w:r>
      <w:r>
        <w:rPr>
          <w:rFonts w:ascii="Cambria" w:hAnsi="Cambria"/>
          <w:sz w:val="22"/>
        </w:rPr>
        <w:t xml:space="preserve"> Dane tego wykonawcy zostaną przekazane po podpisaniu niniejszej umowy.</w:t>
      </w:r>
      <w:r w:rsidR="00BC29A9" w:rsidRPr="00E17CEB">
        <w:rPr>
          <w:rFonts w:ascii="Cambria" w:hAnsi="Cambria"/>
          <w:sz w:val="22"/>
        </w:rPr>
        <w:t xml:space="preserve"> </w:t>
      </w:r>
    </w:p>
    <w:p w14:paraId="53145830" w14:textId="3B0A6A2B" w:rsidR="00367F92" w:rsidRDefault="00367F92" w:rsidP="00367F92">
      <w:pPr>
        <w:pStyle w:val="Akapitzlist"/>
        <w:widowControl w:val="0"/>
        <w:numPr>
          <w:ilvl w:val="0"/>
          <w:numId w:val="24"/>
        </w:numPr>
        <w:spacing w:after="120" w:line="276" w:lineRule="auto"/>
        <w:jc w:val="both"/>
        <w:rPr>
          <w:rFonts w:ascii="Cambria" w:hAnsi="Cambria"/>
          <w:sz w:val="22"/>
        </w:rPr>
      </w:pPr>
      <w:r w:rsidRPr="00E17CEB">
        <w:rPr>
          <w:rFonts w:ascii="Cambria" w:hAnsi="Cambria"/>
          <w:sz w:val="22"/>
        </w:rPr>
        <w:t>Za wykonanie przedmiotu umowy Wykonawca otrzyma wynagrodzenie na rachunek bankowy nr ……………………………………… płatne w terminie do 30 dni od dnia dostarczenia faktury Vat/rachunku do siedziby Zamawiającego</w:t>
      </w:r>
      <w:r>
        <w:rPr>
          <w:rFonts w:ascii="Cambria" w:hAnsi="Cambria"/>
          <w:sz w:val="22"/>
        </w:rPr>
        <w:t xml:space="preserve">, wynikające z faktycznie wykonanych badań na próbach materiału gniazdowego od wykonawcy monitoringu zasiedlenia budek dla gągołów </w:t>
      </w:r>
      <w:r w:rsidR="000141EE">
        <w:rPr>
          <w:rFonts w:ascii="Cambria" w:hAnsi="Cambria"/>
          <w:sz w:val="22"/>
        </w:rPr>
        <w:t>i nurogęsi. Tak więc, wynagrodzenie zależne będzie od rzeczywistej liczby przebadanych prób.</w:t>
      </w:r>
    </w:p>
    <w:p w14:paraId="1997C5E5" w14:textId="10580D09" w:rsidR="000141EE" w:rsidRDefault="000141EE" w:rsidP="00367F92">
      <w:pPr>
        <w:pStyle w:val="Akapitzlist"/>
        <w:widowControl w:val="0"/>
        <w:numPr>
          <w:ilvl w:val="0"/>
          <w:numId w:val="24"/>
        </w:numPr>
        <w:spacing w:after="120" w:line="276" w:lineRule="auto"/>
        <w:jc w:val="both"/>
        <w:rPr>
          <w:rFonts w:ascii="Cambria" w:hAnsi="Cambria"/>
          <w:sz w:val="22"/>
        </w:rPr>
      </w:pPr>
      <w:r>
        <w:rPr>
          <w:rFonts w:ascii="Cambria" w:hAnsi="Cambria"/>
          <w:sz w:val="22"/>
        </w:rPr>
        <w:t xml:space="preserve">Wykonawcy przysługuje wynagrodzenie za przebadanie maksymalnie 90 prób materiału gniazdowego. Jeżeli </w:t>
      </w:r>
      <w:r w:rsidR="009939BC">
        <w:rPr>
          <w:rFonts w:ascii="Cambria" w:hAnsi="Cambria"/>
          <w:sz w:val="22"/>
        </w:rPr>
        <w:t xml:space="preserve">otrzymana od wykonawcy monitoringu zasiedlenia budek dla gągołów </w:t>
      </w:r>
      <w:r w:rsidR="000603CA">
        <w:rPr>
          <w:rFonts w:ascii="Cambria" w:hAnsi="Cambria"/>
          <w:sz w:val="22"/>
        </w:rPr>
        <w:t xml:space="preserve">i nurogęsi liczba prób będzie większa od zera, w cenie wliczone jest również </w:t>
      </w:r>
      <w:r w:rsidR="009939BC">
        <w:rPr>
          <w:rFonts w:ascii="Cambria" w:hAnsi="Cambria"/>
          <w:sz w:val="22"/>
        </w:rPr>
        <w:t xml:space="preserve"> </w:t>
      </w:r>
      <w:r w:rsidR="000603CA">
        <w:rPr>
          <w:rFonts w:ascii="Cambria" w:hAnsi="Cambria"/>
          <w:sz w:val="22"/>
        </w:rPr>
        <w:t xml:space="preserve">wykonanie raportów, zgodnie z zapisami w załączniku nr 1 do niniejszej umowy. </w:t>
      </w:r>
      <w:r w:rsidR="009939BC">
        <w:rPr>
          <w:rFonts w:ascii="Cambria" w:hAnsi="Cambria"/>
          <w:sz w:val="22"/>
        </w:rPr>
        <w:t xml:space="preserve"> </w:t>
      </w:r>
    </w:p>
    <w:p w14:paraId="1CF8C42D" w14:textId="7AE3ACC1" w:rsidR="000603CA" w:rsidRDefault="000603CA" w:rsidP="000603CA">
      <w:pPr>
        <w:pStyle w:val="Akapitzlist"/>
        <w:widowControl w:val="0"/>
        <w:spacing w:after="120" w:line="276" w:lineRule="auto"/>
        <w:jc w:val="both"/>
        <w:rPr>
          <w:rFonts w:ascii="Cambria" w:hAnsi="Cambria"/>
          <w:sz w:val="22"/>
        </w:rPr>
      </w:pPr>
      <w:r>
        <w:rPr>
          <w:rFonts w:ascii="Cambria" w:hAnsi="Cambria"/>
          <w:sz w:val="22"/>
        </w:rPr>
        <w:t>Wykonawcy nie przysługuje roszczenie o zapłatę kwoty ponad wynikającą z faktycznej liczby przebadanych prób.</w:t>
      </w:r>
    </w:p>
    <w:p w14:paraId="0B6750CB" w14:textId="5FBE823E" w:rsidR="000603CA" w:rsidRDefault="000603CA" w:rsidP="000603CA">
      <w:pPr>
        <w:pStyle w:val="Akapitzlist"/>
        <w:widowControl w:val="0"/>
        <w:spacing w:after="120" w:line="276" w:lineRule="auto"/>
        <w:jc w:val="both"/>
        <w:rPr>
          <w:rFonts w:ascii="Cambria" w:hAnsi="Cambria"/>
          <w:sz w:val="22"/>
        </w:rPr>
      </w:pPr>
      <w:r>
        <w:rPr>
          <w:rFonts w:ascii="Cambria" w:hAnsi="Cambria"/>
          <w:sz w:val="22"/>
        </w:rPr>
        <w:t>Za przebadanie jednej próby materiału gniazdowego Wykonawca otrzyma wynagrodzenie w wysokości …………………………………………………………zł słownie ………………………………………..</w:t>
      </w:r>
    </w:p>
    <w:p w14:paraId="2A9763D5" w14:textId="794B99C4" w:rsidR="000603CA" w:rsidRPr="000603CA" w:rsidRDefault="000603CA" w:rsidP="000603CA">
      <w:pPr>
        <w:pStyle w:val="Akapitzlist"/>
        <w:widowControl w:val="0"/>
        <w:numPr>
          <w:ilvl w:val="0"/>
          <w:numId w:val="24"/>
        </w:numPr>
        <w:spacing w:after="120" w:line="276" w:lineRule="auto"/>
        <w:jc w:val="both"/>
        <w:rPr>
          <w:rFonts w:ascii="Cambria" w:hAnsi="Cambria"/>
          <w:sz w:val="22"/>
        </w:rPr>
      </w:pPr>
      <w:r>
        <w:rPr>
          <w:rFonts w:ascii="Cambria" w:hAnsi="Cambria"/>
          <w:sz w:val="22"/>
        </w:rPr>
        <w:t xml:space="preserve">Wartość wynagrodzenia z tytułu niniejszej umowy wyniesie nie więcej niż  ……………………………………..zł słownie ……………………………………………………………………………….. wyliczona w następujący sposób: liczba prób x kwota wskazana w formularzu ofertowym. </w:t>
      </w:r>
    </w:p>
    <w:p w14:paraId="490CD0E1" w14:textId="77777777" w:rsidR="00BC29A9" w:rsidRPr="00E17CEB" w:rsidRDefault="00BC29A9" w:rsidP="00BC29A9">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Wykonawca może wystawić ustrukturyzowane faktury elektroniczne w rozumieniu przepisów ustawy z dnia 9 listopada 2018r. o elektronicznym fakturowaniu w zamówieniach publicznych, koncesjach na roboty budowalne lub usługi oraz partnerstwie publiczno – prywatnym (Dz. U.  z 2018r. poz. 2191 ze zm. – „Ustawa o Fakturowaniu)</w:t>
      </w:r>
    </w:p>
    <w:p w14:paraId="0BB61A9D" w14:textId="76303402" w:rsidR="00BC29A9" w:rsidRPr="000603CA" w:rsidRDefault="00BC29A9" w:rsidP="00BC29A9">
      <w:pPr>
        <w:pStyle w:val="Akapitzlist"/>
        <w:widowControl w:val="0"/>
        <w:numPr>
          <w:ilvl w:val="0"/>
          <w:numId w:val="24"/>
        </w:numPr>
        <w:spacing w:after="120" w:line="276" w:lineRule="auto"/>
        <w:jc w:val="both"/>
        <w:rPr>
          <w:rFonts w:ascii="Cambria" w:hAnsi="Cambria"/>
          <w:sz w:val="22"/>
        </w:rPr>
      </w:pPr>
      <w:r w:rsidRPr="000603CA">
        <w:rPr>
          <w:rFonts w:ascii="Cambria" w:hAnsi="Cambria" w:cs="Arial"/>
          <w:sz w:val="22"/>
        </w:rPr>
        <w:t xml:space="preserve">W przypadku wystawienia ustrukturyzowanej faktury elektronicznej, o której mowa w ust. </w:t>
      </w:r>
      <w:r w:rsidR="000603CA" w:rsidRPr="000603CA">
        <w:rPr>
          <w:rFonts w:ascii="Cambria" w:hAnsi="Cambria" w:cs="Arial"/>
          <w:sz w:val="22"/>
        </w:rPr>
        <w:t>5</w:t>
      </w:r>
      <w:r w:rsidRPr="000603CA">
        <w:rPr>
          <w:rFonts w:ascii="Cambria" w:hAnsi="Cambria" w:cs="Arial"/>
          <w:sz w:val="22"/>
        </w:rPr>
        <w:t xml:space="preserve">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6427A876" w14:textId="77777777" w:rsidR="00BC29A9" w:rsidRPr="000603CA" w:rsidRDefault="00BC29A9" w:rsidP="00BC29A9">
      <w:pPr>
        <w:pStyle w:val="Akapitzlist"/>
        <w:widowControl w:val="0"/>
        <w:numPr>
          <w:ilvl w:val="0"/>
          <w:numId w:val="24"/>
        </w:numPr>
        <w:spacing w:after="120" w:line="276" w:lineRule="auto"/>
        <w:jc w:val="both"/>
        <w:rPr>
          <w:rFonts w:ascii="Cambria" w:hAnsi="Cambria"/>
          <w:sz w:val="22"/>
        </w:rPr>
      </w:pPr>
      <w:r w:rsidRPr="000603CA">
        <w:rPr>
          <w:rFonts w:ascii="Cambria" w:hAnsi="Cambria" w:cs="Arial"/>
          <w:sz w:val="22"/>
        </w:rPr>
        <w:t>Ustrukturyzowaną fakturę elektroniczną należy wysłać na następujący adres Zamawiającego na PEF: ………………</w:t>
      </w:r>
    </w:p>
    <w:p w14:paraId="6076B63E" w14:textId="77777777" w:rsidR="00BC29A9" w:rsidRPr="00E17CEB" w:rsidRDefault="00BC29A9" w:rsidP="00BC29A9">
      <w:pPr>
        <w:pStyle w:val="Akapitzlist"/>
        <w:widowControl w:val="0"/>
        <w:numPr>
          <w:ilvl w:val="0"/>
          <w:numId w:val="24"/>
        </w:numPr>
        <w:spacing w:after="120" w:line="276" w:lineRule="auto"/>
        <w:jc w:val="both"/>
        <w:rPr>
          <w:rFonts w:ascii="Cambria" w:hAnsi="Cambria"/>
          <w:sz w:val="22"/>
        </w:rPr>
      </w:pPr>
      <w:r w:rsidRPr="000603CA">
        <w:rPr>
          <w:rFonts w:ascii="Cambria" w:hAnsi="Cambria" w:cs="Arial"/>
          <w:sz w:val="22"/>
        </w:rPr>
        <w:t>Za chwilę doręczenia ustrukturyzowanej faktury elektronicznej uznawać się będzie chwilę wprowadzenia prawidłowo wystawionej faktury, zawierającej wszystkie elementy, o których mowa w ust. 6,</w:t>
      </w:r>
      <w:r w:rsidRPr="00E17CEB">
        <w:rPr>
          <w:rFonts w:ascii="Cambria" w:hAnsi="Cambria" w:cs="Arial"/>
          <w:sz w:val="22"/>
        </w:rPr>
        <w:t xml:space="preserve"> do konta Zamawiającego na PEF, w sposób umożliwiający Zamawiającemu zapoznanie się z jej treścią. </w:t>
      </w:r>
    </w:p>
    <w:p w14:paraId="453A60A2" w14:textId="77777777" w:rsidR="00BC29A9" w:rsidRPr="00E17CEB" w:rsidRDefault="00BC29A9" w:rsidP="00BC29A9">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 xml:space="preserve">W przypadku wystawienia faktury w formie pisemnej, prawidłowo wystawiona faktura powinna być doręczona do Drawieńskiego Parku Narodowego. </w:t>
      </w:r>
    </w:p>
    <w:p w14:paraId="6B9A0735" w14:textId="77777777" w:rsidR="00BC29A9" w:rsidRPr="00E17CEB" w:rsidRDefault="00BC29A9" w:rsidP="00BC29A9">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Wykonawca przyjmuje do wiadomości, iż Zamawiający przy zapłacie Wynagrodzenia będzie stosował mechanizm podzielnej płatności, o którym mowa w art. 108a ust. 1 ustawy z dnia 11 marca 2004 r. o podatku od towarów i usług (tekst jedn.: Dz.U. z 2020r. poz. 106 ze zm.).</w:t>
      </w:r>
    </w:p>
    <w:p w14:paraId="0F136CB9" w14:textId="77777777" w:rsidR="00BC29A9" w:rsidRPr="00E17CEB" w:rsidRDefault="00BC29A9" w:rsidP="00BC29A9">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Wykonawca przy realizacji Umowy zobowiązuje posługiwać się rachunkiem rozliczeniowym, o którym mowa w art. 49 ust. 1 pkt. 1 ustawy z dnia 29 sierpnia 1997r. Prawo Bankowe (tekst jedn.: Dz. U. z 2019r. poz. 2357 ze zm.) zawartym w wykazie podmiotów, o którym mowa w art. 96b ust. 1 ustawy z dnia 11 marca 2004 r. o podatku od towarów i  usług (tekst jedn.: Dz. U.  z 2020r. poz. 106 ze zm.).</w:t>
      </w:r>
    </w:p>
    <w:p w14:paraId="773EC168" w14:textId="77777777" w:rsidR="00BC29A9" w:rsidRPr="00E17CEB" w:rsidRDefault="00BC29A9" w:rsidP="00BC29A9">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lastRenderedPageBreak/>
        <w:t>Podatek VAT naliczony zostanie w wysokości obowiązującej w dniu wystawienia faktury.</w:t>
      </w:r>
    </w:p>
    <w:p w14:paraId="3D8EA892" w14:textId="77777777" w:rsidR="00BC29A9" w:rsidRPr="00E17CEB" w:rsidRDefault="00BC29A9" w:rsidP="00BC29A9">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 xml:space="preserve">Wykonawca nie może bez uprzedniej zgody Zamawiającego wyrażonej na piśmie pod rygorem nieważności, przenieść na osobę trzecią jakiejkolwiek wierzytelności wynikającej </w:t>
      </w:r>
      <w:r w:rsidRPr="00E17CEB">
        <w:rPr>
          <w:rFonts w:ascii="Cambria" w:hAnsi="Cambria" w:cs="Arial"/>
          <w:sz w:val="22"/>
        </w:rPr>
        <w:br/>
        <w:t>z Umowy.</w:t>
      </w:r>
    </w:p>
    <w:p w14:paraId="24E5B132" w14:textId="77777777" w:rsidR="00BC29A9" w:rsidRPr="00E17CEB" w:rsidRDefault="00BC29A9" w:rsidP="00BC29A9">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Dokonanie zapłaty na rachunek bankowy oraz na rachunek VAT (w rozumieniu art. 2 pkt. 37 ustawy z dnia 11 marca 2004r. o podatku od towarów i usług (tekst jedn.: Dz. U.  z 2020r. poz. 106 ze zm.) wskazanego członka konsorcjum zwalnia Zamawiającego z odpowiedzialności w stosunku do wszystkich członków konsorcjum.</w:t>
      </w:r>
    </w:p>
    <w:p w14:paraId="1ACBA1EF" w14:textId="77777777" w:rsidR="00BC29A9" w:rsidRPr="00E17CEB" w:rsidRDefault="00BC29A9" w:rsidP="00BC29A9">
      <w:pPr>
        <w:pStyle w:val="Akapitzlist"/>
        <w:widowControl w:val="0"/>
        <w:numPr>
          <w:ilvl w:val="0"/>
          <w:numId w:val="24"/>
        </w:numPr>
        <w:spacing w:after="120" w:line="276" w:lineRule="auto"/>
        <w:jc w:val="both"/>
        <w:rPr>
          <w:rFonts w:ascii="Cambria" w:hAnsi="Cambria"/>
          <w:sz w:val="22"/>
        </w:rPr>
      </w:pPr>
      <w:r w:rsidRPr="00E17CEB">
        <w:rPr>
          <w:rFonts w:ascii="Cambria" w:hAnsi="Cambria"/>
          <w:sz w:val="22"/>
        </w:rPr>
        <w:t>Wystawienie faktury/rachunku odbędzie się po podpisaniu protokołu odbioru bez uwag.</w:t>
      </w:r>
    </w:p>
    <w:p w14:paraId="11100E57" w14:textId="77777777" w:rsidR="00BC29A9" w:rsidRPr="00E17CEB" w:rsidRDefault="00BC29A9" w:rsidP="00BC29A9">
      <w:pPr>
        <w:pStyle w:val="Akapitzlist"/>
        <w:widowControl w:val="0"/>
        <w:numPr>
          <w:ilvl w:val="0"/>
          <w:numId w:val="24"/>
        </w:numPr>
        <w:spacing w:after="120" w:line="276" w:lineRule="auto"/>
        <w:jc w:val="both"/>
        <w:rPr>
          <w:rFonts w:ascii="Cambria" w:hAnsi="Cambria"/>
          <w:sz w:val="22"/>
        </w:rPr>
      </w:pPr>
      <w:r w:rsidRPr="00E17CEB">
        <w:rPr>
          <w:rFonts w:ascii="Cambria" w:hAnsi="Cambria"/>
          <w:sz w:val="22"/>
        </w:rPr>
        <w:t xml:space="preserve">Wynagrodzenie obejmuje wszystkie koszty poniesione przez Wykonawcę w celu realizacji przedmiotu umowy. </w:t>
      </w:r>
    </w:p>
    <w:p w14:paraId="3002E225" w14:textId="77777777" w:rsidR="00BC29A9" w:rsidRPr="00BF21D2" w:rsidRDefault="00BC29A9" w:rsidP="00BC29A9">
      <w:pPr>
        <w:widowControl w:val="0"/>
        <w:spacing w:after="120" w:line="276" w:lineRule="auto"/>
        <w:jc w:val="center"/>
        <w:rPr>
          <w:rFonts w:ascii="Cambria" w:hAnsi="Cambria"/>
          <w:b/>
          <w:sz w:val="22"/>
        </w:rPr>
      </w:pPr>
      <w:r w:rsidRPr="00BF21D2">
        <w:rPr>
          <w:rFonts w:ascii="Cambria" w:hAnsi="Cambria"/>
          <w:b/>
          <w:sz w:val="22"/>
        </w:rPr>
        <w:t>§ 4</w:t>
      </w:r>
    </w:p>
    <w:p w14:paraId="79AA644E" w14:textId="77777777" w:rsidR="00BC29A9" w:rsidRPr="00BF21D2" w:rsidRDefault="00BC29A9" w:rsidP="00BC29A9">
      <w:pPr>
        <w:widowControl w:val="0"/>
        <w:tabs>
          <w:tab w:val="left" w:pos="1080"/>
        </w:tabs>
        <w:suppressAutoHyphens/>
        <w:spacing w:after="120" w:line="276" w:lineRule="auto"/>
        <w:jc w:val="both"/>
        <w:rPr>
          <w:rFonts w:ascii="Cambria" w:hAnsi="Cambria"/>
          <w:sz w:val="22"/>
        </w:rPr>
      </w:pPr>
      <w:r w:rsidRPr="00BF21D2">
        <w:rPr>
          <w:rFonts w:ascii="Cambria" w:hAnsi="Cambria"/>
          <w:sz w:val="22"/>
        </w:rPr>
        <w:t>1.Obowiązującą formą odszkodowania uzgodnioną między stronami będą kary umowne.</w:t>
      </w:r>
    </w:p>
    <w:p w14:paraId="18D6ED63" w14:textId="77777777" w:rsidR="00BC29A9" w:rsidRPr="00BF21D2" w:rsidRDefault="00BC29A9" w:rsidP="00BC29A9">
      <w:pPr>
        <w:widowControl w:val="0"/>
        <w:tabs>
          <w:tab w:val="left" w:pos="1080"/>
        </w:tabs>
        <w:suppressAutoHyphens/>
        <w:spacing w:after="0" w:line="276" w:lineRule="auto"/>
        <w:jc w:val="both"/>
        <w:rPr>
          <w:rFonts w:ascii="Cambria" w:hAnsi="Cambria"/>
          <w:sz w:val="22"/>
        </w:rPr>
      </w:pPr>
      <w:r w:rsidRPr="00BF21D2">
        <w:rPr>
          <w:rFonts w:ascii="Cambria" w:hAnsi="Cambria"/>
          <w:sz w:val="22"/>
        </w:rPr>
        <w:t>2.Wykonawca zapłaci Zamawiającemu kary umowne w następujących przypadkach:</w:t>
      </w:r>
    </w:p>
    <w:p w14:paraId="085DBBEC" w14:textId="77777777" w:rsidR="00BC29A9" w:rsidRPr="00BF21D2" w:rsidRDefault="00BC29A9" w:rsidP="00BC29A9">
      <w:pPr>
        <w:widowControl w:val="0"/>
        <w:tabs>
          <w:tab w:val="left" w:pos="1080"/>
        </w:tabs>
        <w:suppressAutoHyphens/>
        <w:spacing w:after="0" w:line="276" w:lineRule="auto"/>
        <w:jc w:val="both"/>
        <w:rPr>
          <w:rFonts w:ascii="Cambria" w:hAnsi="Cambria"/>
          <w:sz w:val="22"/>
        </w:rPr>
      </w:pPr>
      <w:r w:rsidRPr="00BF21D2">
        <w:rPr>
          <w:rFonts w:ascii="Cambria" w:hAnsi="Cambria"/>
          <w:sz w:val="22"/>
        </w:rPr>
        <w:t xml:space="preserve">a) za </w:t>
      </w:r>
      <w:r>
        <w:rPr>
          <w:rFonts w:ascii="Cambria" w:hAnsi="Cambria"/>
          <w:sz w:val="22"/>
        </w:rPr>
        <w:t>zwłokę w</w:t>
      </w:r>
      <w:r w:rsidRPr="00BF21D2">
        <w:rPr>
          <w:rFonts w:ascii="Cambria" w:hAnsi="Cambria"/>
          <w:sz w:val="22"/>
        </w:rPr>
        <w:t xml:space="preserve"> wykonani</w:t>
      </w:r>
      <w:r>
        <w:rPr>
          <w:rFonts w:ascii="Cambria" w:hAnsi="Cambria"/>
          <w:sz w:val="22"/>
        </w:rPr>
        <w:t>u</w:t>
      </w:r>
      <w:r w:rsidRPr="00BF21D2">
        <w:rPr>
          <w:rFonts w:ascii="Cambria" w:hAnsi="Cambria"/>
          <w:sz w:val="22"/>
        </w:rPr>
        <w:t xml:space="preserve"> usługi przez Wykonawcę w wysokości 1% wynagrodzenia brutto określonego w § 3 niniejszej umowy, za każdy dzień zwłoki. </w:t>
      </w:r>
    </w:p>
    <w:p w14:paraId="0EFEEEC1" w14:textId="77777777" w:rsidR="00BC29A9" w:rsidRPr="00E17CEB" w:rsidRDefault="00BC29A9" w:rsidP="00BC29A9">
      <w:pPr>
        <w:widowControl w:val="0"/>
        <w:tabs>
          <w:tab w:val="left" w:pos="1080"/>
        </w:tabs>
        <w:suppressAutoHyphens/>
        <w:spacing w:after="0" w:line="276" w:lineRule="auto"/>
        <w:jc w:val="both"/>
        <w:rPr>
          <w:rFonts w:ascii="Cambria" w:hAnsi="Cambria"/>
          <w:sz w:val="22"/>
        </w:rPr>
      </w:pPr>
      <w:r w:rsidRPr="00E17CEB">
        <w:rPr>
          <w:rFonts w:ascii="Cambria" w:hAnsi="Cambria"/>
          <w:sz w:val="22"/>
        </w:rPr>
        <w:t xml:space="preserve">b) za odstąpienie od Umowy w czasie  trwania umowy przez Wykonawcę lub Zamawiającego z przyczyn, za które ponosi odpowiedzialność Wykonawca w wysokości 20% od wartości wynagrodzenia brutto podanego w ofercie tj. ………………………………………. </w:t>
      </w:r>
    </w:p>
    <w:p w14:paraId="651A276C" w14:textId="77777777" w:rsidR="00BC29A9" w:rsidRPr="00BF21D2" w:rsidRDefault="00BC29A9" w:rsidP="00BC29A9">
      <w:pPr>
        <w:pStyle w:val="Akapitzlist"/>
        <w:widowControl w:val="0"/>
        <w:tabs>
          <w:tab w:val="left" w:pos="284"/>
        </w:tabs>
        <w:suppressAutoHyphens/>
        <w:spacing w:after="120" w:line="276" w:lineRule="auto"/>
        <w:ind w:left="0"/>
        <w:jc w:val="both"/>
        <w:rPr>
          <w:rFonts w:ascii="Cambria" w:hAnsi="Cambria"/>
          <w:sz w:val="22"/>
        </w:rPr>
      </w:pPr>
      <w:r w:rsidRPr="00BF21D2">
        <w:rPr>
          <w:rFonts w:ascii="Cambria" w:hAnsi="Cambria"/>
          <w:sz w:val="22"/>
        </w:rPr>
        <w:t>3. Za każdy przypadek naruszenia przez Wykonawcę Obowiązku Zatrudnienia - Wykonawca zapłaci Zamawiającemu karę w wysokości 1 000,00 (jeden tysiąc) zł.</w:t>
      </w:r>
    </w:p>
    <w:p w14:paraId="376734C0" w14:textId="77777777" w:rsidR="00BC29A9" w:rsidRPr="00BF21D2" w:rsidRDefault="00BC29A9" w:rsidP="00BC29A9">
      <w:pPr>
        <w:pStyle w:val="Akapitzlist"/>
        <w:widowControl w:val="0"/>
        <w:tabs>
          <w:tab w:val="left" w:pos="284"/>
        </w:tabs>
        <w:suppressAutoHyphens/>
        <w:spacing w:after="120" w:line="276" w:lineRule="auto"/>
        <w:ind w:left="0"/>
        <w:jc w:val="both"/>
        <w:rPr>
          <w:rFonts w:ascii="Cambria" w:hAnsi="Cambria"/>
          <w:sz w:val="22"/>
        </w:rPr>
      </w:pPr>
      <w:r w:rsidRPr="00BF21D2">
        <w:rPr>
          <w:rFonts w:ascii="Cambria" w:hAnsi="Cambria"/>
          <w:sz w:val="22"/>
        </w:rPr>
        <w:t>4. Zamawiający w przypadku szkody przewyższającej wartość kary umownej Zamawiający zastrzega sobie dochodzenie odszkodowania na zasadach ogólnych.</w:t>
      </w:r>
    </w:p>
    <w:p w14:paraId="0D5F6D6A" w14:textId="77777777" w:rsidR="00BC29A9" w:rsidRPr="00BF21D2" w:rsidRDefault="00BC29A9" w:rsidP="00BC29A9">
      <w:pPr>
        <w:pStyle w:val="Akapitzlist"/>
        <w:widowControl w:val="0"/>
        <w:tabs>
          <w:tab w:val="left" w:pos="284"/>
        </w:tabs>
        <w:suppressAutoHyphens/>
        <w:spacing w:before="120" w:after="120" w:line="276" w:lineRule="auto"/>
        <w:ind w:left="0"/>
        <w:jc w:val="both"/>
        <w:rPr>
          <w:rFonts w:ascii="Cambria" w:hAnsi="Cambria"/>
          <w:sz w:val="22"/>
        </w:rPr>
      </w:pPr>
      <w:r w:rsidRPr="00BF21D2">
        <w:rPr>
          <w:rFonts w:ascii="Cambria" w:hAnsi="Cambria"/>
          <w:sz w:val="22"/>
        </w:rPr>
        <w:t xml:space="preserve">5. Kary te nie będą przekraczały </w:t>
      </w:r>
      <w:r>
        <w:rPr>
          <w:rFonts w:ascii="Cambria" w:hAnsi="Cambria"/>
          <w:sz w:val="22"/>
        </w:rPr>
        <w:t>5</w:t>
      </w:r>
      <w:r w:rsidRPr="00BF21D2">
        <w:rPr>
          <w:rFonts w:ascii="Cambria" w:hAnsi="Cambria"/>
          <w:sz w:val="22"/>
        </w:rPr>
        <w:t>0</w:t>
      </w:r>
      <w:r>
        <w:rPr>
          <w:rFonts w:ascii="Cambria" w:hAnsi="Cambria"/>
          <w:sz w:val="22"/>
        </w:rPr>
        <w:t xml:space="preserve"> </w:t>
      </w:r>
      <w:r w:rsidRPr="00BF21D2">
        <w:rPr>
          <w:rFonts w:ascii="Cambria" w:hAnsi="Cambria"/>
          <w:sz w:val="22"/>
        </w:rPr>
        <w:t>% łącznego wynagrodzenia Wykonawcy z tytułu niniejszej umowy.</w:t>
      </w:r>
    </w:p>
    <w:p w14:paraId="20F52FCF" w14:textId="77777777" w:rsidR="00BC29A9" w:rsidRPr="00BF21D2" w:rsidRDefault="00BC29A9" w:rsidP="00BC29A9">
      <w:pPr>
        <w:pStyle w:val="Akapitzlist"/>
        <w:widowControl w:val="0"/>
        <w:tabs>
          <w:tab w:val="left" w:pos="284"/>
        </w:tabs>
        <w:suppressAutoHyphens/>
        <w:spacing w:after="120" w:line="276" w:lineRule="auto"/>
        <w:ind w:left="0"/>
        <w:contextualSpacing w:val="0"/>
        <w:jc w:val="both"/>
        <w:rPr>
          <w:rFonts w:ascii="Cambria" w:hAnsi="Cambria"/>
          <w:sz w:val="22"/>
        </w:rPr>
      </w:pPr>
      <w:r w:rsidRPr="00BF21D2">
        <w:rPr>
          <w:rFonts w:ascii="Cambria" w:hAnsi="Cambria"/>
          <w:sz w:val="22"/>
        </w:rPr>
        <w:t>6. Wykonawca, wyraża zgodę na potrącanie kar umownych i odszkodowania z należnego wynagrodzenia określonego w  § 3  niniejszej umowy bez dodatkowego wezwania.</w:t>
      </w:r>
    </w:p>
    <w:p w14:paraId="7937E9CB" w14:textId="77777777" w:rsidR="00BC29A9" w:rsidRPr="00BF21D2" w:rsidRDefault="00BC29A9" w:rsidP="00BC29A9">
      <w:pPr>
        <w:pStyle w:val="Akapitzlist"/>
        <w:widowControl w:val="0"/>
        <w:tabs>
          <w:tab w:val="left" w:pos="1080"/>
        </w:tabs>
        <w:suppressAutoHyphens/>
        <w:spacing w:after="0" w:line="276" w:lineRule="auto"/>
        <w:ind w:left="360"/>
        <w:jc w:val="center"/>
        <w:rPr>
          <w:rFonts w:ascii="Cambria" w:hAnsi="Cambria"/>
          <w:b/>
          <w:sz w:val="22"/>
        </w:rPr>
      </w:pPr>
      <w:r>
        <w:rPr>
          <w:rFonts w:ascii="Cambria" w:hAnsi="Cambria"/>
          <w:b/>
          <w:sz w:val="22"/>
        </w:rPr>
        <w:t>§ 5</w:t>
      </w:r>
    </w:p>
    <w:p w14:paraId="71110987" w14:textId="77777777" w:rsidR="00BC29A9" w:rsidRPr="00BF21D2" w:rsidRDefault="00BC29A9" w:rsidP="00BC29A9">
      <w:pPr>
        <w:pStyle w:val="Akapitzlist"/>
        <w:autoSpaceDE w:val="0"/>
        <w:autoSpaceDN w:val="0"/>
        <w:adjustRightInd w:val="0"/>
        <w:spacing w:before="120" w:after="0" w:line="276" w:lineRule="auto"/>
        <w:ind w:left="0"/>
        <w:contextualSpacing w:val="0"/>
        <w:jc w:val="both"/>
        <w:rPr>
          <w:rFonts w:ascii="Cambria" w:hAnsi="Cambria" w:cs="Arial"/>
          <w:sz w:val="22"/>
        </w:rPr>
      </w:pPr>
      <w:r w:rsidRPr="00BF21D2">
        <w:rPr>
          <w:rFonts w:ascii="Cambria" w:hAnsi="Cambria"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14:paraId="35A778C1" w14:textId="77777777" w:rsidR="00BC29A9" w:rsidRPr="00BF21D2" w:rsidRDefault="00BC29A9" w:rsidP="00BC29A9">
      <w:pPr>
        <w:pStyle w:val="Akapitzlist"/>
        <w:autoSpaceDE w:val="0"/>
        <w:autoSpaceDN w:val="0"/>
        <w:adjustRightInd w:val="0"/>
        <w:spacing w:before="120" w:after="120" w:line="276" w:lineRule="auto"/>
        <w:ind w:left="284"/>
        <w:contextualSpacing w:val="0"/>
        <w:jc w:val="both"/>
        <w:rPr>
          <w:rFonts w:ascii="Cambria" w:hAnsi="Cambria" w:cs="Arial"/>
          <w:sz w:val="22"/>
        </w:rPr>
      </w:pPr>
      <w:r w:rsidRPr="00BF21D2">
        <w:rPr>
          <w:rFonts w:ascii="Cambria" w:hAnsi="Cambria" w:cs="Arial"/>
          <w:sz w:val="22"/>
        </w:rPr>
        <w:t xml:space="preserve">1) </w:t>
      </w:r>
      <w:r w:rsidRPr="00BF21D2">
        <w:rPr>
          <w:rFonts w:ascii="Cambria" w:hAnsi="Cambria" w:cs="Arial"/>
          <w:sz w:val="22"/>
        </w:rPr>
        <w:tab/>
        <w:t xml:space="preserve">zdolności technicznej lub zawodowej do wykonania planowanego do powierzenia podwykonawcy zakresu rzeczowego. </w:t>
      </w:r>
    </w:p>
    <w:p w14:paraId="74D04F90" w14:textId="77777777" w:rsidR="00BC29A9" w:rsidRPr="00BF21D2" w:rsidRDefault="00BC29A9" w:rsidP="00BC29A9">
      <w:pPr>
        <w:pStyle w:val="Akapitzlist"/>
        <w:numPr>
          <w:ilvl w:val="0"/>
          <w:numId w:val="3"/>
        </w:numPr>
        <w:autoSpaceDE w:val="0"/>
        <w:autoSpaceDN w:val="0"/>
        <w:adjustRightInd w:val="0"/>
        <w:spacing w:before="120" w:after="120" w:line="276" w:lineRule="auto"/>
        <w:ind w:left="0" w:firstLine="0"/>
        <w:contextualSpacing w:val="0"/>
        <w:jc w:val="both"/>
        <w:rPr>
          <w:rFonts w:ascii="Cambria" w:hAnsi="Cambria" w:cs="Arial"/>
          <w:sz w:val="22"/>
        </w:rPr>
      </w:pPr>
      <w:r w:rsidRPr="00BF21D2">
        <w:rPr>
          <w:rFonts w:ascii="Cambria" w:hAnsi="Cambria" w:cs="Arial"/>
          <w:sz w:val="22"/>
        </w:rPr>
        <w:t>Jeżeli zmiana podwykonawcy dotyczy podmiotu, na którego zasoby Wykonawca powoływał się, na zasadach określonych w art. 22a ust. 1 Pzp, w celu wykazania spełniania warunków udziału w postępowaniu, o których mowa w art. 22 ust. 1b Pzp, Wykonawca jest obowiązany wykazać Zamawiającemu, iż proponowany inny podwykonawca spełnia je w stopniu nie mniejszym niż wymagany w trakcie Postępowania.</w:t>
      </w:r>
    </w:p>
    <w:p w14:paraId="76894424" w14:textId="77777777" w:rsidR="00BC29A9" w:rsidRPr="00BF21D2" w:rsidRDefault="00BC29A9" w:rsidP="00BC29A9">
      <w:pPr>
        <w:widowControl w:val="0"/>
        <w:spacing w:after="120" w:line="276" w:lineRule="auto"/>
        <w:jc w:val="center"/>
        <w:rPr>
          <w:rFonts w:ascii="Cambria" w:hAnsi="Cambria"/>
          <w:b/>
          <w:sz w:val="22"/>
        </w:rPr>
      </w:pPr>
      <w:r>
        <w:rPr>
          <w:rFonts w:ascii="Cambria" w:hAnsi="Cambria"/>
          <w:b/>
          <w:sz w:val="22"/>
        </w:rPr>
        <w:t>§ 6</w:t>
      </w:r>
    </w:p>
    <w:p w14:paraId="0B080A99" w14:textId="77777777" w:rsidR="00BC29A9" w:rsidRPr="00BF21D2" w:rsidRDefault="00BC29A9" w:rsidP="00BC29A9">
      <w:pPr>
        <w:numPr>
          <w:ilvl w:val="6"/>
          <w:numId w:val="4"/>
        </w:numPr>
        <w:suppressAutoHyphens/>
        <w:spacing w:after="0" w:line="276" w:lineRule="auto"/>
        <w:ind w:left="0" w:firstLine="0"/>
        <w:jc w:val="both"/>
        <w:rPr>
          <w:rFonts w:ascii="Cambria" w:hAnsi="Cambria" w:cs="Arial"/>
          <w:sz w:val="22"/>
        </w:rPr>
      </w:pPr>
      <w:r w:rsidRPr="00BF21D2">
        <w:rPr>
          <w:rFonts w:ascii="Cambria" w:hAnsi="Cambria" w:cs="Arial"/>
          <w:sz w:val="22"/>
        </w:rPr>
        <w:t xml:space="preserve">Strony zgodnie ustalają, że autorskie prawa majątkowe do wszystkich utworów, powstałych wskutek wykonania Umowy, a także autorskie prawa majątkowe do utworów stanowiących </w:t>
      </w:r>
      <w:r w:rsidRPr="00BF21D2">
        <w:rPr>
          <w:rFonts w:ascii="Cambria" w:hAnsi="Cambria" w:cs="Arial"/>
          <w:sz w:val="22"/>
        </w:rPr>
        <w:lastRenderedPageBreak/>
        <w:t>samodzielne części innych utworów - stworzonych przez Wykonawcę w wyniku wykonywania obowiązków określonych w Umowie - nabywa Zamawiający bez ograniczenia czasowego i terytorialnego, w polach eksploatacyjnych w szczególności obejmujących:</w:t>
      </w:r>
    </w:p>
    <w:p w14:paraId="4E8B4A40" w14:textId="77777777" w:rsidR="00BC29A9" w:rsidRPr="00BF21D2" w:rsidRDefault="00BC29A9" w:rsidP="00BC29A9">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 xml:space="preserve"> utrwalanie utworu w dowolnie wybranej przez Zamawiającego formie i w dowolny sposób;</w:t>
      </w:r>
    </w:p>
    <w:p w14:paraId="50AC5BB5" w14:textId="77777777" w:rsidR="00BC29A9" w:rsidRPr="00BF21D2" w:rsidRDefault="00BC29A9" w:rsidP="00BC29A9">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 xml:space="preserve"> zwielokrotnienie (także w sieci Internet), w tym na każdym nośniku audiowizualnym, a w szczególności na dysku komputerowym oraz wszystkich typach nośników przeznaczonych do zapisu cyfrowego;</w:t>
      </w:r>
    </w:p>
    <w:p w14:paraId="7F46FC27" w14:textId="77777777" w:rsidR="00BC29A9" w:rsidRPr="00BF21D2" w:rsidRDefault="00BC29A9" w:rsidP="00BC29A9">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 xml:space="preserve"> wypożyczanie, najem, dzierżawa utworu lub wymiana nośników, na których utwór utrwalono, wykorzystanie na stronach internetowych i w utworach multimedialnych;</w:t>
      </w:r>
    </w:p>
    <w:p w14:paraId="6144565B" w14:textId="77777777" w:rsidR="00BC29A9" w:rsidRPr="00BF21D2" w:rsidRDefault="00BC29A9" w:rsidP="00BC29A9">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 xml:space="preserve"> wytwarzanie określoną techniką egzemplarzy utworu, w tym techniką drukarską, reprograficzną, zapisu magnetycznego oraz techniką cyfrową;</w:t>
      </w:r>
    </w:p>
    <w:p w14:paraId="15B1DA5F" w14:textId="77777777" w:rsidR="00BC29A9" w:rsidRPr="00BF21D2" w:rsidRDefault="00BC29A9" w:rsidP="00BC29A9">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 xml:space="preserve"> wprowadzanie utworu do obrotu (także w sieci Internet), w tym wielokrotne rozpowszechnianie utworu (w całości i we fragmentach) poprzez jego emisję telewizyjną w programach krajowych i zagranicznych stacji telewizyjnych, także satelitarnych;</w:t>
      </w:r>
    </w:p>
    <w:p w14:paraId="631324E8" w14:textId="77777777" w:rsidR="00BC29A9" w:rsidRPr="00BF21D2" w:rsidRDefault="00BC29A9" w:rsidP="00BC29A9">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publiczne rozpowszechnianie utworu (także w sieci Internet);</w:t>
      </w:r>
    </w:p>
    <w:p w14:paraId="707BD389" w14:textId="77777777" w:rsidR="00BC29A9" w:rsidRPr="00BF21D2" w:rsidRDefault="00BC29A9" w:rsidP="00BC29A9">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 xml:space="preserve"> publiczne wykonanie, wystawienie, wyświetlenie, odtworzenie oraz nadawanie i remitowanie utworu, a także publiczne udostępnianie utworu w taki sposób, aby każdy mógł mieć do niego dostęp w miejscu i w czasie przez siebie wybranym;</w:t>
      </w:r>
    </w:p>
    <w:p w14:paraId="596F2741" w14:textId="77777777" w:rsidR="00BC29A9" w:rsidRPr="00BF21D2" w:rsidRDefault="00BC29A9" w:rsidP="00BC29A9">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 xml:space="preserve"> tłumaczenia, przystosowywania zmiany układu lub jakiekolwiek inne zmiany w utworze, modyfikowanie utworu, tworzenie w oparciu o utwór innych utworów;</w:t>
      </w:r>
    </w:p>
    <w:p w14:paraId="1841C574" w14:textId="77777777" w:rsidR="00BC29A9" w:rsidRPr="00BF21D2" w:rsidRDefault="00BC29A9" w:rsidP="00BC29A9">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nadawanie utworu za pomocą wizji lub fonii przewodowej albo bezprzewodowej przez stację naziemną lub za pośrednictwem satelity;</w:t>
      </w:r>
    </w:p>
    <w:p w14:paraId="2E40A8A4" w14:textId="77777777" w:rsidR="00BC29A9" w:rsidRPr="00BF21D2" w:rsidRDefault="00BC29A9" w:rsidP="00BC29A9">
      <w:pPr>
        <w:numPr>
          <w:ilvl w:val="1"/>
          <w:numId w:val="12"/>
        </w:numPr>
        <w:tabs>
          <w:tab w:val="left" w:pos="360"/>
        </w:tabs>
        <w:spacing w:after="120" w:line="276" w:lineRule="auto"/>
        <w:ind w:left="426" w:firstLine="0"/>
        <w:jc w:val="both"/>
        <w:rPr>
          <w:rFonts w:ascii="Cambria" w:hAnsi="Cambria" w:cs="Arial"/>
          <w:sz w:val="22"/>
        </w:rPr>
      </w:pPr>
      <w:r w:rsidRPr="00BF21D2">
        <w:rPr>
          <w:rFonts w:ascii="Cambria" w:hAnsi="Cambria" w:cs="Arial"/>
          <w:sz w:val="22"/>
        </w:rPr>
        <w:t>wprowadzanie utworu do pamięci komputera.</w:t>
      </w:r>
    </w:p>
    <w:p w14:paraId="01926995" w14:textId="77777777" w:rsidR="00BC29A9" w:rsidRPr="00BF21D2" w:rsidRDefault="00BC29A9" w:rsidP="00BC29A9">
      <w:pPr>
        <w:spacing w:after="120" w:line="276" w:lineRule="auto"/>
        <w:jc w:val="both"/>
        <w:rPr>
          <w:rFonts w:ascii="Cambria" w:hAnsi="Cambria" w:cs="Arial"/>
          <w:sz w:val="22"/>
        </w:rPr>
      </w:pPr>
      <w:r w:rsidRPr="00BF21D2">
        <w:rPr>
          <w:rFonts w:ascii="Cambria" w:hAnsi="Cambria" w:cs="Arial"/>
          <w:sz w:val="22"/>
        </w:rPr>
        <w:t xml:space="preserve">2. </w:t>
      </w:r>
      <w:r w:rsidRPr="00BF21D2">
        <w:rPr>
          <w:rFonts w:ascii="Cambria" w:hAnsi="Cambria" w:cs="Arial"/>
          <w:sz w:val="22"/>
        </w:rPr>
        <w:tab/>
        <w:t>Zamawiający jest wolny w wyznaczaniu terminu rozpowszechnienia utworów. Nie rozpowszechnianie utworów w wyznaczonym przez Zamawiającego terminie nie powoduje powrotu praw, o których mowa w ust. 1 oraz własności przedmiotu, na którym utwory utrwalono.</w:t>
      </w:r>
    </w:p>
    <w:p w14:paraId="68E92FF9" w14:textId="77777777" w:rsidR="00BC29A9" w:rsidRPr="00BF21D2" w:rsidRDefault="00BC29A9" w:rsidP="00BC29A9">
      <w:pPr>
        <w:spacing w:after="120" w:line="276" w:lineRule="auto"/>
        <w:jc w:val="both"/>
        <w:rPr>
          <w:rFonts w:ascii="Cambria" w:hAnsi="Cambria" w:cs="Arial"/>
          <w:sz w:val="22"/>
        </w:rPr>
      </w:pPr>
      <w:r w:rsidRPr="00BF21D2">
        <w:rPr>
          <w:rFonts w:ascii="Cambria" w:hAnsi="Cambria" w:cs="Arial"/>
          <w:sz w:val="22"/>
        </w:rPr>
        <w:t xml:space="preserve">3. </w:t>
      </w:r>
      <w:r w:rsidRPr="00BF21D2">
        <w:rPr>
          <w:rFonts w:ascii="Cambria" w:hAnsi="Cambria" w:cs="Arial"/>
          <w:sz w:val="22"/>
        </w:rPr>
        <w:tab/>
        <w:t>Wykonawca zobowiązuje się w stosunku do Zamawiającego do niewykonywania, przez czas nieoznaczony autorskich praw osobistych przysługujących mu do utworu, co do których autorskie prawa majątkowe przysługują Zamawiającemu. W szczególności Wykonawca zobowiązuje się w stosunku do Zamawiającego do nie wykonywania: prawa do autorstwa utworu, do udostępnienia go anonimowo, prawa do nienaruszalności treści i formy utworu oraz jego rzetelnego wykorzystywania, prawa do decydowania o pierwszym udostępnieniu utworu publiczności, prawa do nadzoru nad sposobem korzystania z utworu.</w:t>
      </w:r>
      <w:r w:rsidRPr="00BF21D2" w:rsidDel="00F33307">
        <w:rPr>
          <w:rFonts w:ascii="Cambria" w:hAnsi="Cambria" w:cs="Arial"/>
          <w:sz w:val="22"/>
        </w:rPr>
        <w:t xml:space="preserve"> </w:t>
      </w:r>
    </w:p>
    <w:p w14:paraId="54E26229" w14:textId="77777777" w:rsidR="00BC29A9" w:rsidRPr="00BF21D2" w:rsidRDefault="00BC29A9" w:rsidP="00BC29A9">
      <w:pPr>
        <w:spacing w:after="120" w:line="276" w:lineRule="auto"/>
        <w:jc w:val="both"/>
        <w:rPr>
          <w:rFonts w:ascii="Cambria" w:hAnsi="Cambria" w:cs="Arial"/>
          <w:sz w:val="22"/>
        </w:rPr>
      </w:pPr>
      <w:r w:rsidRPr="00BF21D2">
        <w:rPr>
          <w:rFonts w:ascii="Cambria" w:hAnsi="Cambria" w:cs="Arial"/>
          <w:sz w:val="22"/>
        </w:rPr>
        <w:t xml:space="preserve">4. </w:t>
      </w:r>
      <w:r w:rsidRPr="00BF21D2">
        <w:rPr>
          <w:rFonts w:ascii="Cambria" w:hAnsi="Cambria" w:cs="Arial"/>
          <w:sz w:val="22"/>
        </w:rPr>
        <w:tab/>
        <w:t>Wykonawca niniejszym zezwala na wykonywanie przez Zamawiającego przez czas nieoznaczony w jego imieniu autorskich praw osobistych.</w:t>
      </w:r>
    </w:p>
    <w:p w14:paraId="0BDCAA1F" w14:textId="77777777" w:rsidR="00BC29A9" w:rsidRPr="00BF21D2" w:rsidRDefault="00BC29A9" w:rsidP="00BC29A9">
      <w:pPr>
        <w:spacing w:after="120" w:line="276" w:lineRule="auto"/>
        <w:jc w:val="both"/>
        <w:rPr>
          <w:rFonts w:ascii="Cambria" w:hAnsi="Cambria" w:cs="Arial"/>
          <w:sz w:val="22"/>
        </w:rPr>
      </w:pPr>
      <w:r w:rsidRPr="00BF21D2">
        <w:rPr>
          <w:rFonts w:ascii="Cambria" w:hAnsi="Cambria" w:cs="Arial"/>
          <w:sz w:val="22"/>
        </w:rPr>
        <w:t xml:space="preserve">5. </w:t>
      </w:r>
      <w:r w:rsidRPr="00BF21D2">
        <w:rPr>
          <w:rFonts w:ascii="Cambria" w:hAnsi="Cambria" w:cs="Arial"/>
          <w:sz w:val="22"/>
        </w:rPr>
        <w:tab/>
        <w:t>Nabycie praw, o których mowa w ust. 1 obejmuje nabycie prawa do wykonywania praw zależnych przez Zamawiającego, zezwalania na wykonywanie zależnych praw autorskich oraz nabycie prawa własności nośników, na których utrwalono utwór.</w:t>
      </w:r>
    </w:p>
    <w:p w14:paraId="2B7717F7" w14:textId="77777777" w:rsidR="00BC29A9" w:rsidRPr="00BF21D2" w:rsidRDefault="00BC29A9" w:rsidP="00BC29A9">
      <w:pPr>
        <w:spacing w:after="120" w:line="276" w:lineRule="auto"/>
        <w:jc w:val="both"/>
        <w:rPr>
          <w:rFonts w:ascii="Cambria" w:hAnsi="Cambria" w:cs="Arial"/>
          <w:sz w:val="22"/>
        </w:rPr>
      </w:pPr>
      <w:r w:rsidRPr="00BF21D2">
        <w:rPr>
          <w:rFonts w:ascii="Cambria" w:hAnsi="Cambria" w:cs="Arial"/>
          <w:sz w:val="22"/>
        </w:rPr>
        <w:t xml:space="preserve">6. </w:t>
      </w:r>
      <w:r w:rsidRPr="00BF21D2">
        <w:rPr>
          <w:rFonts w:ascii="Cambria" w:hAnsi="Cambria" w:cs="Arial"/>
          <w:sz w:val="22"/>
        </w:rPr>
        <w:tab/>
        <w:t>Wynagrodzenie, o którym mowa w §3 ust. 1 Umowy obejmuje wynagrodzenie z tytułu przeniesienia autorskich praw majątkowych do całości utworów, praw zależnych, z tytułu ich eksploatacji na polach eksploatacji wymienionych w ust. 1 oraz pozostałych uprawnień opisanych w niniejszym paragrafie.</w:t>
      </w:r>
    </w:p>
    <w:p w14:paraId="12DF3B1F" w14:textId="77777777" w:rsidR="00BC29A9" w:rsidRPr="00BF21D2" w:rsidRDefault="00BC29A9" w:rsidP="00BC29A9">
      <w:pPr>
        <w:spacing w:after="120" w:line="276" w:lineRule="auto"/>
        <w:jc w:val="both"/>
        <w:rPr>
          <w:rFonts w:ascii="Cambria" w:hAnsi="Cambria" w:cs="Arial"/>
          <w:sz w:val="22"/>
        </w:rPr>
      </w:pPr>
      <w:r w:rsidRPr="00BF21D2">
        <w:rPr>
          <w:rFonts w:ascii="Cambria" w:hAnsi="Cambria" w:cs="Arial"/>
          <w:sz w:val="22"/>
        </w:rPr>
        <w:t xml:space="preserve">7. </w:t>
      </w:r>
      <w:r w:rsidRPr="00BF21D2">
        <w:rPr>
          <w:rFonts w:ascii="Cambria" w:hAnsi="Cambria" w:cs="Arial"/>
          <w:sz w:val="22"/>
        </w:rPr>
        <w:tab/>
        <w:t>Zamawiający jako nabywca praw autorskich ma prawo do przeniesienia praw i obowiązków wynikających z przekazanych mu przez Wykonawcę praw na osoby trzecie. Dotyczy to tak całości, jak i części składowych utworów.</w:t>
      </w:r>
    </w:p>
    <w:p w14:paraId="18EBC651" w14:textId="77777777" w:rsidR="00BC29A9" w:rsidRPr="00BF21D2" w:rsidRDefault="00BC29A9" w:rsidP="00BC29A9">
      <w:pPr>
        <w:spacing w:after="120"/>
        <w:jc w:val="both"/>
        <w:rPr>
          <w:rFonts w:ascii="Cambria" w:hAnsi="Cambria" w:cs="Arial"/>
          <w:sz w:val="22"/>
        </w:rPr>
      </w:pPr>
      <w:r w:rsidRPr="00BF21D2">
        <w:rPr>
          <w:rFonts w:ascii="Cambria" w:hAnsi="Cambria" w:cs="Arial"/>
          <w:sz w:val="22"/>
        </w:rPr>
        <w:t>8.</w:t>
      </w:r>
      <w:r w:rsidRPr="00BF21D2">
        <w:rPr>
          <w:rFonts w:ascii="Cambria" w:hAnsi="Cambria" w:cs="Arial"/>
          <w:sz w:val="22"/>
        </w:rPr>
        <w:tab/>
        <w:t>Wykonawca oświadcza, że:</w:t>
      </w:r>
    </w:p>
    <w:p w14:paraId="2823D1CA" w14:textId="77777777" w:rsidR="00BC29A9" w:rsidRPr="00BF21D2" w:rsidRDefault="00BC29A9" w:rsidP="00BC29A9">
      <w:pPr>
        <w:numPr>
          <w:ilvl w:val="1"/>
          <w:numId w:val="13"/>
        </w:numPr>
        <w:autoSpaceDE w:val="0"/>
        <w:autoSpaceDN w:val="0"/>
        <w:adjustRightInd w:val="0"/>
        <w:spacing w:after="0" w:line="240" w:lineRule="auto"/>
        <w:ind w:left="426" w:hanging="66"/>
        <w:jc w:val="both"/>
        <w:rPr>
          <w:rFonts w:ascii="Cambria" w:hAnsi="Cambria" w:cs="Arial"/>
          <w:sz w:val="22"/>
        </w:rPr>
      </w:pPr>
      <w:r w:rsidRPr="00BF21D2">
        <w:rPr>
          <w:rFonts w:ascii="Cambria" w:hAnsi="Cambria" w:cs="Arial"/>
          <w:sz w:val="22"/>
        </w:rPr>
        <w:lastRenderedPageBreak/>
        <w:t xml:space="preserve"> do opracowania, które powstało w wyniku wykonania niniejszej Umowy, w zakresie w jakim stanowi utwór w rozumieniu ustawy z dnia 4 lutego 1994 r. o prawie autorskim i prawach pokrewnych, przysługują mu nieograniczone prawa autorskie;</w:t>
      </w:r>
    </w:p>
    <w:p w14:paraId="01340D5A" w14:textId="77777777" w:rsidR="00BC29A9" w:rsidRPr="00BF21D2" w:rsidRDefault="00BC29A9" w:rsidP="00BC29A9">
      <w:pPr>
        <w:numPr>
          <w:ilvl w:val="1"/>
          <w:numId w:val="13"/>
        </w:numPr>
        <w:autoSpaceDE w:val="0"/>
        <w:autoSpaceDN w:val="0"/>
        <w:adjustRightInd w:val="0"/>
        <w:spacing w:after="120" w:line="240" w:lineRule="auto"/>
        <w:ind w:left="425" w:hanging="68"/>
        <w:jc w:val="both"/>
        <w:rPr>
          <w:rFonts w:ascii="Cambria" w:hAnsi="Cambria" w:cs="Arial"/>
          <w:sz w:val="22"/>
        </w:rPr>
      </w:pPr>
      <w:r w:rsidRPr="00BF21D2">
        <w:rPr>
          <w:rFonts w:ascii="Cambria" w:hAnsi="Cambria" w:cs="Arial"/>
          <w:sz w:val="22"/>
        </w:rPr>
        <w:t xml:space="preserve"> opracowanie nie zawiera niedozwolonych zapożyczeń z utworów osób trzecich oraz nie jest obciążone prawami osób trzecich.</w:t>
      </w:r>
    </w:p>
    <w:p w14:paraId="44F0D670" w14:textId="77777777" w:rsidR="00BC29A9" w:rsidRPr="00BF21D2" w:rsidRDefault="00BC29A9" w:rsidP="00BC29A9">
      <w:pPr>
        <w:autoSpaceDE w:val="0"/>
        <w:autoSpaceDN w:val="0"/>
        <w:adjustRightInd w:val="0"/>
        <w:spacing w:after="120" w:line="240" w:lineRule="auto"/>
        <w:jc w:val="both"/>
        <w:rPr>
          <w:rFonts w:ascii="Cambria" w:hAnsi="Cambria" w:cs="Arial"/>
          <w:sz w:val="22"/>
        </w:rPr>
      </w:pPr>
      <w:r w:rsidRPr="00BF21D2">
        <w:rPr>
          <w:rFonts w:ascii="Cambria" w:hAnsi="Cambria" w:cs="Arial"/>
          <w:sz w:val="22"/>
        </w:rPr>
        <w:t xml:space="preserve">9. Autorskie prawa majątkowe do utworu przechodzą na Zamawiającego </w:t>
      </w:r>
      <w:r>
        <w:rPr>
          <w:rFonts w:ascii="Cambria" w:hAnsi="Cambria" w:cs="Arial"/>
          <w:sz w:val="22"/>
        </w:rPr>
        <w:t>z chwilą zapłaty</w:t>
      </w:r>
      <w:r w:rsidRPr="00E17CEB">
        <w:rPr>
          <w:rFonts w:ascii="Cambria" w:hAnsi="Cambria" w:cs="Arial"/>
          <w:sz w:val="22"/>
        </w:rPr>
        <w:t xml:space="preserve"> wynagrodzenia.</w:t>
      </w:r>
      <w:r w:rsidRPr="00BF21D2">
        <w:rPr>
          <w:rFonts w:ascii="Cambria" w:hAnsi="Cambria" w:cs="Arial"/>
          <w:sz w:val="22"/>
        </w:rPr>
        <w:t xml:space="preserve"> </w:t>
      </w:r>
    </w:p>
    <w:p w14:paraId="665F6EFD" w14:textId="77777777" w:rsidR="00BC29A9" w:rsidRPr="00BF21D2" w:rsidRDefault="00BC29A9" w:rsidP="00BC29A9">
      <w:pPr>
        <w:widowControl w:val="0"/>
        <w:spacing w:after="120" w:line="276" w:lineRule="auto"/>
        <w:jc w:val="center"/>
        <w:rPr>
          <w:rFonts w:ascii="Cambria" w:hAnsi="Cambria"/>
          <w:b/>
          <w:sz w:val="22"/>
        </w:rPr>
      </w:pPr>
      <w:r>
        <w:rPr>
          <w:rFonts w:ascii="Cambria" w:hAnsi="Cambria"/>
          <w:b/>
          <w:sz w:val="22"/>
        </w:rPr>
        <w:t>§ 7</w:t>
      </w:r>
    </w:p>
    <w:p w14:paraId="7631BF37" w14:textId="77777777" w:rsidR="00BC29A9" w:rsidRPr="0092512C" w:rsidRDefault="00BC29A9" w:rsidP="00BC29A9">
      <w:pPr>
        <w:widowControl w:val="0"/>
        <w:numPr>
          <w:ilvl w:val="0"/>
          <w:numId w:val="15"/>
        </w:numPr>
        <w:spacing w:after="120" w:line="276" w:lineRule="auto"/>
        <w:ind w:left="0" w:firstLine="0"/>
        <w:jc w:val="both"/>
        <w:rPr>
          <w:rFonts w:asciiTheme="majorHAnsi" w:hAnsiTheme="majorHAnsi"/>
          <w:sz w:val="22"/>
        </w:rPr>
      </w:pPr>
      <w:r w:rsidRPr="00BF21D2">
        <w:rPr>
          <w:rFonts w:ascii="Cambria" w:hAnsi="Cambria"/>
          <w:sz w:val="22"/>
        </w:rPr>
        <w:t xml:space="preserve">Wykonawca jest odpowiedzialny za bezpieczeństwo i przestrzeganie przepisów </w:t>
      </w:r>
      <w:r w:rsidRPr="00BF21D2">
        <w:rPr>
          <w:rFonts w:ascii="Cambria" w:hAnsi="Cambria"/>
          <w:sz w:val="22"/>
        </w:rPr>
        <w:br/>
        <w:t xml:space="preserve">i uregulowań </w:t>
      </w:r>
      <w:r w:rsidRPr="0092512C">
        <w:rPr>
          <w:rFonts w:asciiTheme="majorHAnsi" w:hAnsiTheme="majorHAnsi"/>
          <w:sz w:val="22"/>
        </w:rPr>
        <w:t xml:space="preserve">prawnych obowiązujących w Rzeczypospolitej Polskiej, oraz zasad i przepisów BHP i ppoż. na terenie wykonywanych prac. </w:t>
      </w:r>
    </w:p>
    <w:p w14:paraId="6D81A2FB" w14:textId="77777777" w:rsidR="00BC29A9" w:rsidRPr="00F865DC" w:rsidRDefault="00BC29A9" w:rsidP="00BC29A9">
      <w:pPr>
        <w:widowControl w:val="0"/>
        <w:numPr>
          <w:ilvl w:val="0"/>
          <w:numId w:val="15"/>
        </w:numPr>
        <w:spacing w:after="120" w:line="276" w:lineRule="auto"/>
        <w:ind w:left="0" w:firstLine="0"/>
        <w:jc w:val="both"/>
        <w:rPr>
          <w:rFonts w:asciiTheme="majorHAnsi" w:hAnsiTheme="majorHAnsi"/>
          <w:sz w:val="22"/>
        </w:rPr>
      </w:pPr>
      <w:r w:rsidRPr="0092512C">
        <w:rPr>
          <w:rFonts w:asciiTheme="majorHAnsi" w:hAnsiTheme="majorHAnsi"/>
          <w:sz w:val="22"/>
        </w:rPr>
        <w:t xml:space="preserve">Wykonawca obowiązany jest zapewnić udział w wykonywaniu prac osób o odpowiednich </w:t>
      </w:r>
      <w:r w:rsidRPr="00F865DC">
        <w:rPr>
          <w:rFonts w:asciiTheme="majorHAnsi" w:hAnsiTheme="majorHAnsi"/>
          <w:sz w:val="22"/>
        </w:rPr>
        <w:t>kwalifikacjach i w odpowiedniej liczbie („Personel Wykonawcy”).</w:t>
      </w:r>
    </w:p>
    <w:p w14:paraId="215656B8" w14:textId="77777777" w:rsidR="00BC29A9" w:rsidRPr="00F865DC" w:rsidRDefault="00BC29A9" w:rsidP="00BC29A9">
      <w:pPr>
        <w:numPr>
          <w:ilvl w:val="0"/>
          <w:numId w:val="15"/>
        </w:numPr>
        <w:suppressAutoHyphens/>
        <w:spacing w:after="0" w:line="276" w:lineRule="auto"/>
        <w:jc w:val="both"/>
        <w:rPr>
          <w:rFonts w:asciiTheme="majorHAnsi" w:hAnsiTheme="majorHAnsi" w:cs="Arial"/>
          <w:sz w:val="22"/>
          <w:lang w:val="en-US"/>
        </w:rPr>
      </w:pPr>
      <w:r>
        <w:rPr>
          <w:rFonts w:asciiTheme="majorHAnsi" w:hAnsiTheme="majorHAnsi" w:cs="Arial"/>
          <w:sz w:val="22"/>
        </w:rPr>
        <w:t>Wykonawca wskazuje:</w:t>
      </w:r>
    </w:p>
    <w:p w14:paraId="08499B1A" w14:textId="77777777" w:rsidR="00BC29A9" w:rsidRPr="00F865DC" w:rsidRDefault="00BC29A9" w:rsidP="00BC29A9">
      <w:pPr>
        <w:pStyle w:val="Akapitzlist"/>
        <w:numPr>
          <w:ilvl w:val="0"/>
          <w:numId w:val="38"/>
        </w:numPr>
        <w:suppressAutoHyphens/>
        <w:spacing w:after="0" w:line="276" w:lineRule="auto"/>
        <w:jc w:val="both"/>
        <w:rPr>
          <w:rFonts w:asciiTheme="majorHAnsi" w:hAnsiTheme="majorHAnsi" w:cs="Arial"/>
          <w:sz w:val="22"/>
          <w:lang w:val="en-US"/>
        </w:rPr>
      </w:pPr>
      <w:r w:rsidRPr="00F865DC">
        <w:rPr>
          <w:rFonts w:asciiTheme="majorHAnsi" w:hAnsiTheme="majorHAnsi" w:cs="Arial"/>
          <w:sz w:val="22"/>
        </w:rPr>
        <w:t xml:space="preserve"> n/w osobę do wykonania zamówienia  i kontaktu ze strony Wykonawcy:</w:t>
      </w:r>
    </w:p>
    <w:p w14:paraId="0ACFE826" w14:textId="77777777" w:rsidR="00BC29A9" w:rsidRDefault="00BC29A9" w:rsidP="00BC29A9">
      <w:pPr>
        <w:suppressAutoHyphens/>
        <w:spacing w:after="0" w:line="276" w:lineRule="auto"/>
        <w:ind w:left="720"/>
        <w:jc w:val="both"/>
        <w:rPr>
          <w:rFonts w:asciiTheme="majorHAnsi" w:hAnsiTheme="majorHAnsi" w:cs="Arial"/>
          <w:sz w:val="22"/>
          <w:lang w:val="en-US"/>
        </w:rPr>
      </w:pPr>
      <w:r w:rsidRPr="00F865DC">
        <w:rPr>
          <w:rFonts w:asciiTheme="majorHAnsi" w:hAnsiTheme="majorHAnsi" w:cs="Arial"/>
          <w:sz w:val="22"/>
          <w:lang w:val="en-US"/>
        </w:rPr>
        <w:t>………………………….. tel. …………………….. e-mail …………………………</w:t>
      </w:r>
    </w:p>
    <w:p w14:paraId="6509BA04" w14:textId="77777777" w:rsidR="00BC29A9" w:rsidRDefault="00BC29A9" w:rsidP="00BC29A9">
      <w:pPr>
        <w:suppressAutoHyphens/>
        <w:spacing w:after="0" w:line="276" w:lineRule="auto"/>
        <w:ind w:left="720"/>
        <w:jc w:val="both"/>
        <w:rPr>
          <w:rFonts w:asciiTheme="majorHAnsi" w:hAnsiTheme="majorHAnsi" w:cs="Arial"/>
          <w:sz w:val="22"/>
          <w:lang w:val="en-US"/>
        </w:rPr>
      </w:pPr>
    </w:p>
    <w:p w14:paraId="41321ED8" w14:textId="77777777" w:rsidR="00BC29A9" w:rsidRDefault="00BC29A9" w:rsidP="00BC29A9">
      <w:pPr>
        <w:suppressAutoHyphens/>
        <w:spacing w:after="0" w:line="276" w:lineRule="auto"/>
        <w:ind w:left="720"/>
        <w:jc w:val="both"/>
        <w:rPr>
          <w:rFonts w:asciiTheme="majorHAnsi" w:hAnsiTheme="majorHAnsi" w:cs="Arial"/>
          <w:sz w:val="22"/>
          <w:lang w:val="en-US"/>
        </w:rPr>
      </w:pPr>
    </w:p>
    <w:p w14:paraId="3AD613D2" w14:textId="77777777" w:rsidR="00BC29A9" w:rsidRPr="00F865DC" w:rsidRDefault="00BC29A9" w:rsidP="00BC29A9">
      <w:pPr>
        <w:pStyle w:val="Akapitzlist"/>
        <w:numPr>
          <w:ilvl w:val="0"/>
          <w:numId w:val="38"/>
        </w:numPr>
        <w:suppressAutoHyphens/>
        <w:spacing w:after="0" w:line="276" w:lineRule="auto"/>
        <w:jc w:val="both"/>
        <w:rPr>
          <w:rFonts w:asciiTheme="majorHAnsi" w:hAnsiTheme="majorHAnsi" w:cs="Arial"/>
          <w:sz w:val="22"/>
        </w:rPr>
      </w:pPr>
      <w:r>
        <w:rPr>
          <w:rFonts w:asciiTheme="majorHAnsi" w:hAnsiTheme="majorHAnsi" w:cs="Arial"/>
          <w:sz w:val="22"/>
        </w:rPr>
        <w:t xml:space="preserve">n/w osobę </w:t>
      </w:r>
      <w:r w:rsidRPr="00F865DC">
        <w:rPr>
          <w:rFonts w:asciiTheme="majorHAnsi" w:hAnsiTheme="majorHAnsi" w:cs="Arial"/>
          <w:sz w:val="22"/>
        </w:rPr>
        <w:t>do kontaktu ze strony Zamawiającego:</w:t>
      </w:r>
    </w:p>
    <w:p w14:paraId="41C3207A" w14:textId="77777777" w:rsidR="00BC29A9" w:rsidRPr="00F865DC" w:rsidRDefault="00BC29A9" w:rsidP="00BC29A9">
      <w:pPr>
        <w:numPr>
          <w:ilvl w:val="1"/>
          <w:numId w:val="15"/>
        </w:numPr>
        <w:suppressAutoHyphens/>
        <w:spacing w:after="0" w:line="276" w:lineRule="auto"/>
        <w:jc w:val="both"/>
        <w:rPr>
          <w:rFonts w:asciiTheme="majorHAnsi" w:hAnsiTheme="majorHAnsi" w:cs="Arial"/>
          <w:sz w:val="22"/>
          <w:lang w:val="en-US"/>
        </w:rPr>
      </w:pPr>
      <w:r w:rsidRPr="00F865DC">
        <w:rPr>
          <w:rFonts w:asciiTheme="majorHAnsi" w:hAnsiTheme="majorHAnsi" w:cs="Arial"/>
          <w:sz w:val="22"/>
          <w:lang w:val="en-US"/>
        </w:rPr>
        <w:t>………………………….. tel. …………………….. e-mail …………………………</w:t>
      </w:r>
    </w:p>
    <w:p w14:paraId="75C1C335" w14:textId="77777777" w:rsidR="00BC29A9" w:rsidRPr="00F865DC" w:rsidRDefault="00BC29A9" w:rsidP="00BC29A9">
      <w:pPr>
        <w:widowControl w:val="0"/>
        <w:spacing w:after="120" w:line="276" w:lineRule="auto"/>
        <w:jc w:val="both"/>
        <w:rPr>
          <w:rFonts w:asciiTheme="majorHAnsi" w:hAnsiTheme="majorHAnsi"/>
          <w:sz w:val="22"/>
        </w:rPr>
      </w:pPr>
    </w:p>
    <w:p w14:paraId="256AAEC2" w14:textId="77777777" w:rsidR="00BC29A9" w:rsidRPr="0092512C" w:rsidRDefault="00BC29A9" w:rsidP="00BC29A9">
      <w:pPr>
        <w:widowControl w:val="0"/>
        <w:numPr>
          <w:ilvl w:val="0"/>
          <w:numId w:val="15"/>
        </w:numPr>
        <w:spacing w:after="120" w:line="276" w:lineRule="auto"/>
        <w:ind w:left="0" w:firstLine="0"/>
        <w:jc w:val="both"/>
        <w:rPr>
          <w:rFonts w:asciiTheme="majorHAnsi" w:hAnsiTheme="majorHAnsi"/>
          <w:sz w:val="22"/>
        </w:rPr>
      </w:pPr>
      <w:r w:rsidRPr="00F865DC">
        <w:rPr>
          <w:rFonts w:asciiTheme="majorHAnsi" w:hAnsiTheme="majorHAnsi" w:cs="Arial"/>
          <w:color w:val="000000"/>
          <w:sz w:val="22"/>
        </w:rPr>
        <w:t>Wykonawca i jego ewentualni podwykonawcy są zobowiązany zatrudnić na umowę o pracę osób wykonujących czynności wchodzące w skład przedmiotu zamówienia, jeżeli wykonanie tych czynności polega na wykonaniu pracy w sposób określony w art. 22 § 1 ustawy z dnia 26 czerwca 1974r. – Kodeks pracy (</w:t>
      </w:r>
      <w:r w:rsidRPr="00F865DC">
        <w:rPr>
          <w:rStyle w:val="ng-binding"/>
          <w:rFonts w:asciiTheme="majorHAnsi" w:hAnsiTheme="majorHAnsi" w:cs="Arial"/>
          <w:bCs/>
          <w:color w:val="000000"/>
          <w:sz w:val="22"/>
        </w:rPr>
        <w:t>Dz.U.2020.1320 t.j.</w:t>
      </w:r>
      <w:r w:rsidRPr="00F865DC">
        <w:rPr>
          <w:rFonts w:asciiTheme="majorHAnsi" w:hAnsiTheme="majorHAnsi" w:cs="Arial"/>
          <w:bCs/>
          <w:color w:val="000000"/>
          <w:sz w:val="22"/>
        </w:rPr>
        <w:t> </w:t>
      </w:r>
      <w:r w:rsidRPr="00F865DC">
        <w:rPr>
          <w:rStyle w:val="ng-scope"/>
          <w:rFonts w:asciiTheme="majorHAnsi" w:hAnsiTheme="majorHAnsi" w:cs="Arial"/>
          <w:bCs/>
          <w:color w:val="000000"/>
          <w:sz w:val="22"/>
        </w:rPr>
        <w:t>z dnia</w:t>
      </w:r>
      <w:r w:rsidRPr="00F865DC">
        <w:rPr>
          <w:rFonts w:asciiTheme="majorHAnsi" w:hAnsiTheme="majorHAnsi" w:cs="Arial"/>
          <w:bCs/>
          <w:color w:val="000000"/>
          <w:sz w:val="22"/>
        </w:rPr>
        <w:t xml:space="preserve"> 30.07.2020 r. </w:t>
      </w:r>
      <w:r w:rsidRPr="00F865DC">
        <w:rPr>
          <w:rFonts w:asciiTheme="majorHAnsi" w:hAnsiTheme="majorHAnsi" w:cs="Arial"/>
          <w:color w:val="000000"/>
          <w:sz w:val="22"/>
        </w:rPr>
        <w:t>Umowy te będą podlegały sprawdzeniu zgodnie</w:t>
      </w:r>
      <w:r w:rsidRPr="0092512C">
        <w:rPr>
          <w:rFonts w:asciiTheme="majorHAnsi" w:hAnsiTheme="majorHAnsi" w:cs="Arial"/>
          <w:color w:val="000000"/>
          <w:sz w:val="22"/>
        </w:rPr>
        <w:t xml:space="preserve"> z uregulowaniami prawnymi w tym zakresie.  Zamawiający wymaga zatrudnienia na podstawie umowy o pracę przez wykonawcę lub podwykonawcę osób wykonujących wskazane poniżej czynności w trakcie realizacji zamówienia:</w:t>
      </w:r>
    </w:p>
    <w:p w14:paraId="08BF0E8A" w14:textId="6F189C6D" w:rsidR="00BC29A9" w:rsidRPr="0092512C" w:rsidRDefault="00BC29A9" w:rsidP="00BC29A9">
      <w:pPr>
        <w:pStyle w:val="Akapitzlist"/>
        <w:numPr>
          <w:ilvl w:val="0"/>
          <w:numId w:val="36"/>
        </w:numPr>
        <w:spacing w:after="0" w:line="240" w:lineRule="auto"/>
        <w:contextualSpacing w:val="0"/>
        <w:jc w:val="both"/>
        <w:rPr>
          <w:rFonts w:asciiTheme="majorHAnsi" w:hAnsiTheme="majorHAnsi" w:cs="Arial"/>
          <w:color w:val="000000"/>
          <w:sz w:val="22"/>
          <w:lang w:eastAsia="pl-PL"/>
        </w:rPr>
      </w:pPr>
      <w:r w:rsidRPr="0092512C">
        <w:rPr>
          <w:rFonts w:asciiTheme="majorHAnsi" w:hAnsiTheme="majorHAnsi" w:cs="Arial"/>
          <w:color w:val="000000"/>
          <w:sz w:val="22"/>
        </w:rPr>
        <w:t>Niezbędne czynności pomocnicze do realizacji zamówienia dla poszczególnych pakietów obserwacja,</w:t>
      </w:r>
      <w:r w:rsidR="00720E88">
        <w:rPr>
          <w:rFonts w:asciiTheme="majorHAnsi" w:hAnsiTheme="majorHAnsi" w:cs="Arial"/>
          <w:color w:val="000000"/>
          <w:sz w:val="22"/>
        </w:rPr>
        <w:t xml:space="preserve"> monitoring, </w:t>
      </w:r>
      <w:r w:rsidRPr="0092512C">
        <w:rPr>
          <w:rFonts w:asciiTheme="majorHAnsi" w:hAnsiTheme="majorHAnsi" w:cs="Arial"/>
          <w:color w:val="000000"/>
          <w:sz w:val="22"/>
        </w:rPr>
        <w:t xml:space="preserve"> wspomaganie organizacyjne umożliwiające realizację zamówienia dla każdego z pakietów.</w:t>
      </w:r>
    </w:p>
    <w:p w14:paraId="249D713E" w14:textId="77777777" w:rsidR="00BC29A9" w:rsidRPr="0092512C" w:rsidRDefault="00BC29A9" w:rsidP="00BC29A9">
      <w:pPr>
        <w:pStyle w:val="Akapitzlist"/>
        <w:numPr>
          <w:ilvl w:val="0"/>
          <w:numId w:val="36"/>
        </w:numPr>
        <w:spacing w:after="0" w:line="240" w:lineRule="auto"/>
        <w:contextualSpacing w:val="0"/>
        <w:jc w:val="both"/>
        <w:rPr>
          <w:rFonts w:asciiTheme="majorHAnsi" w:hAnsiTheme="majorHAnsi" w:cs="Arial"/>
          <w:color w:val="000000"/>
          <w:sz w:val="22"/>
          <w:lang w:eastAsia="pl-PL"/>
        </w:rPr>
      </w:pPr>
      <w:r w:rsidRPr="0092512C">
        <w:rPr>
          <w:rFonts w:asciiTheme="majorHAnsi" w:hAnsiTheme="majorHAnsi" w:cs="Arial"/>
          <w:color w:val="000000"/>
          <w:sz w:val="22"/>
        </w:rPr>
        <w:t>Czynności związane z przygotowaniem opracowania w każdym z pakietów jeśli nie realizuje tego sam wykonawca,</w:t>
      </w:r>
    </w:p>
    <w:p w14:paraId="470E1856" w14:textId="77777777" w:rsidR="00BC29A9" w:rsidRPr="0092512C" w:rsidRDefault="00BC29A9" w:rsidP="00BC29A9">
      <w:pPr>
        <w:pStyle w:val="Akapitzlist"/>
        <w:ind w:left="1800"/>
        <w:jc w:val="both"/>
        <w:rPr>
          <w:rFonts w:asciiTheme="majorHAnsi" w:hAnsiTheme="majorHAnsi" w:cs="Arial"/>
          <w:color w:val="000000"/>
          <w:sz w:val="22"/>
          <w:lang w:eastAsia="pl-PL"/>
        </w:rPr>
      </w:pPr>
    </w:p>
    <w:p w14:paraId="02C879A8" w14:textId="77777777" w:rsidR="00BC29A9" w:rsidRPr="0092512C" w:rsidRDefault="00BC29A9" w:rsidP="00BC29A9">
      <w:pPr>
        <w:pStyle w:val="Akapitzlist"/>
        <w:numPr>
          <w:ilvl w:val="0"/>
          <w:numId w:val="35"/>
        </w:numPr>
        <w:spacing w:after="120" w:line="240" w:lineRule="auto"/>
        <w:contextualSpacing w:val="0"/>
        <w:jc w:val="both"/>
        <w:rPr>
          <w:rFonts w:asciiTheme="majorHAnsi" w:hAnsiTheme="majorHAnsi" w:cs="Arial"/>
          <w:color w:val="000000"/>
          <w:sz w:val="22"/>
          <w:lang w:eastAsia="pl-PL"/>
        </w:rPr>
      </w:pPr>
      <w:r w:rsidRPr="0092512C">
        <w:rPr>
          <w:rFonts w:asciiTheme="majorHAnsi" w:hAnsiTheme="majorHAnsi" w:cs="Arial"/>
          <w:color w:val="000000"/>
          <w:sz w:val="22"/>
          <w:lang w:eastAsia="pl-PL"/>
        </w:rPr>
        <w:t>Każdorazowo na żądanie Zamawiającego, w terminie wskazanym przez Zamawiającego nie krótszym niż 5 dni roboczych, Wykonawca zobowiązuje się przedłożyć do wglądu:</w:t>
      </w:r>
    </w:p>
    <w:p w14:paraId="5FEFD069" w14:textId="77777777" w:rsidR="00BC29A9" w:rsidRPr="0092512C" w:rsidRDefault="00BC29A9" w:rsidP="00BC29A9">
      <w:pPr>
        <w:pStyle w:val="Akapitzlist"/>
        <w:numPr>
          <w:ilvl w:val="0"/>
          <w:numId w:val="37"/>
        </w:numPr>
        <w:spacing w:after="120" w:line="240" w:lineRule="auto"/>
        <w:contextualSpacing w:val="0"/>
        <w:jc w:val="both"/>
        <w:rPr>
          <w:rFonts w:asciiTheme="majorHAnsi" w:hAnsiTheme="majorHAnsi" w:cs="Arial"/>
          <w:color w:val="000000"/>
          <w:sz w:val="22"/>
          <w:lang w:eastAsia="pl-PL"/>
        </w:rPr>
      </w:pPr>
      <w:r w:rsidRPr="0092512C">
        <w:rPr>
          <w:rFonts w:asciiTheme="majorHAnsi" w:hAnsiTheme="majorHAnsi" w:cs="Arial"/>
          <w:color w:val="000000"/>
          <w:sz w:val="22"/>
          <w:lang w:eastAsia="pl-PL"/>
        </w:rPr>
        <w:t>oświadczenia zatrudnionego pracownika lub,</w:t>
      </w:r>
    </w:p>
    <w:p w14:paraId="0E1B36B3" w14:textId="77777777" w:rsidR="00BC29A9" w:rsidRPr="0092512C" w:rsidRDefault="00BC29A9" w:rsidP="00BC29A9">
      <w:pPr>
        <w:pStyle w:val="Akapitzlist"/>
        <w:numPr>
          <w:ilvl w:val="0"/>
          <w:numId w:val="37"/>
        </w:numPr>
        <w:spacing w:after="120" w:line="240" w:lineRule="auto"/>
        <w:contextualSpacing w:val="0"/>
        <w:jc w:val="both"/>
        <w:rPr>
          <w:rFonts w:asciiTheme="majorHAnsi" w:hAnsiTheme="majorHAnsi" w:cs="Arial"/>
          <w:color w:val="000000"/>
          <w:sz w:val="22"/>
          <w:lang w:eastAsia="pl-PL"/>
        </w:rPr>
      </w:pPr>
      <w:r w:rsidRPr="0092512C">
        <w:rPr>
          <w:rFonts w:asciiTheme="majorHAnsi" w:hAnsiTheme="majorHAnsi" w:cs="Arial"/>
          <w:color w:val="000000"/>
          <w:sz w:val="22"/>
          <w:lang w:eastAsia="pl-PL"/>
        </w:rPr>
        <w:t>oświadczenia wykonawcy lub podwykonawcy o zatrudnieniu pracownika na podstawie umowy o pracę lub,</w:t>
      </w:r>
    </w:p>
    <w:p w14:paraId="450E2062" w14:textId="77777777" w:rsidR="00BC29A9" w:rsidRPr="0092512C" w:rsidRDefault="00BC29A9" w:rsidP="00BC29A9">
      <w:pPr>
        <w:pStyle w:val="Akapitzlist"/>
        <w:numPr>
          <w:ilvl w:val="0"/>
          <w:numId w:val="37"/>
        </w:numPr>
        <w:spacing w:after="120" w:line="240" w:lineRule="auto"/>
        <w:contextualSpacing w:val="0"/>
        <w:jc w:val="both"/>
        <w:rPr>
          <w:rFonts w:asciiTheme="majorHAnsi" w:hAnsiTheme="majorHAnsi" w:cs="Arial"/>
          <w:color w:val="000000"/>
          <w:sz w:val="22"/>
          <w:lang w:eastAsia="pl-PL"/>
        </w:rPr>
      </w:pPr>
      <w:r w:rsidRPr="0092512C">
        <w:rPr>
          <w:rFonts w:asciiTheme="majorHAnsi" w:hAnsiTheme="majorHAnsi" w:cs="Arial"/>
          <w:color w:val="000000"/>
          <w:sz w:val="22"/>
          <w:lang w:eastAsia="pl-PL"/>
        </w:rPr>
        <w:t>poświadczonej za zgodność z oryginałem kopii umowy o pracę zatrudnionego pracownika.</w:t>
      </w:r>
    </w:p>
    <w:p w14:paraId="49FD21A6" w14:textId="77777777" w:rsidR="00BC29A9" w:rsidRPr="0092512C" w:rsidRDefault="00BC29A9" w:rsidP="00BC29A9">
      <w:pPr>
        <w:pStyle w:val="Akapitzlist"/>
        <w:numPr>
          <w:ilvl w:val="0"/>
          <w:numId w:val="35"/>
        </w:numPr>
        <w:spacing w:after="120" w:line="240" w:lineRule="auto"/>
        <w:contextualSpacing w:val="0"/>
        <w:jc w:val="both"/>
        <w:rPr>
          <w:rFonts w:asciiTheme="majorHAnsi" w:hAnsiTheme="majorHAnsi" w:cs="Arial"/>
          <w:color w:val="000000"/>
          <w:sz w:val="22"/>
          <w:lang w:eastAsia="pl-PL"/>
        </w:rPr>
      </w:pPr>
      <w:r w:rsidRPr="0092512C">
        <w:rPr>
          <w:rFonts w:asciiTheme="majorHAnsi" w:hAnsiTheme="majorHAnsi" w:cs="Arial"/>
          <w:color w:val="000000"/>
          <w:sz w:val="22"/>
          <w:lang w:eastAsia="pl-PL"/>
        </w:rPr>
        <w:t>Nieprzedłożenie przez Wykonawcę dokumentów wskazanych w  3 w terminie wskazanym przez Zamawiającego będzie traktowane jako niewypełnienie obowiązku zatrudnienia Pracowników świadczących roboty budowlane na podstawie umowy                        o pracę.</w:t>
      </w:r>
    </w:p>
    <w:p w14:paraId="0F00B32D" w14:textId="77777777" w:rsidR="00BC29A9" w:rsidRPr="00BF21D2" w:rsidRDefault="00BC29A9" w:rsidP="00BC29A9">
      <w:pPr>
        <w:widowControl w:val="0"/>
        <w:numPr>
          <w:ilvl w:val="0"/>
          <w:numId w:val="15"/>
        </w:numPr>
        <w:spacing w:after="120" w:line="276" w:lineRule="auto"/>
        <w:ind w:left="0" w:firstLine="0"/>
        <w:jc w:val="both"/>
        <w:rPr>
          <w:rFonts w:ascii="Cambria" w:hAnsi="Cambria"/>
          <w:sz w:val="22"/>
        </w:rPr>
      </w:pPr>
      <w:r w:rsidRPr="00BF21D2">
        <w:rPr>
          <w:rFonts w:ascii="Cambria" w:hAnsi="Cambria"/>
          <w:sz w:val="22"/>
        </w:rPr>
        <w:t xml:space="preserve">W przypadku zmiany składu osobowego Personelu Wykonawcy realizującego czynności, do których odnosi się Obowiązek Zatrudnienia, przed dopuszczeniem tych osób do wykonywania </w:t>
      </w:r>
      <w:r w:rsidRPr="00BF21D2">
        <w:rPr>
          <w:rFonts w:ascii="Cambria" w:hAnsi="Cambria"/>
          <w:sz w:val="22"/>
        </w:rPr>
        <w:lastRenderedPageBreak/>
        <w:t>poszczególnych czynności Wykonawca obowiązany jest w terminie 7 dni kalendarzowych przedłożyć Zamawiającemu dokumenty wymienione w pkt. 4 tych osób, pod rygorem niedopuszczenia tych osób do realizacji tych czynności.</w:t>
      </w:r>
    </w:p>
    <w:p w14:paraId="28E67EF8" w14:textId="77777777" w:rsidR="00BC29A9" w:rsidRPr="00BF21D2" w:rsidRDefault="00BC29A9" w:rsidP="00BC29A9">
      <w:pPr>
        <w:widowControl w:val="0"/>
        <w:numPr>
          <w:ilvl w:val="0"/>
          <w:numId w:val="15"/>
        </w:numPr>
        <w:spacing w:after="120" w:line="276" w:lineRule="auto"/>
        <w:ind w:left="0" w:firstLine="0"/>
        <w:jc w:val="both"/>
        <w:rPr>
          <w:rFonts w:ascii="Cambria" w:hAnsi="Cambria"/>
          <w:sz w:val="22"/>
        </w:rPr>
      </w:pPr>
      <w:r w:rsidRPr="00BF21D2">
        <w:rPr>
          <w:rFonts w:ascii="Cambria" w:hAnsi="Cambria"/>
          <w:sz w:val="22"/>
        </w:rPr>
        <w:t>Na każde żądanie Zamawiającego Wykonawca zobowiązany jest przedłożyć Zamawiającemu dokumenty, o których mowa w ust. 4 dotyczące zatrudnienia na podstawie  umowy o pracę osób realizujących czynności, do których odnosi się Obowiązek Zatrudnienia. Nieprzedłożenie dokumentów, o których mowa w zdaniu poprzednim stanowi przypadek naruszenia Obowiązku Zatrudnienia.</w:t>
      </w:r>
    </w:p>
    <w:p w14:paraId="396D2059" w14:textId="2B1B3C89" w:rsidR="00BC29A9" w:rsidRPr="00F05EAA" w:rsidRDefault="00BC29A9" w:rsidP="00BC29A9">
      <w:pPr>
        <w:widowControl w:val="0"/>
        <w:numPr>
          <w:ilvl w:val="0"/>
          <w:numId w:val="15"/>
        </w:numPr>
        <w:spacing w:after="120" w:line="276" w:lineRule="auto"/>
        <w:ind w:left="0" w:firstLine="0"/>
        <w:jc w:val="both"/>
        <w:rPr>
          <w:rFonts w:ascii="Cambria" w:hAnsi="Cambria"/>
          <w:sz w:val="22"/>
        </w:rPr>
      </w:pPr>
      <w:r w:rsidRPr="00BF21D2">
        <w:rPr>
          <w:rFonts w:ascii="Cambria" w:hAnsi="Cambria"/>
          <w:sz w:val="22"/>
        </w:rPr>
        <w:t xml:space="preserve">Wykonawca zobowiązuje się do wykonywania Przedmiotu Umowy przez osoby wskazane </w:t>
      </w:r>
      <w:r w:rsidRPr="00BF21D2">
        <w:rPr>
          <w:rFonts w:ascii="Cambria" w:hAnsi="Cambria"/>
          <w:sz w:val="22"/>
        </w:rPr>
        <w:br/>
        <w:t xml:space="preserve">w Ofercie. Zamawiający dopuszcza możliwość zmiany osób, o których mowa w zdaniu poprzednim, na inne posiadające co najmniej taką samą wiedzę i kwalifikacje oraz wymagane uprawnienia, jak wymagane w SIWZ.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w:t>
      </w:r>
      <w:r w:rsidRPr="00BF21D2">
        <w:rPr>
          <w:rFonts w:ascii="Cambria" w:hAnsi="Cambria"/>
          <w:sz w:val="22"/>
        </w:rPr>
        <w:br/>
        <w:t>z Obowiązku Zatrudnienia.</w:t>
      </w:r>
    </w:p>
    <w:p w14:paraId="2A7ED438" w14:textId="77777777" w:rsidR="00BC29A9" w:rsidRPr="00BF21D2" w:rsidRDefault="00BC29A9" w:rsidP="00BC29A9">
      <w:pPr>
        <w:widowControl w:val="0"/>
        <w:numPr>
          <w:ilvl w:val="0"/>
          <w:numId w:val="15"/>
        </w:numPr>
        <w:spacing w:after="120" w:line="276" w:lineRule="auto"/>
        <w:ind w:left="0" w:firstLine="0"/>
        <w:jc w:val="both"/>
        <w:rPr>
          <w:rFonts w:ascii="Cambria" w:hAnsi="Cambria"/>
          <w:sz w:val="22"/>
        </w:rPr>
      </w:pPr>
      <w:r w:rsidRPr="00BF21D2">
        <w:rPr>
          <w:rFonts w:ascii="Cambria" w:hAnsi="Cambria"/>
          <w:sz w:val="22"/>
        </w:rPr>
        <w:t>Wykonawca oświadcza, że wynagrodzenie wypłacane w sposób określony w § 3 nie narusza przepisów ustawy z dnia 10.10.2002 r. (tj. Dz U. z 2018r., poz. 2177 oraz z 2019r. poz. 1564 ze zm.) o minimalnym wynagrodzeniu za pracę i obowiązujących aktów prawnych.</w:t>
      </w:r>
    </w:p>
    <w:p w14:paraId="5EA032AC" w14:textId="77777777" w:rsidR="00BC29A9" w:rsidRPr="00BF21D2" w:rsidRDefault="00BC29A9" w:rsidP="00BC29A9">
      <w:pPr>
        <w:widowControl w:val="0"/>
        <w:spacing w:after="120" w:line="276" w:lineRule="auto"/>
        <w:jc w:val="center"/>
        <w:rPr>
          <w:rFonts w:ascii="Cambria" w:hAnsi="Cambria"/>
          <w:b/>
          <w:sz w:val="22"/>
        </w:rPr>
      </w:pPr>
      <w:r>
        <w:rPr>
          <w:rFonts w:ascii="Cambria" w:hAnsi="Cambria"/>
          <w:b/>
          <w:sz w:val="22"/>
        </w:rPr>
        <w:t>§ 8</w:t>
      </w:r>
    </w:p>
    <w:p w14:paraId="42C4D184" w14:textId="77777777" w:rsidR="00BC29A9" w:rsidRPr="00BF21D2" w:rsidRDefault="00BC29A9" w:rsidP="00BC29A9">
      <w:pPr>
        <w:numPr>
          <w:ilvl w:val="0"/>
          <w:numId w:val="16"/>
        </w:numPr>
        <w:suppressAutoHyphens/>
        <w:spacing w:before="120" w:after="120" w:line="240" w:lineRule="auto"/>
        <w:jc w:val="both"/>
        <w:rPr>
          <w:rFonts w:ascii="Cambria" w:eastAsia="Times New Roman" w:hAnsi="Cambria" w:cs="Arial"/>
          <w:sz w:val="22"/>
          <w:lang w:eastAsia="ar-SA"/>
        </w:rPr>
      </w:pPr>
      <w:r w:rsidRPr="00BF21D2">
        <w:rPr>
          <w:rFonts w:ascii="Cambria" w:eastAsia="Times New Roman" w:hAnsi="Cambria" w:cs="Arial"/>
          <w:sz w:val="22"/>
          <w:lang w:eastAsia="ar-SA"/>
        </w:rPr>
        <w:t>Strony ustalają, że wysokość wynagrodzenia zawarta w Formularzu Ofertowym może zostać zmieniona w trakcie obowiązywania Umowy, w przypadku wystąpienia:</w:t>
      </w:r>
    </w:p>
    <w:p w14:paraId="13A69769" w14:textId="77777777" w:rsidR="00BC29A9" w:rsidRPr="00BF21D2" w:rsidRDefault="00BC29A9" w:rsidP="00BC29A9">
      <w:pPr>
        <w:suppressAutoHyphens/>
        <w:spacing w:before="120" w:after="120" w:line="240" w:lineRule="auto"/>
        <w:ind w:left="992" w:hanging="425"/>
        <w:jc w:val="both"/>
        <w:rPr>
          <w:rFonts w:ascii="Cambria" w:eastAsia="Times New Roman" w:hAnsi="Cambria" w:cs="Arial"/>
          <w:sz w:val="22"/>
          <w:lang w:eastAsia="ar-SA"/>
        </w:rPr>
      </w:pPr>
      <w:r w:rsidRPr="00BF21D2">
        <w:rPr>
          <w:rFonts w:ascii="Cambria" w:eastAsia="Times New Roman" w:hAnsi="Cambria" w:cs="Arial"/>
          <w:sz w:val="22"/>
          <w:lang w:eastAsia="ar-SA"/>
        </w:rPr>
        <w:t>a)</w:t>
      </w:r>
      <w:r w:rsidRPr="00BF21D2">
        <w:rPr>
          <w:rFonts w:ascii="Cambria" w:eastAsia="Times New Roman" w:hAnsi="Cambria" w:cs="Arial"/>
          <w:sz w:val="22"/>
          <w:lang w:eastAsia="ar-SA"/>
        </w:rPr>
        <w:tab/>
        <w:t>zmiany stawki podatku od towarów i usług</w:t>
      </w:r>
      <w:bookmarkStart w:id="0" w:name="_Hlk35380664"/>
    </w:p>
    <w:bookmarkEnd w:id="0"/>
    <w:p w14:paraId="790B648B" w14:textId="77777777" w:rsidR="00BC29A9" w:rsidRPr="00BF21D2" w:rsidRDefault="00BC29A9" w:rsidP="00BC29A9">
      <w:pPr>
        <w:spacing w:before="120" w:after="0" w:line="276" w:lineRule="auto"/>
        <w:jc w:val="both"/>
        <w:rPr>
          <w:rFonts w:ascii="Cambria" w:eastAsia="Times New Roman" w:hAnsi="Cambria"/>
          <w:sz w:val="22"/>
          <w:lang w:eastAsia="ar-SA"/>
        </w:rPr>
      </w:pPr>
      <w:r w:rsidRPr="00BF21D2">
        <w:rPr>
          <w:rFonts w:ascii="Cambria" w:eastAsia="Times New Roman" w:hAnsi="Cambria"/>
          <w:sz w:val="22"/>
          <w:lang w:eastAsia="ar-SA"/>
        </w:rPr>
        <w:t>2.</w:t>
      </w:r>
      <w:r w:rsidRPr="00BF21D2">
        <w:rPr>
          <w:rFonts w:ascii="Cambria" w:eastAsia="Times New Roman" w:hAnsi="Cambria"/>
          <w:sz w:val="22"/>
          <w:lang w:eastAsia="ar-SA"/>
        </w:rPr>
        <w:tab/>
        <w:t xml:space="preserve">Warunkiem dokonania zmiany wysokości wynagrodzenia zawartego w Formularzu Ofertowym jest złożenie przez Wykonawcę Zamawiającemu wniosku o jej dokonanie wraz z dokumentami potwierdzającymi zasadność złożenia takiego wniosku, </w:t>
      </w:r>
    </w:p>
    <w:p w14:paraId="451D1AB0" w14:textId="77777777" w:rsidR="00BC29A9" w:rsidRDefault="00BC29A9" w:rsidP="00BC29A9">
      <w:pPr>
        <w:widowControl w:val="0"/>
        <w:spacing w:after="120" w:line="276" w:lineRule="auto"/>
        <w:jc w:val="both"/>
        <w:rPr>
          <w:rFonts w:ascii="Cambria" w:eastAsia="Times New Roman" w:hAnsi="Cambria"/>
          <w:sz w:val="22"/>
          <w:lang w:eastAsia="ar-SA"/>
        </w:rPr>
      </w:pPr>
      <w:r>
        <w:rPr>
          <w:rFonts w:ascii="Cambria" w:eastAsia="Times New Roman" w:hAnsi="Cambria"/>
          <w:sz w:val="22"/>
          <w:lang w:eastAsia="ar-SA"/>
        </w:rPr>
        <w:t>3</w:t>
      </w:r>
      <w:r w:rsidRPr="00BF21D2">
        <w:rPr>
          <w:rFonts w:ascii="Cambria" w:eastAsia="Times New Roman" w:hAnsi="Cambria"/>
          <w:sz w:val="22"/>
          <w:lang w:eastAsia="ar-SA"/>
        </w:rPr>
        <w:t>.</w:t>
      </w:r>
      <w:r w:rsidRPr="00BF21D2">
        <w:rPr>
          <w:rFonts w:ascii="Cambria" w:eastAsia="Times New Roman" w:hAnsi="Cambria"/>
          <w:sz w:val="22"/>
          <w:lang w:eastAsia="ar-SA"/>
        </w:rPr>
        <w:tab/>
        <w:t xml:space="preserve">Zmiany wysokości wynagrodzenia, o których mowa w ust. 1 lit </w:t>
      </w:r>
      <w:r>
        <w:rPr>
          <w:rFonts w:ascii="Cambria" w:eastAsia="Times New Roman" w:hAnsi="Cambria"/>
          <w:sz w:val="22"/>
          <w:lang w:eastAsia="ar-SA"/>
        </w:rPr>
        <w:t>a)</w:t>
      </w:r>
      <w:r w:rsidRPr="00BF21D2">
        <w:rPr>
          <w:rFonts w:ascii="Cambria" w:eastAsia="Times New Roman" w:hAnsi="Cambria"/>
          <w:sz w:val="22"/>
          <w:lang w:eastAsia="ar-SA"/>
        </w:rPr>
        <w:t xml:space="preserve"> zostaną potwierdzone poprzez zawarcie aneksu w formie pisemnej pod rygorem nieważności.</w:t>
      </w:r>
    </w:p>
    <w:p w14:paraId="0895A4E3" w14:textId="0218A204" w:rsidR="00BC29A9" w:rsidRPr="00E17CEB" w:rsidRDefault="00627E63" w:rsidP="00BC29A9">
      <w:pPr>
        <w:widowControl w:val="0"/>
        <w:spacing w:after="120" w:line="276" w:lineRule="auto"/>
        <w:jc w:val="both"/>
        <w:rPr>
          <w:rFonts w:ascii="Cambria" w:eastAsia="Times New Roman" w:hAnsi="Cambria"/>
          <w:sz w:val="22"/>
          <w:lang w:eastAsia="ar-SA"/>
        </w:rPr>
      </w:pPr>
      <w:r>
        <w:rPr>
          <w:rFonts w:ascii="Cambria" w:eastAsia="Times New Roman" w:hAnsi="Cambria"/>
          <w:sz w:val="22"/>
          <w:lang w:eastAsia="ar-SA"/>
        </w:rPr>
        <w:t>4</w:t>
      </w:r>
      <w:r w:rsidR="00BC29A9" w:rsidRPr="00E17CEB">
        <w:rPr>
          <w:rFonts w:ascii="Cambria" w:eastAsia="Times New Roman" w:hAnsi="Cambria"/>
          <w:sz w:val="22"/>
          <w:lang w:eastAsia="ar-SA"/>
        </w:rPr>
        <w:t xml:space="preserve">. </w:t>
      </w:r>
      <w:r w:rsidR="00BC29A9" w:rsidRPr="00E17CEB">
        <w:rPr>
          <w:rFonts w:asciiTheme="majorHAnsi" w:eastAsia="Arial Unicode MS" w:hAnsiTheme="majorHAnsi"/>
          <w:bCs/>
          <w:kern w:val="2"/>
          <w:sz w:val="22"/>
        </w:rPr>
        <w:t xml:space="preserve">Umowa  może ulec zmianie w przypadku zaistnienia okoliczności związanych </w:t>
      </w:r>
      <w:r w:rsidR="00BC29A9" w:rsidRPr="00E17CEB">
        <w:rPr>
          <w:rFonts w:asciiTheme="majorHAnsi" w:eastAsia="Arial Unicode MS" w:hAnsiTheme="majorHAnsi"/>
          <w:bCs/>
          <w:kern w:val="2"/>
          <w:sz w:val="22"/>
        </w:rPr>
        <w:br/>
        <w:t>z wystąpieniem COVID-19, które wpływają lub mogą wpłynąć na należyte wykonanie umowy, na warunkach i w zakresie zgodnym z art. 15r ustawy z dnia 2 marca 2020r. o szczególnych rozwiązaniach związanych z zapobieganiem, przeciwdziałaniem i zwalczaniem COVID-19, innych chorób zakaźnych oraz wywołanych nimi sytuacji kryzysowych (Dz. U. z 2020r., poz. 374, ze zm.).</w:t>
      </w:r>
    </w:p>
    <w:p w14:paraId="6FE34EDC" w14:textId="77777777" w:rsidR="00BC29A9" w:rsidRPr="00BF21D2" w:rsidRDefault="00BC29A9" w:rsidP="00BC29A9">
      <w:pPr>
        <w:widowControl w:val="0"/>
        <w:spacing w:after="120" w:line="276" w:lineRule="auto"/>
        <w:jc w:val="both"/>
        <w:rPr>
          <w:rFonts w:ascii="Cambria" w:hAnsi="Cambria"/>
          <w:sz w:val="22"/>
        </w:rPr>
      </w:pPr>
    </w:p>
    <w:p w14:paraId="7E55492D" w14:textId="77777777" w:rsidR="00BC29A9" w:rsidRPr="00BF21D2" w:rsidRDefault="00BC29A9" w:rsidP="00BC29A9">
      <w:pPr>
        <w:widowControl w:val="0"/>
        <w:spacing w:after="120" w:line="276" w:lineRule="auto"/>
        <w:jc w:val="center"/>
        <w:rPr>
          <w:rFonts w:ascii="Cambria" w:hAnsi="Cambria"/>
          <w:b/>
          <w:sz w:val="22"/>
        </w:rPr>
      </w:pPr>
      <w:r>
        <w:rPr>
          <w:rFonts w:ascii="Cambria" w:hAnsi="Cambria"/>
          <w:b/>
          <w:sz w:val="22"/>
        </w:rPr>
        <w:t>§ 9</w:t>
      </w:r>
    </w:p>
    <w:p w14:paraId="28E53BE9" w14:textId="77777777" w:rsidR="00BC29A9" w:rsidRPr="00BF21D2" w:rsidRDefault="00BC29A9" w:rsidP="00BC29A9">
      <w:pPr>
        <w:pStyle w:val="Tekstpodstawowy31"/>
        <w:spacing w:line="276" w:lineRule="auto"/>
        <w:rPr>
          <w:rFonts w:ascii="Cambria" w:hAnsi="Cambria"/>
          <w:sz w:val="22"/>
          <w:szCs w:val="22"/>
        </w:rPr>
      </w:pPr>
      <w:r w:rsidRPr="00BF21D2">
        <w:rPr>
          <w:rFonts w:ascii="Cambria" w:hAnsi="Cambria"/>
          <w:sz w:val="22"/>
          <w:szCs w:val="22"/>
        </w:rPr>
        <w:t xml:space="preserve">Wszelkie mogące wyniknąć na tle Umowy spory rozstrzygać będzie Sąd właściwy miejscowo </w:t>
      </w:r>
      <w:r w:rsidRPr="00BF21D2">
        <w:rPr>
          <w:rFonts w:ascii="Cambria" w:hAnsi="Cambria"/>
          <w:sz w:val="22"/>
          <w:szCs w:val="22"/>
        </w:rPr>
        <w:br/>
        <w:t>i rzeczowo dla siedziby Zamawiającego.</w:t>
      </w:r>
    </w:p>
    <w:p w14:paraId="7D381728" w14:textId="77777777" w:rsidR="00BC29A9" w:rsidRPr="00BF21D2" w:rsidRDefault="00BC29A9" w:rsidP="00BC29A9">
      <w:pPr>
        <w:widowControl w:val="0"/>
        <w:spacing w:after="120" w:line="276" w:lineRule="auto"/>
        <w:jc w:val="center"/>
        <w:rPr>
          <w:rFonts w:ascii="Cambria" w:hAnsi="Cambria"/>
          <w:b/>
          <w:sz w:val="22"/>
        </w:rPr>
      </w:pPr>
      <w:r>
        <w:rPr>
          <w:rFonts w:ascii="Cambria" w:hAnsi="Cambria"/>
          <w:b/>
          <w:sz w:val="22"/>
        </w:rPr>
        <w:t>§ 10</w:t>
      </w:r>
    </w:p>
    <w:p w14:paraId="6BDD5E9A" w14:textId="77777777" w:rsidR="00BC29A9" w:rsidRPr="00BF21D2" w:rsidRDefault="00BC29A9" w:rsidP="00BC29A9">
      <w:pPr>
        <w:widowControl w:val="0"/>
        <w:tabs>
          <w:tab w:val="left" w:pos="1080"/>
        </w:tabs>
        <w:suppressAutoHyphens/>
        <w:spacing w:after="0" w:line="276" w:lineRule="auto"/>
        <w:jc w:val="both"/>
        <w:rPr>
          <w:rFonts w:ascii="Cambria" w:hAnsi="Cambria"/>
          <w:sz w:val="22"/>
        </w:rPr>
      </w:pPr>
      <w:r w:rsidRPr="00BF21D2">
        <w:rPr>
          <w:rFonts w:ascii="Cambria" w:hAnsi="Cambria"/>
          <w:sz w:val="22"/>
        </w:rPr>
        <w:t>1. W sprawach nie uregulowanych niniejszą Umową zastosowanie będą miały przepisy Kodeksu Cywilnego i Prawa Zamówień Publicznych.</w:t>
      </w:r>
    </w:p>
    <w:p w14:paraId="26832A90" w14:textId="77777777" w:rsidR="00BC29A9" w:rsidRPr="00BF21D2" w:rsidRDefault="00BC29A9" w:rsidP="00BC29A9">
      <w:pPr>
        <w:widowControl w:val="0"/>
        <w:tabs>
          <w:tab w:val="left" w:pos="1080"/>
        </w:tabs>
        <w:suppressAutoHyphens/>
        <w:spacing w:after="120" w:line="276" w:lineRule="auto"/>
        <w:jc w:val="both"/>
        <w:rPr>
          <w:rFonts w:ascii="Cambria" w:hAnsi="Cambria"/>
          <w:sz w:val="22"/>
        </w:rPr>
      </w:pPr>
      <w:r w:rsidRPr="00BF21D2">
        <w:rPr>
          <w:rFonts w:ascii="Cambria" w:hAnsi="Cambria"/>
          <w:sz w:val="22"/>
        </w:rPr>
        <w:t xml:space="preserve">2. W zakresie odpowiedzialności odszkodowawczej nie objętej postanowieniami Umowy zastosowanie będą miały przepisy Kodeksu Cywilnego. </w:t>
      </w:r>
    </w:p>
    <w:p w14:paraId="1104B074" w14:textId="77777777" w:rsidR="00BC29A9" w:rsidRPr="00BF21D2" w:rsidRDefault="00BC29A9" w:rsidP="00BC29A9">
      <w:pPr>
        <w:widowControl w:val="0"/>
        <w:tabs>
          <w:tab w:val="left" w:pos="1080"/>
        </w:tabs>
        <w:spacing w:after="120" w:line="276" w:lineRule="auto"/>
        <w:jc w:val="center"/>
        <w:rPr>
          <w:rFonts w:ascii="Cambria" w:hAnsi="Cambria"/>
          <w:b/>
          <w:sz w:val="22"/>
        </w:rPr>
      </w:pPr>
      <w:r>
        <w:rPr>
          <w:rFonts w:ascii="Cambria" w:hAnsi="Cambria"/>
          <w:b/>
          <w:sz w:val="22"/>
        </w:rPr>
        <w:t>§ 11</w:t>
      </w:r>
    </w:p>
    <w:p w14:paraId="7BF21952" w14:textId="77777777" w:rsidR="00BC29A9" w:rsidRPr="00BF21D2" w:rsidRDefault="00BC29A9" w:rsidP="00BC29A9">
      <w:pPr>
        <w:widowControl w:val="0"/>
        <w:tabs>
          <w:tab w:val="left" w:pos="1080"/>
        </w:tabs>
        <w:spacing w:after="120" w:line="276" w:lineRule="auto"/>
        <w:jc w:val="both"/>
        <w:rPr>
          <w:rFonts w:ascii="Cambria" w:hAnsi="Cambria"/>
          <w:sz w:val="22"/>
        </w:rPr>
      </w:pPr>
      <w:r w:rsidRPr="00BF21D2">
        <w:rPr>
          <w:rFonts w:ascii="Cambria" w:hAnsi="Cambria"/>
          <w:sz w:val="22"/>
        </w:rPr>
        <w:t xml:space="preserve">1. Przedstawicielem Zamawiającego do kontroli obowiązku zatrudnienia oraz realizacji niniejszej </w:t>
      </w:r>
      <w:r w:rsidRPr="00BF21D2">
        <w:rPr>
          <w:rFonts w:ascii="Cambria" w:hAnsi="Cambria"/>
          <w:sz w:val="22"/>
        </w:rPr>
        <w:lastRenderedPageBreak/>
        <w:t xml:space="preserve">umowy jest …………………………………… </w:t>
      </w:r>
    </w:p>
    <w:p w14:paraId="11C24E10" w14:textId="77777777" w:rsidR="00BC29A9" w:rsidRPr="00BF21D2" w:rsidRDefault="00BC29A9" w:rsidP="00BC29A9">
      <w:pPr>
        <w:widowControl w:val="0"/>
        <w:tabs>
          <w:tab w:val="left" w:pos="1080"/>
        </w:tabs>
        <w:spacing w:after="120" w:line="276" w:lineRule="auto"/>
        <w:jc w:val="both"/>
        <w:rPr>
          <w:rFonts w:ascii="Cambria" w:hAnsi="Cambria"/>
          <w:sz w:val="22"/>
        </w:rPr>
      </w:pPr>
      <w:r w:rsidRPr="00BF21D2">
        <w:rPr>
          <w:rFonts w:ascii="Cambria" w:hAnsi="Cambria"/>
          <w:sz w:val="22"/>
        </w:rPr>
        <w:t>2. Przedstawicielem Zamawiającego do zatwierdzenia protokołu odbioru jest Dyrektor Drawieńskiego Parku Narodowego.</w:t>
      </w:r>
    </w:p>
    <w:p w14:paraId="6639653F" w14:textId="77777777" w:rsidR="00BC29A9" w:rsidRPr="00BF21D2" w:rsidRDefault="00BC29A9" w:rsidP="00BC29A9">
      <w:pPr>
        <w:widowControl w:val="0"/>
        <w:tabs>
          <w:tab w:val="left" w:pos="1080"/>
        </w:tabs>
        <w:spacing w:line="276" w:lineRule="auto"/>
        <w:jc w:val="both"/>
        <w:rPr>
          <w:rFonts w:ascii="Cambria" w:hAnsi="Cambria"/>
          <w:sz w:val="22"/>
        </w:rPr>
      </w:pPr>
      <w:r w:rsidRPr="00BF21D2">
        <w:rPr>
          <w:rFonts w:ascii="Cambria" w:hAnsi="Cambria"/>
          <w:sz w:val="22"/>
        </w:rPr>
        <w:t>3. Przedstawicielem Wykonawcy do podpisywania protokołu odbioru jest …………………………………</w:t>
      </w:r>
    </w:p>
    <w:p w14:paraId="42EE0CE2" w14:textId="77777777" w:rsidR="00BC29A9" w:rsidRPr="00BF21D2" w:rsidRDefault="00BC29A9" w:rsidP="00BC29A9">
      <w:pPr>
        <w:widowControl w:val="0"/>
        <w:spacing w:after="120" w:line="276" w:lineRule="auto"/>
        <w:ind w:left="3976" w:firstLine="284"/>
        <w:rPr>
          <w:rFonts w:ascii="Cambria" w:hAnsi="Cambria"/>
          <w:b/>
          <w:sz w:val="22"/>
        </w:rPr>
      </w:pPr>
      <w:r>
        <w:rPr>
          <w:rFonts w:ascii="Cambria" w:hAnsi="Cambria"/>
          <w:b/>
          <w:sz w:val="22"/>
        </w:rPr>
        <w:t>§ 12</w:t>
      </w:r>
    </w:p>
    <w:p w14:paraId="417122A0" w14:textId="77777777" w:rsidR="00BC29A9" w:rsidRPr="00BF21D2" w:rsidRDefault="00BC29A9" w:rsidP="00BC29A9">
      <w:pPr>
        <w:spacing w:line="276" w:lineRule="auto"/>
        <w:jc w:val="both"/>
        <w:rPr>
          <w:rFonts w:ascii="Cambria" w:hAnsi="Cambria"/>
          <w:sz w:val="22"/>
        </w:rPr>
      </w:pPr>
      <w:r w:rsidRPr="00BF21D2">
        <w:rPr>
          <w:rFonts w:ascii="Cambria" w:hAnsi="Cambria"/>
          <w:sz w:val="22"/>
        </w:rPr>
        <w:t>Wszelkie zmiany jakie strony chciałyby wprowadzić do ustaleń wynikających z niniejszej umowy, wymagają formy pisemnej pod rygorem nieważności.</w:t>
      </w:r>
    </w:p>
    <w:p w14:paraId="2C4A3CE0" w14:textId="77777777" w:rsidR="00BC29A9" w:rsidRPr="00BF21D2" w:rsidRDefault="00BC29A9" w:rsidP="00BC29A9">
      <w:pPr>
        <w:widowControl w:val="0"/>
        <w:spacing w:after="120" w:line="276" w:lineRule="auto"/>
        <w:jc w:val="center"/>
        <w:rPr>
          <w:rFonts w:ascii="Cambria" w:hAnsi="Cambria"/>
          <w:b/>
          <w:sz w:val="22"/>
        </w:rPr>
      </w:pPr>
      <w:r>
        <w:rPr>
          <w:rFonts w:ascii="Cambria" w:hAnsi="Cambria"/>
          <w:b/>
          <w:sz w:val="22"/>
        </w:rPr>
        <w:t>§ 13</w:t>
      </w:r>
    </w:p>
    <w:p w14:paraId="370E34AB" w14:textId="77777777" w:rsidR="00BC29A9" w:rsidRDefault="00BC29A9" w:rsidP="00BC29A9">
      <w:pPr>
        <w:widowControl w:val="0"/>
        <w:spacing w:line="276" w:lineRule="auto"/>
        <w:jc w:val="both"/>
        <w:rPr>
          <w:rFonts w:ascii="Cambria" w:hAnsi="Cambria"/>
          <w:sz w:val="22"/>
        </w:rPr>
      </w:pPr>
      <w:r w:rsidRPr="00BF21D2">
        <w:rPr>
          <w:rFonts w:ascii="Cambria" w:hAnsi="Cambria"/>
          <w:sz w:val="22"/>
        </w:rPr>
        <w:t xml:space="preserve">Umowę sporządzono w 2-ch jednobrzmiących egzemplarzach, w tym 1 egz. dla Zamawiającego </w:t>
      </w:r>
      <w:r w:rsidRPr="00BF21D2">
        <w:rPr>
          <w:rFonts w:ascii="Cambria" w:hAnsi="Cambria"/>
          <w:sz w:val="22"/>
        </w:rPr>
        <w:br/>
        <w:t>i 1 egzemplarz dla Wykonawcy.</w:t>
      </w:r>
    </w:p>
    <w:p w14:paraId="37074F0D" w14:textId="77777777" w:rsidR="00BC29A9" w:rsidRDefault="00BC29A9" w:rsidP="00BC29A9">
      <w:pPr>
        <w:widowControl w:val="0"/>
        <w:spacing w:line="276" w:lineRule="auto"/>
        <w:jc w:val="both"/>
        <w:rPr>
          <w:rFonts w:ascii="Cambria" w:hAnsi="Cambria"/>
          <w:sz w:val="22"/>
        </w:rPr>
      </w:pPr>
    </w:p>
    <w:p w14:paraId="2E7071C7" w14:textId="77777777" w:rsidR="00BC29A9" w:rsidRPr="00BF21D2" w:rsidRDefault="00BC29A9" w:rsidP="00BC29A9">
      <w:pPr>
        <w:widowControl w:val="0"/>
        <w:spacing w:line="276" w:lineRule="auto"/>
        <w:jc w:val="both"/>
        <w:rPr>
          <w:rFonts w:ascii="Cambria" w:hAnsi="Cambria"/>
          <w:sz w:val="22"/>
        </w:rPr>
      </w:pPr>
    </w:p>
    <w:p w14:paraId="2AC9A0C8" w14:textId="77777777" w:rsidR="00BC29A9" w:rsidRPr="00E17CEB" w:rsidRDefault="00BC29A9" w:rsidP="00BC29A9">
      <w:pPr>
        <w:widowControl w:val="0"/>
        <w:spacing w:after="120" w:line="276" w:lineRule="auto"/>
        <w:jc w:val="center"/>
        <w:rPr>
          <w:rFonts w:ascii="Cambria" w:hAnsi="Cambria"/>
          <w:b/>
          <w:sz w:val="22"/>
        </w:rPr>
      </w:pPr>
      <w:r w:rsidRPr="00E17CEB">
        <w:rPr>
          <w:rFonts w:ascii="Cambria" w:hAnsi="Cambria"/>
          <w:b/>
          <w:sz w:val="22"/>
        </w:rPr>
        <w:t>§ 14</w:t>
      </w:r>
    </w:p>
    <w:p w14:paraId="1429E90F" w14:textId="4D9CE061" w:rsidR="00BC29A9" w:rsidRPr="00E17CEB" w:rsidRDefault="00BC29A9" w:rsidP="00BC29A9">
      <w:pPr>
        <w:spacing w:line="276" w:lineRule="auto"/>
        <w:jc w:val="both"/>
        <w:rPr>
          <w:rStyle w:val="Hipercze"/>
          <w:rFonts w:ascii="Cambria" w:hAnsi="Cambria"/>
          <w:color w:val="auto"/>
          <w:sz w:val="22"/>
        </w:rPr>
      </w:pPr>
      <w:r w:rsidRPr="00E17CEB">
        <w:rPr>
          <w:rFonts w:ascii="Cambria" w:hAnsi="Cambria" w:cs="Latha"/>
          <w:sz w:val="22"/>
        </w:rPr>
        <w:t xml:space="preserve">W </w:t>
      </w:r>
      <w:r w:rsidRPr="00E17CEB">
        <w:rPr>
          <w:rFonts w:ascii="Cambria" w:hAnsi="Cambria"/>
          <w:sz w:val="22"/>
          <w:shd w:val="clear" w:color="auto" w:fill="FFFFFF"/>
          <w:lang w:eastAsia="pl-PL"/>
        </w:rPr>
        <w:t>ramach POIiŚ 2014-2020</w:t>
      </w:r>
      <w:r w:rsidR="00571645">
        <w:rPr>
          <w:rFonts w:ascii="Cambria" w:hAnsi="Cambria"/>
          <w:sz w:val="22"/>
          <w:shd w:val="clear" w:color="auto" w:fill="FFFFFF"/>
          <w:lang w:eastAsia="pl-PL"/>
        </w:rPr>
        <w:t xml:space="preserve"> obowiązuje</w:t>
      </w:r>
      <w:r w:rsidRPr="00E17CEB">
        <w:rPr>
          <w:rFonts w:ascii="Cambria" w:hAnsi="Cambria"/>
          <w:sz w:val="22"/>
          <w:shd w:val="clear" w:color="auto" w:fill="FFFFFF"/>
          <w:lang w:eastAsia="pl-PL"/>
        </w:rPr>
        <w:t xml:space="preserve"> klauzula informacyjna dotycząca przetwarzania danych osobowych. </w:t>
      </w:r>
      <w:r w:rsidR="00571645">
        <w:rPr>
          <w:rFonts w:ascii="Cambria" w:hAnsi="Cambria"/>
          <w:sz w:val="22"/>
          <w:shd w:val="clear" w:color="auto" w:fill="FFFFFF"/>
          <w:lang w:eastAsia="pl-PL"/>
        </w:rPr>
        <w:t>W</w:t>
      </w:r>
      <w:r w:rsidRPr="00E17CEB">
        <w:rPr>
          <w:rFonts w:ascii="Cambria" w:hAnsi="Cambria"/>
          <w:sz w:val="22"/>
          <w:shd w:val="clear" w:color="auto" w:fill="FFFFFF"/>
          <w:lang w:eastAsia="pl-PL"/>
        </w:rPr>
        <w:t>/w obowiązek informacyjny znajduje się w poniższy linku:</w:t>
      </w:r>
      <w:hyperlink r:id="rId8" w:history="1">
        <w:r w:rsidRPr="00E17CEB">
          <w:rPr>
            <w:rStyle w:val="Hipercze"/>
            <w:rFonts w:ascii="Cambria" w:hAnsi="Cambria"/>
            <w:color w:val="auto"/>
            <w:sz w:val="22"/>
          </w:rPr>
          <w:t>http://dpn.pl/filemanager/FE%20ekosystemy/Klauzula_informacyjna.pdf?t=0.023082702872732064</w:t>
        </w:r>
      </w:hyperlink>
    </w:p>
    <w:p w14:paraId="26DE941B" w14:textId="77777777" w:rsidR="00BC29A9" w:rsidRPr="00E17CEB" w:rsidRDefault="00BC29A9" w:rsidP="00BC29A9">
      <w:pPr>
        <w:widowControl w:val="0"/>
        <w:shd w:val="clear" w:color="auto" w:fill="FFFFFF"/>
        <w:autoSpaceDE w:val="0"/>
        <w:autoSpaceDN w:val="0"/>
        <w:adjustRightInd w:val="0"/>
        <w:spacing w:after="0" w:line="360" w:lineRule="auto"/>
        <w:ind w:left="14" w:right="441"/>
        <w:jc w:val="both"/>
        <w:rPr>
          <w:rFonts w:ascii="Cambria" w:eastAsia="Times New Roman" w:hAnsi="Cambria" w:cs="Arial"/>
          <w:sz w:val="22"/>
          <w:shd w:val="clear" w:color="auto" w:fill="FFFFFF"/>
          <w:lang w:eastAsia="pl-PL"/>
        </w:rPr>
      </w:pPr>
    </w:p>
    <w:p w14:paraId="43E4975D" w14:textId="77777777" w:rsidR="00BC29A9" w:rsidRPr="00E17CEB" w:rsidRDefault="00BC29A9" w:rsidP="00BC29A9">
      <w:pPr>
        <w:widowControl w:val="0"/>
        <w:suppressAutoHyphens/>
        <w:autoSpaceDE w:val="0"/>
        <w:spacing w:before="120" w:after="0" w:line="360" w:lineRule="auto"/>
        <w:ind w:right="45" w:firstLine="426"/>
        <w:jc w:val="both"/>
        <w:rPr>
          <w:rFonts w:ascii="Cambria" w:eastAsia="Arial Unicode MS" w:hAnsi="Cambria"/>
          <w:kern w:val="1"/>
          <w:sz w:val="22"/>
          <w:lang w:eastAsia="ar-SA"/>
        </w:rPr>
      </w:pPr>
      <w:r w:rsidRPr="00E17CEB">
        <w:rPr>
          <w:rFonts w:ascii="Cambria" w:eastAsia="Arial Unicode MS" w:hAnsi="Cambria"/>
          <w:kern w:val="1"/>
          <w:sz w:val="22"/>
          <w:u w:val="single"/>
          <w:lang w:val="x-none" w:eastAsia="ar-SA"/>
        </w:rPr>
        <w:t>Załączniki</w:t>
      </w:r>
      <w:r w:rsidRPr="00E17CEB">
        <w:rPr>
          <w:rFonts w:ascii="Cambria" w:eastAsia="Arial Unicode MS" w:hAnsi="Cambria"/>
          <w:kern w:val="1"/>
          <w:sz w:val="22"/>
          <w:lang w:val="x-none" w:eastAsia="ar-SA"/>
        </w:rPr>
        <w:t xml:space="preserve">: </w:t>
      </w:r>
    </w:p>
    <w:p w14:paraId="338FB688" w14:textId="77777777" w:rsidR="00BC29A9" w:rsidRPr="00E17CEB" w:rsidRDefault="00BC29A9" w:rsidP="00BC29A9">
      <w:pPr>
        <w:widowControl w:val="0"/>
        <w:spacing w:after="0" w:line="276" w:lineRule="auto"/>
        <w:jc w:val="both"/>
        <w:rPr>
          <w:rFonts w:ascii="Cambria" w:hAnsi="Cambria"/>
          <w:sz w:val="22"/>
        </w:rPr>
      </w:pPr>
      <w:r w:rsidRPr="00E17CEB">
        <w:rPr>
          <w:rFonts w:ascii="Cambria" w:hAnsi="Cambria"/>
          <w:sz w:val="22"/>
        </w:rPr>
        <w:t xml:space="preserve">       Załącznik nr 1 – Szczegółowy opis przedmiotu umowy. </w:t>
      </w:r>
    </w:p>
    <w:p w14:paraId="2B5A60E4" w14:textId="77777777" w:rsidR="00BC29A9" w:rsidRPr="00E17CEB" w:rsidRDefault="00BC29A9" w:rsidP="00BC29A9">
      <w:pPr>
        <w:widowControl w:val="0"/>
        <w:spacing w:after="0" w:line="276" w:lineRule="auto"/>
        <w:jc w:val="both"/>
        <w:rPr>
          <w:rFonts w:ascii="Cambria" w:hAnsi="Cambria"/>
          <w:sz w:val="22"/>
        </w:rPr>
      </w:pPr>
      <w:r w:rsidRPr="00E17CEB">
        <w:rPr>
          <w:rFonts w:ascii="Cambria" w:hAnsi="Cambria"/>
          <w:sz w:val="22"/>
        </w:rPr>
        <w:t xml:space="preserve">       </w:t>
      </w:r>
    </w:p>
    <w:p w14:paraId="4543CA5E" w14:textId="77777777" w:rsidR="00BC29A9" w:rsidRPr="009B592E" w:rsidRDefault="00BC29A9" w:rsidP="00BC29A9">
      <w:pPr>
        <w:widowControl w:val="0"/>
        <w:spacing w:line="276" w:lineRule="auto"/>
        <w:jc w:val="both"/>
        <w:rPr>
          <w:rFonts w:ascii="Cambria" w:hAnsi="Cambria"/>
          <w:color w:val="FF0000"/>
          <w:sz w:val="22"/>
        </w:rPr>
      </w:pPr>
    </w:p>
    <w:p w14:paraId="54B7532F" w14:textId="77777777" w:rsidR="00BC29A9" w:rsidRPr="00BF21D2" w:rsidRDefault="00BC29A9" w:rsidP="00BC29A9">
      <w:pPr>
        <w:spacing w:line="276" w:lineRule="auto"/>
        <w:jc w:val="both"/>
        <w:rPr>
          <w:rFonts w:ascii="Cambria" w:hAnsi="Cambria"/>
          <w:sz w:val="22"/>
        </w:rPr>
      </w:pPr>
      <w:r w:rsidRPr="00BF21D2">
        <w:rPr>
          <w:rFonts w:ascii="Cambria" w:hAnsi="Cambria"/>
          <w:sz w:val="22"/>
        </w:rPr>
        <w:t>Zamawiający:                                                                                                                                      Wykonawca:</w:t>
      </w:r>
    </w:p>
    <w:p w14:paraId="17FF2684" w14:textId="77777777" w:rsidR="00BC29A9" w:rsidRPr="00BF21D2" w:rsidRDefault="00BC29A9" w:rsidP="00BC29A9">
      <w:pPr>
        <w:spacing w:line="276" w:lineRule="auto"/>
        <w:jc w:val="both"/>
        <w:rPr>
          <w:rFonts w:ascii="Cambria" w:hAnsi="Cambria"/>
          <w:sz w:val="22"/>
        </w:rPr>
      </w:pPr>
    </w:p>
    <w:p w14:paraId="64483333" w14:textId="70E7DF92" w:rsidR="00932A8C" w:rsidRDefault="00932A8C" w:rsidP="00932A8C">
      <w:pPr>
        <w:spacing w:line="276" w:lineRule="auto"/>
        <w:jc w:val="both"/>
        <w:rPr>
          <w:rFonts w:ascii="Cambria" w:hAnsi="Cambria"/>
          <w:color w:val="FF0000"/>
          <w:sz w:val="22"/>
        </w:rPr>
      </w:pPr>
    </w:p>
    <w:p w14:paraId="0A78E73E" w14:textId="5B4BEB19" w:rsidR="00BC29A9" w:rsidRDefault="00BC29A9" w:rsidP="00932A8C">
      <w:pPr>
        <w:spacing w:line="276" w:lineRule="auto"/>
        <w:jc w:val="both"/>
        <w:rPr>
          <w:rFonts w:ascii="Cambria" w:hAnsi="Cambria"/>
          <w:color w:val="FF0000"/>
          <w:sz w:val="22"/>
        </w:rPr>
      </w:pPr>
    </w:p>
    <w:p w14:paraId="0A86F30E" w14:textId="762712CF" w:rsidR="00BC29A9" w:rsidRDefault="00BC29A9" w:rsidP="00932A8C">
      <w:pPr>
        <w:spacing w:line="276" w:lineRule="auto"/>
        <w:jc w:val="both"/>
        <w:rPr>
          <w:rFonts w:ascii="Cambria" w:hAnsi="Cambria"/>
          <w:color w:val="FF0000"/>
          <w:sz w:val="22"/>
        </w:rPr>
      </w:pPr>
    </w:p>
    <w:p w14:paraId="54098E47" w14:textId="77777777" w:rsidR="00BC29A9" w:rsidRPr="009B592E" w:rsidRDefault="00BC29A9" w:rsidP="00932A8C">
      <w:pPr>
        <w:spacing w:line="276" w:lineRule="auto"/>
        <w:jc w:val="both"/>
        <w:rPr>
          <w:rFonts w:ascii="Cambria" w:hAnsi="Cambria"/>
          <w:color w:val="FF0000"/>
          <w:sz w:val="22"/>
        </w:rPr>
      </w:pPr>
    </w:p>
    <w:p w14:paraId="1C218EC1" w14:textId="77777777" w:rsidR="00932A8C" w:rsidRPr="009B592E" w:rsidRDefault="00932A8C" w:rsidP="00B631A2">
      <w:pPr>
        <w:rPr>
          <w:rFonts w:ascii="Cambria" w:hAnsi="Cambria"/>
          <w:color w:val="FF0000"/>
          <w:sz w:val="22"/>
        </w:rPr>
      </w:pPr>
    </w:p>
    <w:p w14:paraId="4E6E4D1E" w14:textId="77777777" w:rsidR="00932A8C" w:rsidRPr="009B592E" w:rsidRDefault="00932A8C" w:rsidP="00932A8C">
      <w:pPr>
        <w:jc w:val="center"/>
        <w:rPr>
          <w:rFonts w:ascii="Cambria" w:hAnsi="Cambria"/>
          <w:color w:val="FF0000"/>
          <w:sz w:val="22"/>
        </w:rPr>
      </w:pPr>
    </w:p>
    <w:p w14:paraId="78914AEA" w14:textId="77777777" w:rsidR="00932A8C" w:rsidRPr="009B592E" w:rsidRDefault="00932A8C" w:rsidP="00932A8C">
      <w:pPr>
        <w:jc w:val="center"/>
        <w:rPr>
          <w:rFonts w:ascii="Cambria" w:hAnsi="Cambria"/>
          <w:color w:val="FF0000"/>
          <w:sz w:val="22"/>
        </w:rPr>
      </w:pPr>
    </w:p>
    <w:p w14:paraId="21A594DC" w14:textId="22C6D90E" w:rsidR="00A26E8F" w:rsidRDefault="00A26E8F" w:rsidP="00932A8C">
      <w:pPr>
        <w:spacing w:line="276" w:lineRule="auto"/>
        <w:jc w:val="both"/>
        <w:rPr>
          <w:rFonts w:ascii="Cambria" w:hAnsi="Cambria"/>
          <w:sz w:val="22"/>
        </w:rPr>
      </w:pPr>
    </w:p>
    <w:p w14:paraId="10662BA7" w14:textId="77777777" w:rsidR="00A2277B" w:rsidRDefault="00A2277B" w:rsidP="00932A8C">
      <w:pPr>
        <w:spacing w:line="276" w:lineRule="auto"/>
        <w:jc w:val="both"/>
        <w:rPr>
          <w:rFonts w:ascii="Cambria" w:hAnsi="Cambria"/>
          <w:sz w:val="22"/>
        </w:rPr>
      </w:pPr>
    </w:p>
    <w:p w14:paraId="7453F054" w14:textId="5DD4FFB8" w:rsidR="00A2277B" w:rsidRPr="00A2277B" w:rsidRDefault="00A2277B" w:rsidP="00A2277B">
      <w:pPr>
        <w:keepNext/>
        <w:keepLines/>
        <w:spacing w:before="600" w:after="0" w:line="210" w:lineRule="exact"/>
        <w:jc w:val="right"/>
        <w:outlineLvl w:val="4"/>
        <w:rPr>
          <w:rFonts w:ascii="Cambria" w:eastAsiaTheme="majorEastAsia" w:hAnsi="Cambria" w:cstheme="majorBidi"/>
          <w:b/>
          <w:iCs/>
          <w:szCs w:val="20"/>
        </w:rPr>
      </w:pPr>
      <w:r w:rsidRPr="00A2277B">
        <w:rPr>
          <w:rFonts w:ascii="Cambria" w:eastAsiaTheme="majorEastAsia" w:hAnsi="Cambria" w:cstheme="majorBidi"/>
          <w:b/>
          <w:iCs/>
          <w:szCs w:val="20"/>
        </w:rPr>
        <w:lastRenderedPageBreak/>
        <w:t xml:space="preserve">Załącznik nr </w:t>
      </w:r>
      <w:r>
        <w:rPr>
          <w:rFonts w:ascii="Cambria" w:eastAsiaTheme="majorEastAsia" w:hAnsi="Cambria" w:cstheme="majorBidi"/>
          <w:b/>
          <w:iCs/>
          <w:szCs w:val="20"/>
        </w:rPr>
        <w:t>1</w:t>
      </w:r>
      <w:r w:rsidRPr="00A2277B">
        <w:rPr>
          <w:rFonts w:ascii="Cambria" w:eastAsiaTheme="majorEastAsia" w:hAnsi="Cambria" w:cstheme="majorBidi"/>
          <w:b/>
          <w:iCs/>
          <w:szCs w:val="20"/>
        </w:rPr>
        <w:t xml:space="preserve"> do </w:t>
      </w:r>
      <w:r>
        <w:rPr>
          <w:rFonts w:ascii="Cambria" w:eastAsiaTheme="majorEastAsia" w:hAnsi="Cambria" w:cstheme="majorBidi"/>
          <w:b/>
          <w:iCs/>
          <w:szCs w:val="20"/>
        </w:rPr>
        <w:t>umowy</w:t>
      </w:r>
    </w:p>
    <w:p w14:paraId="5337C6DE" w14:textId="77777777" w:rsidR="00A2277B" w:rsidRPr="00A2277B" w:rsidRDefault="00A2277B" w:rsidP="00A2277B">
      <w:pPr>
        <w:keepNext/>
        <w:keepLines/>
        <w:spacing w:after="0" w:line="240" w:lineRule="auto"/>
        <w:jc w:val="center"/>
        <w:outlineLvl w:val="4"/>
        <w:rPr>
          <w:rFonts w:ascii="Cambria" w:eastAsiaTheme="majorEastAsia" w:hAnsi="Cambria" w:cstheme="majorBidi"/>
          <w:b/>
          <w:iCs/>
          <w:sz w:val="24"/>
          <w:szCs w:val="24"/>
        </w:rPr>
      </w:pPr>
      <w:r w:rsidRPr="00A2277B">
        <w:rPr>
          <w:rFonts w:ascii="Cambria" w:eastAsiaTheme="majorEastAsia" w:hAnsi="Cambria" w:cstheme="majorBidi"/>
          <w:b/>
          <w:iCs/>
          <w:sz w:val="24"/>
          <w:szCs w:val="24"/>
        </w:rPr>
        <w:t>Pakiet nr 3</w:t>
      </w:r>
    </w:p>
    <w:p w14:paraId="1DD51256" w14:textId="77777777" w:rsidR="00A2277B" w:rsidRPr="00A2277B" w:rsidRDefault="00A2277B" w:rsidP="00A2277B">
      <w:pPr>
        <w:keepNext/>
        <w:keepLines/>
        <w:spacing w:after="0" w:line="240" w:lineRule="auto"/>
        <w:jc w:val="center"/>
        <w:outlineLvl w:val="4"/>
        <w:rPr>
          <w:rFonts w:ascii="Cambria" w:eastAsiaTheme="majorEastAsia" w:hAnsi="Cambria" w:cstheme="majorBidi"/>
          <w:b/>
          <w:iCs/>
          <w:sz w:val="24"/>
          <w:szCs w:val="24"/>
        </w:rPr>
      </w:pPr>
      <w:r w:rsidRPr="00A2277B">
        <w:rPr>
          <w:rFonts w:ascii="Cambria" w:eastAsiaTheme="majorEastAsia" w:hAnsi="Cambria" w:cstheme="majorBidi"/>
          <w:b/>
          <w:iCs/>
          <w:sz w:val="24"/>
          <w:szCs w:val="24"/>
        </w:rPr>
        <w:t xml:space="preserve">Opis przedmiotu zamówienia </w:t>
      </w:r>
    </w:p>
    <w:p w14:paraId="122D1EFF" w14:textId="77777777" w:rsidR="00A2277B" w:rsidRPr="00A2277B" w:rsidRDefault="00A2277B" w:rsidP="00A2277B">
      <w:pPr>
        <w:keepNext/>
        <w:keepLines/>
        <w:spacing w:after="0" w:line="240" w:lineRule="auto"/>
        <w:jc w:val="center"/>
        <w:outlineLvl w:val="4"/>
        <w:rPr>
          <w:rFonts w:ascii="Cambria" w:eastAsiaTheme="majorEastAsia" w:hAnsi="Cambria" w:cstheme="majorBidi"/>
          <w:b/>
          <w:iCs/>
          <w:sz w:val="24"/>
          <w:szCs w:val="24"/>
        </w:rPr>
      </w:pPr>
      <w:r w:rsidRPr="00A2277B">
        <w:rPr>
          <w:rFonts w:ascii="Cambria" w:eastAsiaTheme="majorEastAsia" w:hAnsi="Cambria" w:cstheme="majorBidi"/>
          <w:b/>
          <w:iCs/>
          <w:sz w:val="24"/>
          <w:szCs w:val="24"/>
        </w:rPr>
        <w:t>Wykonanie badań parazytologicznych</w:t>
      </w:r>
    </w:p>
    <w:p w14:paraId="680AE77D" w14:textId="77777777" w:rsidR="00A2277B" w:rsidRPr="00A2277B" w:rsidRDefault="00A2277B" w:rsidP="00A2277B">
      <w:pPr>
        <w:keepNext/>
        <w:keepLines/>
        <w:spacing w:after="120" w:line="276" w:lineRule="auto"/>
        <w:contextualSpacing/>
        <w:outlineLvl w:val="3"/>
        <w:rPr>
          <w:rFonts w:ascii="Cambria" w:eastAsia="Times New Roman" w:hAnsi="Cambria"/>
          <w:bCs/>
          <w:iCs/>
          <w:sz w:val="22"/>
        </w:rPr>
      </w:pPr>
    </w:p>
    <w:p w14:paraId="055F91DC" w14:textId="77777777" w:rsidR="00A2277B" w:rsidRPr="00A2277B" w:rsidRDefault="00A2277B" w:rsidP="00A2277B">
      <w:pPr>
        <w:spacing w:after="0" w:line="240" w:lineRule="auto"/>
        <w:jc w:val="both"/>
        <w:rPr>
          <w:rFonts w:ascii="Cambria" w:hAnsi="Cambria"/>
          <w:sz w:val="22"/>
        </w:rPr>
      </w:pPr>
      <w:r w:rsidRPr="00A2277B">
        <w:rPr>
          <w:rFonts w:ascii="Cambria" w:hAnsi="Cambria"/>
          <w:sz w:val="22"/>
        </w:rPr>
        <w:t xml:space="preserve">Przedmiotem zamówienia jest zbadanie wpływu działań ochronnych na populację nurogęsi </w:t>
      </w:r>
      <w:r w:rsidRPr="00A2277B">
        <w:rPr>
          <w:rFonts w:ascii="Cambria" w:hAnsi="Cambria"/>
          <w:sz w:val="22"/>
        </w:rPr>
        <w:br/>
        <w:t>i gągołów w sztucznych gniazdach poprzez wykonanie badań parazytologicznych oraz określenie ich wpływu na kondycję ptaków. Badania mają na celu także określenie gatunków i ilości bezkręgowców żyjących w materiale gniazdowym.</w:t>
      </w:r>
    </w:p>
    <w:p w14:paraId="3E6B6A88" w14:textId="77777777" w:rsidR="00A2277B" w:rsidRPr="00A2277B" w:rsidRDefault="00A2277B" w:rsidP="00A2277B">
      <w:pPr>
        <w:spacing w:after="0" w:line="240" w:lineRule="auto"/>
        <w:rPr>
          <w:rFonts w:ascii="Cambria" w:hAnsi="Cambria"/>
          <w:sz w:val="22"/>
        </w:rPr>
      </w:pPr>
    </w:p>
    <w:p w14:paraId="39E2B36E" w14:textId="77777777" w:rsidR="00A2277B" w:rsidRPr="00A2277B" w:rsidRDefault="00A2277B" w:rsidP="00A2277B">
      <w:pPr>
        <w:spacing w:after="120" w:line="240" w:lineRule="auto"/>
        <w:rPr>
          <w:rFonts w:ascii="Cambria" w:hAnsi="Cambria"/>
          <w:b/>
          <w:sz w:val="22"/>
        </w:rPr>
      </w:pPr>
      <w:r w:rsidRPr="00A2277B">
        <w:rPr>
          <w:rFonts w:ascii="Cambria" w:hAnsi="Cambria"/>
          <w:b/>
          <w:sz w:val="22"/>
        </w:rPr>
        <w:t>Zakres prac:</w:t>
      </w:r>
    </w:p>
    <w:p w14:paraId="490A5C80" w14:textId="77777777" w:rsidR="00A2277B" w:rsidRPr="00A2277B" w:rsidRDefault="00A2277B" w:rsidP="00A2277B">
      <w:pPr>
        <w:spacing w:after="120" w:line="240" w:lineRule="auto"/>
        <w:ind w:left="284" w:hanging="284"/>
        <w:jc w:val="both"/>
        <w:rPr>
          <w:rFonts w:ascii="Cambria" w:hAnsi="Cambria"/>
          <w:sz w:val="22"/>
        </w:rPr>
      </w:pPr>
      <w:r w:rsidRPr="00A2277B">
        <w:rPr>
          <w:rFonts w:ascii="Cambria" w:hAnsi="Cambria"/>
          <w:sz w:val="22"/>
        </w:rPr>
        <w:t xml:space="preserve">1. Wykonawca musi przeprowadzić analizę nie więcej niż 90 prób materiału gniazdowego, w tym do 15% prób pochodzących z gniazd naturalnych, zebranych w roku 2021. Materiał gniazdowy przekazany będzie od wykonawcy monitoringu zasiedlenia budek dla gągołów </w:t>
      </w:r>
      <w:r w:rsidRPr="00A2277B">
        <w:rPr>
          <w:rFonts w:ascii="Cambria" w:hAnsi="Cambria"/>
          <w:sz w:val="22"/>
        </w:rPr>
        <w:br/>
        <w:t xml:space="preserve">i nurogęsi. Przekazanie materiału gniazdowego nastąpi na podstawie protokołu odbioru. </w:t>
      </w:r>
    </w:p>
    <w:p w14:paraId="2D8B76AA" w14:textId="77777777" w:rsidR="00A2277B" w:rsidRPr="00A2277B" w:rsidRDefault="00A2277B" w:rsidP="00A2277B">
      <w:pPr>
        <w:spacing w:after="0" w:line="240" w:lineRule="auto"/>
        <w:ind w:left="284" w:hanging="284"/>
        <w:jc w:val="both"/>
        <w:rPr>
          <w:rFonts w:ascii="Cambria" w:hAnsi="Cambria"/>
          <w:sz w:val="22"/>
        </w:rPr>
      </w:pPr>
      <w:r w:rsidRPr="00A2277B">
        <w:rPr>
          <w:rFonts w:ascii="Cambria" w:hAnsi="Cambria"/>
          <w:sz w:val="22"/>
        </w:rPr>
        <w:t>2. Wykonawca musi przeprowadzić badanie oraz analizę materiału gniazdowego by uzyskać odpowiedzi na następujące pytania:</w:t>
      </w:r>
    </w:p>
    <w:p w14:paraId="5A541B44" w14:textId="77777777" w:rsidR="00A2277B" w:rsidRPr="00A2277B" w:rsidRDefault="00A2277B" w:rsidP="00A2277B">
      <w:pPr>
        <w:numPr>
          <w:ilvl w:val="0"/>
          <w:numId w:val="34"/>
        </w:numPr>
        <w:spacing w:after="0" w:line="240" w:lineRule="auto"/>
        <w:contextualSpacing/>
        <w:jc w:val="both"/>
        <w:rPr>
          <w:rFonts w:ascii="Cambria" w:hAnsi="Cambria"/>
          <w:sz w:val="22"/>
        </w:rPr>
      </w:pPr>
      <w:r w:rsidRPr="00A2277B">
        <w:rPr>
          <w:rFonts w:ascii="Cambria" w:hAnsi="Cambria"/>
          <w:sz w:val="22"/>
        </w:rPr>
        <w:t>jakie gatunki bezkręgowców, w tym bezkręgowców pasożytniczych, występują w badanym materiale gniazdowym pochodzącym z budek z obszaru DPN?</w:t>
      </w:r>
    </w:p>
    <w:p w14:paraId="67A6F2CA" w14:textId="77777777" w:rsidR="00A2277B" w:rsidRPr="00A2277B" w:rsidRDefault="00A2277B" w:rsidP="00A2277B">
      <w:pPr>
        <w:numPr>
          <w:ilvl w:val="0"/>
          <w:numId w:val="34"/>
        </w:numPr>
        <w:spacing w:after="0" w:line="240" w:lineRule="auto"/>
        <w:contextualSpacing/>
        <w:jc w:val="both"/>
        <w:rPr>
          <w:rFonts w:ascii="Cambria" w:hAnsi="Cambria"/>
          <w:sz w:val="22"/>
        </w:rPr>
      </w:pPr>
      <w:r w:rsidRPr="00A2277B">
        <w:rPr>
          <w:rFonts w:ascii="Cambria" w:hAnsi="Cambria"/>
          <w:sz w:val="22"/>
        </w:rPr>
        <w:t>jakie gatunki bezkręgowców, w tym bezkręgowców pasożytniczych, występują w badanym materiale gniazdowym pochodzącym z naturalnych gniazd z obszaru DPN?</w:t>
      </w:r>
    </w:p>
    <w:p w14:paraId="0ABD2F97" w14:textId="77777777" w:rsidR="00A2277B" w:rsidRPr="00A2277B" w:rsidRDefault="00A2277B" w:rsidP="00A2277B">
      <w:pPr>
        <w:numPr>
          <w:ilvl w:val="0"/>
          <w:numId w:val="34"/>
        </w:numPr>
        <w:spacing w:after="0" w:line="240" w:lineRule="auto"/>
        <w:contextualSpacing/>
        <w:jc w:val="both"/>
        <w:rPr>
          <w:rFonts w:ascii="Cambria" w:hAnsi="Cambria"/>
          <w:sz w:val="22"/>
        </w:rPr>
      </w:pPr>
      <w:r w:rsidRPr="00A2277B">
        <w:rPr>
          <w:rFonts w:ascii="Cambria" w:hAnsi="Cambria"/>
          <w:sz w:val="22"/>
        </w:rPr>
        <w:t>czy można zauważyć preferencje bezkręgowców występujących w budkach, w tym bezkręgowców pasożytniczych, co do gatunku drzewa, na którym budka była powieszona (sosna, buk, dąb, olsza, itd.)?</w:t>
      </w:r>
    </w:p>
    <w:p w14:paraId="16D75F2B" w14:textId="77777777" w:rsidR="00A2277B" w:rsidRPr="00A2277B" w:rsidRDefault="00A2277B" w:rsidP="00A2277B">
      <w:pPr>
        <w:numPr>
          <w:ilvl w:val="0"/>
          <w:numId w:val="34"/>
        </w:numPr>
        <w:spacing w:after="0" w:line="240" w:lineRule="auto"/>
        <w:contextualSpacing/>
        <w:jc w:val="both"/>
        <w:rPr>
          <w:rFonts w:ascii="Cambria" w:hAnsi="Cambria"/>
          <w:sz w:val="22"/>
        </w:rPr>
      </w:pPr>
      <w:r w:rsidRPr="00A2277B">
        <w:rPr>
          <w:rFonts w:ascii="Cambria" w:hAnsi="Cambria"/>
          <w:sz w:val="22"/>
        </w:rPr>
        <w:t>czy można zauważyć preferencje bezkręgowców występujących w budkach, w tym bezkręgowców pasożytniczych, co do rodzaju siedliska, w którym budka była zawieszona (Lw, Lśw, Ol, OlJ, Bśw, itd.)?</w:t>
      </w:r>
    </w:p>
    <w:p w14:paraId="5F6AA7A5" w14:textId="77777777" w:rsidR="00A2277B" w:rsidRPr="00A2277B" w:rsidRDefault="00A2277B" w:rsidP="00A2277B">
      <w:pPr>
        <w:numPr>
          <w:ilvl w:val="0"/>
          <w:numId w:val="34"/>
        </w:numPr>
        <w:spacing w:after="0" w:line="240" w:lineRule="auto"/>
        <w:contextualSpacing/>
        <w:jc w:val="both"/>
        <w:rPr>
          <w:rFonts w:ascii="Cambria" w:hAnsi="Cambria"/>
          <w:sz w:val="22"/>
        </w:rPr>
      </w:pPr>
      <w:r w:rsidRPr="00A2277B">
        <w:rPr>
          <w:rFonts w:ascii="Cambria" w:hAnsi="Cambria"/>
          <w:sz w:val="22"/>
        </w:rPr>
        <w:t>czy można zauważyć preferencje bezkręgowców występujących w budkach, w tym bezkręgowców pasożytniczych, co do gatunku ptaka zasiedlającego budkę?</w:t>
      </w:r>
    </w:p>
    <w:p w14:paraId="19AE5988" w14:textId="77777777" w:rsidR="00A2277B" w:rsidRPr="00A2277B" w:rsidRDefault="00A2277B" w:rsidP="00A2277B">
      <w:pPr>
        <w:numPr>
          <w:ilvl w:val="0"/>
          <w:numId w:val="34"/>
        </w:numPr>
        <w:spacing w:after="0" w:line="240" w:lineRule="auto"/>
        <w:contextualSpacing/>
        <w:jc w:val="both"/>
        <w:rPr>
          <w:rFonts w:ascii="Cambria" w:hAnsi="Cambria"/>
          <w:sz w:val="22"/>
        </w:rPr>
      </w:pPr>
      <w:r w:rsidRPr="00A2277B">
        <w:rPr>
          <w:rFonts w:ascii="Cambria" w:hAnsi="Cambria"/>
          <w:sz w:val="22"/>
        </w:rPr>
        <w:t xml:space="preserve">jakie są wektory przemieszczania się badanych bezkręgowców pasożytniczych? </w:t>
      </w:r>
    </w:p>
    <w:p w14:paraId="50AD8228" w14:textId="77777777" w:rsidR="00A2277B" w:rsidRPr="00A2277B" w:rsidRDefault="00A2277B" w:rsidP="00A2277B">
      <w:pPr>
        <w:numPr>
          <w:ilvl w:val="0"/>
          <w:numId w:val="34"/>
        </w:numPr>
        <w:spacing w:after="0" w:line="240" w:lineRule="auto"/>
        <w:contextualSpacing/>
        <w:jc w:val="both"/>
        <w:rPr>
          <w:rFonts w:ascii="Cambria" w:hAnsi="Cambria"/>
          <w:sz w:val="22"/>
        </w:rPr>
      </w:pPr>
      <w:r w:rsidRPr="00A2277B">
        <w:rPr>
          <w:rFonts w:ascii="Cambria" w:hAnsi="Cambria"/>
          <w:sz w:val="22"/>
        </w:rPr>
        <w:t xml:space="preserve">czy stwierdzenie bezkręgowców, a w szczególności bezkręgowców pasożytniczych w materiale gniazdowym pochodzącym z budek, może mieć istotny wpływ na zdrowotność populacji ptaków </w:t>
      </w:r>
      <w:r w:rsidRPr="00A2277B">
        <w:rPr>
          <w:rFonts w:ascii="Cambria" w:hAnsi="Cambria"/>
          <w:sz w:val="22"/>
        </w:rPr>
        <w:br/>
        <w:t>z nich korzystających?</w:t>
      </w:r>
    </w:p>
    <w:p w14:paraId="2B672AE0" w14:textId="77777777" w:rsidR="00A2277B" w:rsidRPr="00A2277B" w:rsidRDefault="00A2277B" w:rsidP="00A2277B">
      <w:pPr>
        <w:numPr>
          <w:ilvl w:val="0"/>
          <w:numId w:val="34"/>
        </w:numPr>
        <w:spacing w:after="0" w:line="240" w:lineRule="auto"/>
        <w:contextualSpacing/>
        <w:jc w:val="both"/>
        <w:rPr>
          <w:rFonts w:ascii="Cambria" w:hAnsi="Cambria"/>
          <w:sz w:val="22"/>
        </w:rPr>
      </w:pPr>
      <w:r w:rsidRPr="00A2277B">
        <w:rPr>
          <w:rFonts w:ascii="Cambria" w:hAnsi="Cambria"/>
          <w:sz w:val="22"/>
        </w:rPr>
        <w:t xml:space="preserve">czy porzucenie lęgu lub strata lęgu koreluje z występującymi w gnieździe bezkręgowcami, w tym bezkręgowcami pasożytniczymi i/lub z ich ilością?  </w:t>
      </w:r>
    </w:p>
    <w:p w14:paraId="2FE48DE5" w14:textId="77777777" w:rsidR="00A2277B" w:rsidRPr="00A2277B" w:rsidRDefault="00A2277B" w:rsidP="00A2277B">
      <w:pPr>
        <w:numPr>
          <w:ilvl w:val="0"/>
          <w:numId w:val="34"/>
        </w:numPr>
        <w:spacing w:after="0" w:line="240" w:lineRule="auto"/>
        <w:contextualSpacing/>
        <w:jc w:val="both"/>
        <w:rPr>
          <w:rFonts w:ascii="Cambria" w:hAnsi="Cambria"/>
          <w:sz w:val="22"/>
        </w:rPr>
      </w:pPr>
      <w:r w:rsidRPr="00A2277B">
        <w:rPr>
          <w:rFonts w:ascii="Cambria" w:hAnsi="Cambria"/>
          <w:sz w:val="22"/>
        </w:rPr>
        <w:t>porównanie wyników z innymi dostępnymi opracowaniami.</w:t>
      </w:r>
    </w:p>
    <w:p w14:paraId="6E245EB5" w14:textId="77777777" w:rsidR="00A2277B" w:rsidRPr="00A2277B" w:rsidRDefault="00A2277B" w:rsidP="00A2277B">
      <w:pPr>
        <w:spacing w:after="0" w:line="240" w:lineRule="auto"/>
        <w:jc w:val="both"/>
        <w:rPr>
          <w:rFonts w:ascii="Cambria" w:hAnsi="Cambria"/>
          <w:bCs/>
          <w:iCs/>
          <w:sz w:val="22"/>
        </w:rPr>
      </w:pPr>
    </w:p>
    <w:p w14:paraId="045241C4" w14:textId="77777777" w:rsidR="00A2277B" w:rsidRPr="00A2277B" w:rsidRDefault="00A2277B" w:rsidP="00A2277B">
      <w:pPr>
        <w:spacing w:after="0" w:line="240" w:lineRule="auto"/>
        <w:rPr>
          <w:rFonts w:ascii="Cambria" w:hAnsi="Cambria"/>
          <w:sz w:val="22"/>
        </w:rPr>
      </w:pPr>
      <w:r w:rsidRPr="00A2277B">
        <w:rPr>
          <w:rFonts w:ascii="Cambria" w:hAnsi="Cambria"/>
          <w:bCs/>
          <w:iCs/>
          <w:sz w:val="22"/>
        </w:rPr>
        <w:t>Wykonawca  musi dostarczyć raport cząstkowy z przeprowadzonych prac oraz raport końcowy  zawierający podsumowanie wyników badań.</w:t>
      </w:r>
    </w:p>
    <w:p w14:paraId="62B1A0FE" w14:textId="77777777" w:rsidR="00A2277B" w:rsidRPr="00A2277B" w:rsidRDefault="00A2277B" w:rsidP="00A2277B">
      <w:pPr>
        <w:spacing w:after="0" w:line="240" w:lineRule="auto"/>
        <w:rPr>
          <w:rFonts w:ascii="Cambria" w:hAnsi="Cambria"/>
          <w:bCs/>
          <w:iCs/>
          <w:sz w:val="22"/>
        </w:rPr>
      </w:pPr>
    </w:p>
    <w:p w14:paraId="537A113B" w14:textId="77777777" w:rsidR="00A2277B" w:rsidRPr="00A2277B" w:rsidRDefault="00A2277B" w:rsidP="00A2277B">
      <w:pPr>
        <w:spacing w:after="0" w:line="240" w:lineRule="auto"/>
        <w:rPr>
          <w:rFonts w:ascii="Cambria" w:hAnsi="Cambria"/>
          <w:bCs/>
          <w:iCs/>
          <w:sz w:val="22"/>
        </w:rPr>
      </w:pPr>
      <w:r w:rsidRPr="00A2277B">
        <w:rPr>
          <w:rFonts w:ascii="Cambria" w:hAnsi="Cambria"/>
          <w:bCs/>
          <w:iCs/>
          <w:sz w:val="22"/>
        </w:rPr>
        <w:t>Raporty należy dostarczyć dla Zamawiającego do dnia:</w:t>
      </w:r>
    </w:p>
    <w:p w14:paraId="0CF3DFED" w14:textId="77777777" w:rsidR="00A2277B" w:rsidRPr="00A2277B" w:rsidRDefault="00A2277B" w:rsidP="00A2277B">
      <w:pPr>
        <w:spacing w:after="120" w:line="240" w:lineRule="auto"/>
        <w:rPr>
          <w:rFonts w:ascii="Cambria" w:hAnsi="Cambria"/>
          <w:bCs/>
          <w:iCs/>
          <w:sz w:val="22"/>
        </w:rPr>
      </w:pPr>
      <w:r w:rsidRPr="00A2277B">
        <w:rPr>
          <w:rFonts w:ascii="Cambria" w:hAnsi="Cambria"/>
          <w:bCs/>
          <w:iCs/>
          <w:sz w:val="22"/>
        </w:rPr>
        <w:t>- 15.11.2021 r. (raport cząstkowy i raport końcowy).</w:t>
      </w:r>
    </w:p>
    <w:p w14:paraId="02E23243" w14:textId="77777777" w:rsidR="00A2277B" w:rsidRPr="00A2277B" w:rsidRDefault="00A2277B" w:rsidP="00A2277B">
      <w:pPr>
        <w:spacing w:after="120" w:line="240" w:lineRule="auto"/>
        <w:jc w:val="both"/>
        <w:rPr>
          <w:rFonts w:ascii="Cambria" w:hAnsi="Cambria"/>
          <w:bCs/>
          <w:iCs/>
          <w:sz w:val="22"/>
        </w:rPr>
      </w:pPr>
      <w:r w:rsidRPr="00A2277B">
        <w:rPr>
          <w:rFonts w:ascii="Cambria" w:hAnsi="Cambria"/>
          <w:bCs/>
          <w:iCs/>
          <w:sz w:val="22"/>
        </w:rPr>
        <w:t xml:space="preserve">Raporty muszą być przekazane w formie drukowanej – po 3 egzemplarze oraz elektronicznej  (na nośniku przenośnym dołączonym do formy drukowanej) i opatrzone logotypami przekazanymi przez Zamawiającego. </w:t>
      </w:r>
    </w:p>
    <w:p w14:paraId="3AAED96E" w14:textId="77777777" w:rsidR="00A2277B" w:rsidRPr="00A2277B" w:rsidRDefault="00A2277B" w:rsidP="00A2277B">
      <w:pPr>
        <w:spacing w:after="0" w:line="240" w:lineRule="auto"/>
        <w:rPr>
          <w:rFonts w:ascii="Cambria" w:hAnsi="Cambria"/>
          <w:bCs/>
          <w:iCs/>
          <w:sz w:val="22"/>
        </w:rPr>
      </w:pPr>
      <w:r w:rsidRPr="00A2277B">
        <w:rPr>
          <w:rFonts w:ascii="Cambria" w:hAnsi="Cambria"/>
          <w:bCs/>
          <w:iCs/>
          <w:sz w:val="22"/>
        </w:rPr>
        <w:t>Raport cząstkowy musi zawierać co najmniej:</w:t>
      </w:r>
    </w:p>
    <w:p w14:paraId="60D8276E" w14:textId="77777777" w:rsidR="00A2277B" w:rsidRPr="00A2277B" w:rsidRDefault="00A2277B" w:rsidP="00A2277B">
      <w:pPr>
        <w:numPr>
          <w:ilvl w:val="0"/>
          <w:numId w:val="33"/>
        </w:numPr>
        <w:spacing w:after="0" w:line="240" w:lineRule="auto"/>
        <w:rPr>
          <w:rFonts w:ascii="Cambria" w:hAnsi="Cambria"/>
          <w:bCs/>
          <w:iCs/>
          <w:sz w:val="22"/>
        </w:rPr>
      </w:pPr>
      <w:r w:rsidRPr="00A2277B">
        <w:rPr>
          <w:rFonts w:ascii="Cambria" w:hAnsi="Cambria"/>
          <w:bCs/>
          <w:iCs/>
          <w:sz w:val="22"/>
        </w:rPr>
        <w:t>Spis treści.</w:t>
      </w:r>
    </w:p>
    <w:p w14:paraId="5F6D88F7" w14:textId="77777777" w:rsidR="00A2277B" w:rsidRPr="00A2277B" w:rsidRDefault="00A2277B" w:rsidP="00A2277B">
      <w:pPr>
        <w:numPr>
          <w:ilvl w:val="0"/>
          <w:numId w:val="33"/>
        </w:numPr>
        <w:spacing w:after="0" w:line="240" w:lineRule="auto"/>
        <w:rPr>
          <w:rFonts w:ascii="Cambria" w:hAnsi="Cambria"/>
          <w:bCs/>
          <w:iCs/>
          <w:sz w:val="22"/>
        </w:rPr>
      </w:pPr>
      <w:r w:rsidRPr="00A2277B">
        <w:rPr>
          <w:rFonts w:ascii="Cambria" w:hAnsi="Cambria"/>
          <w:bCs/>
          <w:iCs/>
          <w:sz w:val="22"/>
        </w:rPr>
        <w:t>Streszczenie.</w:t>
      </w:r>
    </w:p>
    <w:p w14:paraId="082C5C0D" w14:textId="77777777" w:rsidR="00A2277B" w:rsidRPr="00A2277B" w:rsidRDefault="00A2277B" w:rsidP="00A2277B">
      <w:pPr>
        <w:numPr>
          <w:ilvl w:val="0"/>
          <w:numId w:val="33"/>
        </w:numPr>
        <w:spacing w:after="0" w:line="240" w:lineRule="auto"/>
        <w:rPr>
          <w:rFonts w:ascii="Cambria" w:hAnsi="Cambria"/>
          <w:bCs/>
          <w:iCs/>
          <w:sz w:val="22"/>
        </w:rPr>
      </w:pPr>
      <w:r w:rsidRPr="00A2277B">
        <w:rPr>
          <w:rFonts w:ascii="Cambria" w:hAnsi="Cambria"/>
          <w:bCs/>
          <w:iCs/>
          <w:sz w:val="22"/>
        </w:rPr>
        <w:t>Zakres i metodykę prac.</w:t>
      </w:r>
    </w:p>
    <w:p w14:paraId="28D41CEA" w14:textId="77777777" w:rsidR="00A2277B" w:rsidRPr="00A2277B" w:rsidRDefault="00A2277B" w:rsidP="00A2277B">
      <w:pPr>
        <w:numPr>
          <w:ilvl w:val="0"/>
          <w:numId w:val="33"/>
        </w:numPr>
        <w:spacing w:after="0" w:line="240" w:lineRule="auto"/>
        <w:rPr>
          <w:rFonts w:ascii="Cambria" w:hAnsi="Cambria"/>
          <w:bCs/>
          <w:iCs/>
          <w:sz w:val="22"/>
        </w:rPr>
      </w:pPr>
      <w:r w:rsidRPr="00A2277B">
        <w:rPr>
          <w:rFonts w:ascii="Cambria" w:hAnsi="Cambria"/>
          <w:bCs/>
          <w:iCs/>
          <w:sz w:val="22"/>
        </w:rPr>
        <w:t xml:space="preserve">Analiza i interpretacja wyników. </w:t>
      </w:r>
    </w:p>
    <w:p w14:paraId="6C660DB4" w14:textId="77777777" w:rsidR="00A2277B" w:rsidRPr="00A2277B" w:rsidRDefault="00A2277B" w:rsidP="00A2277B">
      <w:pPr>
        <w:numPr>
          <w:ilvl w:val="0"/>
          <w:numId w:val="33"/>
        </w:numPr>
        <w:spacing w:after="0" w:line="240" w:lineRule="auto"/>
        <w:rPr>
          <w:rFonts w:ascii="Cambria" w:hAnsi="Cambria"/>
          <w:bCs/>
          <w:iCs/>
          <w:sz w:val="22"/>
        </w:rPr>
      </w:pPr>
      <w:r w:rsidRPr="00A2277B">
        <w:rPr>
          <w:rFonts w:ascii="Cambria" w:hAnsi="Cambria"/>
          <w:bCs/>
          <w:iCs/>
          <w:sz w:val="22"/>
        </w:rPr>
        <w:t>Spis literatury.</w:t>
      </w:r>
    </w:p>
    <w:p w14:paraId="2228A449" w14:textId="77777777" w:rsidR="00A2277B" w:rsidRPr="00A2277B" w:rsidRDefault="00A2277B" w:rsidP="00A2277B">
      <w:pPr>
        <w:numPr>
          <w:ilvl w:val="0"/>
          <w:numId w:val="33"/>
        </w:numPr>
        <w:spacing w:after="0" w:line="240" w:lineRule="auto"/>
        <w:jc w:val="both"/>
        <w:rPr>
          <w:rFonts w:ascii="Cambria" w:hAnsi="Cambria"/>
          <w:bCs/>
          <w:iCs/>
          <w:sz w:val="22"/>
        </w:rPr>
      </w:pPr>
      <w:r w:rsidRPr="00A2277B">
        <w:rPr>
          <w:rFonts w:ascii="Cambria" w:hAnsi="Cambria"/>
          <w:bCs/>
          <w:iCs/>
          <w:sz w:val="22"/>
        </w:rPr>
        <w:t xml:space="preserve">Załączniki - fotografie z przeprowadzonych prac, dokumentujące  badania (co najmniej </w:t>
      </w:r>
      <w:r w:rsidRPr="00A2277B">
        <w:rPr>
          <w:rFonts w:ascii="Cambria" w:hAnsi="Cambria"/>
          <w:bCs/>
          <w:iCs/>
          <w:sz w:val="22"/>
        </w:rPr>
        <w:br/>
        <w:t>2 z każdego gniazda), z podaniem autora.</w:t>
      </w:r>
    </w:p>
    <w:p w14:paraId="0C333B98" w14:textId="77777777" w:rsidR="00A2277B" w:rsidRPr="00A2277B" w:rsidRDefault="00A2277B" w:rsidP="00A2277B">
      <w:pPr>
        <w:numPr>
          <w:ilvl w:val="0"/>
          <w:numId w:val="33"/>
        </w:numPr>
        <w:spacing w:after="120" w:line="240" w:lineRule="auto"/>
        <w:ind w:left="714" w:hanging="357"/>
        <w:rPr>
          <w:rFonts w:ascii="Cambria" w:hAnsi="Cambria"/>
          <w:bCs/>
          <w:iCs/>
          <w:sz w:val="22"/>
        </w:rPr>
      </w:pPr>
      <w:r w:rsidRPr="00A2277B">
        <w:rPr>
          <w:rFonts w:ascii="Cambria" w:hAnsi="Cambria"/>
          <w:bCs/>
          <w:iCs/>
          <w:sz w:val="22"/>
        </w:rPr>
        <w:lastRenderedPageBreak/>
        <w:t>Wykonawcę/ wykonawców.</w:t>
      </w:r>
    </w:p>
    <w:p w14:paraId="2481FD1A" w14:textId="77777777" w:rsidR="00A2277B" w:rsidRPr="00A2277B" w:rsidRDefault="00A2277B" w:rsidP="00A2277B">
      <w:pPr>
        <w:spacing w:after="0" w:line="240" w:lineRule="auto"/>
        <w:rPr>
          <w:rFonts w:ascii="Cambria" w:hAnsi="Cambria"/>
          <w:bCs/>
          <w:iCs/>
          <w:sz w:val="22"/>
        </w:rPr>
      </w:pPr>
      <w:r w:rsidRPr="00A2277B">
        <w:rPr>
          <w:rFonts w:ascii="Cambria" w:hAnsi="Cambria"/>
          <w:bCs/>
          <w:iCs/>
          <w:sz w:val="22"/>
        </w:rPr>
        <w:t>Raport końcowy dodatkowo musi zawierać podsumowanie wyników badań.</w:t>
      </w:r>
    </w:p>
    <w:p w14:paraId="29D7A1D8" w14:textId="77777777" w:rsidR="00A2277B" w:rsidRPr="00A2277B" w:rsidRDefault="00A2277B" w:rsidP="00A2277B">
      <w:pPr>
        <w:spacing w:after="0" w:line="240" w:lineRule="auto"/>
        <w:rPr>
          <w:rFonts w:ascii="Cambria" w:hAnsi="Cambria"/>
          <w:bCs/>
          <w:iCs/>
          <w:sz w:val="22"/>
        </w:rPr>
      </w:pPr>
    </w:p>
    <w:p w14:paraId="50689550" w14:textId="77777777" w:rsidR="00A2277B" w:rsidRPr="00A2277B" w:rsidRDefault="00A2277B" w:rsidP="00A2277B">
      <w:pPr>
        <w:spacing w:after="0" w:line="240" w:lineRule="auto"/>
        <w:rPr>
          <w:rFonts w:ascii="Cambria" w:hAnsi="Cambria"/>
          <w:bCs/>
          <w:iCs/>
          <w:sz w:val="22"/>
        </w:rPr>
      </w:pPr>
    </w:p>
    <w:p w14:paraId="57350098" w14:textId="4DB06176" w:rsidR="00A2277B" w:rsidRPr="00A2277B" w:rsidRDefault="00A2277B" w:rsidP="00A2277B">
      <w:pPr>
        <w:spacing w:after="120" w:line="240" w:lineRule="auto"/>
        <w:rPr>
          <w:rFonts w:ascii="Cambria" w:hAnsi="Cambria"/>
          <w:sz w:val="22"/>
        </w:rPr>
      </w:pPr>
      <w:r w:rsidRPr="009C6185">
        <w:rPr>
          <w:rFonts w:ascii="Cambria" w:hAnsi="Cambria"/>
          <w:sz w:val="22"/>
        </w:rPr>
        <w:t>Wykonawca jest zobowiązany uzyskać odpowiednie zgody Ministra Środowiska na odstępstwa od zakazów określonych w art. 51 ust. 1 i 1a oraz art. 52 ust. 1 i 1a ustawy o ochronie przyrody</w:t>
      </w:r>
      <w:r w:rsidR="009C6185" w:rsidRPr="009C6185">
        <w:rPr>
          <w:rFonts w:ascii="Cambria" w:hAnsi="Cambria"/>
          <w:sz w:val="22"/>
        </w:rPr>
        <w:t xml:space="preserve"> ( Dz. U. 55 z 2020r.)</w:t>
      </w:r>
      <w:r w:rsidRPr="009C6185">
        <w:rPr>
          <w:rFonts w:ascii="Cambria" w:hAnsi="Cambria"/>
          <w:sz w:val="22"/>
        </w:rPr>
        <w:t>, jeżeli prowadzone prace będą tego wymagały.</w:t>
      </w:r>
    </w:p>
    <w:p w14:paraId="27649B97" w14:textId="77777777" w:rsidR="00A2277B" w:rsidRPr="00A2277B" w:rsidRDefault="00A2277B" w:rsidP="00A2277B">
      <w:pPr>
        <w:spacing w:after="0" w:line="240" w:lineRule="auto"/>
        <w:rPr>
          <w:rFonts w:ascii="Cambria" w:hAnsi="Cambria"/>
          <w:sz w:val="22"/>
        </w:rPr>
      </w:pPr>
    </w:p>
    <w:p w14:paraId="59B1B790" w14:textId="77777777" w:rsidR="00A2277B" w:rsidRPr="00A2277B" w:rsidRDefault="00A2277B" w:rsidP="00A2277B">
      <w:pPr>
        <w:spacing w:after="0" w:line="240" w:lineRule="auto"/>
        <w:rPr>
          <w:rFonts w:ascii="Cambria" w:hAnsi="Cambria"/>
          <w:sz w:val="22"/>
        </w:rPr>
      </w:pPr>
    </w:p>
    <w:p w14:paraId="3AA55B04" w14:textId="77777777" w:rsidR="00A2277B" w:rsidRDefault="00A2277B" w:rsidP="00932A8C">
      <w:pPr>
        <w:spacing w:line="276" w:lineRule="auto"/>
        <w:jc w:val="both"/>
        <w:rPr>
          <w:rFonts w:ascii="Cambria" w:hAnsi="Cambria"/>
          <w:sz w:val="22"/>
        </w:rPr>
      </w:pPr>
    </w:p>
    <w:p w14:paraId="74A18EE1" w14:textId="77777777" w:rsidR="00A2277B" w:rsidRPr="00B631A2" w:rsidRDefault="00A2277B" w:rsidP="00932A8C">
      <w:pPr>
        <w:spacing w:line="276" w:lineRule="auto"/>
        <w:jc w:val="both"/>
        <w:rPr>
          <w:rFonts w:ascii="Cambria" w:hAnsi="Cambria"/>
          <w:sz w:val="22"/>
        </w:rPr>
      </w:pPr>
    </w:p>
    <w:sectPr w:rsidR="00A2277B" w:rsidRPr="00B631A2" w:rsidSect="0043114C">
      <w:footerReference w:type="default" r:id="rId9"/>
      <w:footerReference w:type="first" r:id="rId10"/>
      <w:pgSz w:w="11906" w:h="16838"/>
      <w:pgMar w:top="567" w:right="1134" w:bottom="567" w:left="1531"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668306" w14:textId="77777777" w:rsidR="00D42AA1" w:rsidRDefault="00D42AA1" w:rsidP="006C57B8">
      <w:pPr>
        <w:spacing w:after="0" w:line="240" w:lineRule="auto"/>
      </w:pPr>
      <w:r>
        <w:separator/>
      </w:r>
    </w:p>
  </w:endnote>
  <w:endnote w:type="continuationSeparator" w:id="0">
    <w:p w14:paraId="649590F5" w14:textId="77777777" w:rsidR="00D42AA1" w:rsidRDefault="00D42AA1" w:rsidP="006C5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ato">
    <w:altName w:val="Segoe UI"/>
    <w:charset w:val="EE"/>
    <w:family w:val="swiss"/>
    <w:pitch w:val="variable"/>
    <w:sig w:usb0="00000001" w:usb1="5000604B" w:usb2="00000000" w:usb3="00000000" w:csb0="00000093"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BFB583" w14:textId="77777777" w:rsidR="00E17CEB" w:rsidRDefault="00E17CEB" w:rsidP="00C66B96">
    <w:pPr>
      <w:pStyle w:val="Stopka"/>
      <w:rPr>
        <w:rStyle w:val="NrStronyZnak"/>
        <w:rFonts w:eastAsia="Calibri"/>
      </w:rPr>
    </w:pPr>
  </w:p>
  <w:p w14:paraId="34A35635" w14:textId="77777777" w:rsidR="00E17CEB" w:rsidRDefault="00E17CEB" w:rsidP="00C66B96">
    <w:pPr>
      <w:pStyle w:val="Stopka"/>
      <w:jc w:val="right"/>
      <w:rPr>
        <w:rStyle w:val="NrStronyZnak"/>
        <w:rFonts w:eastAsia="Calibri"/>
      </w:rPr>
    </w:pPr>
    <w:r>
      <w:rPr>
        <w:rStyle w:val="NrStronyZnak"/>
        <w:rFonts w:eastAsia="Calibri"/>
        <w:noProof/>
        <w:lang w:eastAsia="pl-PL"/>
      </w:rPr>
      <w:drawing>
        <wp:inline distT="0" distB="0" distL="0" distR="0" wp14:anchorId="503E3E63" wp14:editId="7EEC42FD">
          <wp:extent cx="5614670" cy="621665"/>
          <wp:effectExtent l="0" t="0" r="5080" b="698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4670" cy="621665"/>
                  </a:xfrm>
                  <a:prstGeom prst="rect">
                    <a:avLst/>
                  </a:prstGeom>
                  <a:noFill/>
                </pic:spPr>
              </pic:pic>
            </a:graphicData>
          </a:graphic>
        </wp:inline>
      </w:drawing>
    </w:r>
  </w:p>
  <w:p w14:paraId="792EED37" w14:textId="77777777" w:rsidR="00E17CEB" w:rsidRDefault="00E17CEB" w:rsidP="00C66B96">
    <w:pPr>
      <w:pStyle w:val="Stopka"/>
      <w:tabs>
        <w:tab w:val="left" w:pos="3405"/>
        <w:tab w:val="center" w:pos="4620"/>
      </w:tabs>
      <w:rPr>
        <w:rStyle w:val="NrStronyZnak"/>
        <w:rFonts w:eastAsia="Calibri"/>
      </w:rPr>
    </w:pPr>
    <w:r>
      <w:rPr>
        <w:rStyle w:val="NrStronyZnak"/>
        <w:rFonts w:eastAsia="Calibri"/>
        <w:b/>
      </w:rPr>
      <w:tab/>
    </w:r>
    <w:r>
      <w:rPr>
        <w:rStyle w:val="NrStronyZnak"/>
        <w:rFonts w:eastAsia="Calibri"/>
        <w:b/>
      </w:rPr>
      <w:tab/>
    </w:r>
    <w:r w:rsidRPr="005F5F6D">
      <w:rPr>
        <w:rStyle w:val="NrStronyZnak"/>
        <w:rFonts w:eastAsia="Calibri"/>
        <w:b/>
      </w:rPr>
      <w:fldChar w:fldCharType="begin"/>
    </w:r>
    <w:r w:rsidRPr="005F5F6D">
      <w:rPr>
        <w:rStyle w:val="NrStronyZnak"/>
        <w:rFonts w:eastAsia="Calibri"/>
        <w:b/>
      </w:rPr>
      <w:instrText>PAGE</w:instrText>
    </w:r>
    <w:r w:rsidRPr="005F5F6D">
      <w:rPr>
        <w:rStyle w:val="NrStronyZnak"/>
        <w:rFonts w:eastAsia="Calibri"/>
        <w:b/>
      </w:rPr>
      <w:fldChar w:fldCharType="separate"/>
    </w:r>
    <w:r w:rsidR="00DE5484">
      <w:rPr>
        <w:rStyle w:val="NrStronyZnak"/>
        <w:rFonts w:eastAsia="Calibri"/>
        <w:b/>
        <w:noProof/>
      </w:rPr>
      <w:t>10</w:t>
    </w:r>
    <w:r w:rsidRPr="005F5F6D">
      <w:rPr>
        <w:rStyle w:val="NrStronyZnak"/>
        <w:rFonts w:eastAsia="Calibri"/>
        <w:b/>
      </w:rPr>
      <w:fldChar w:fldCharType="end"/>
    </w:r>
    <w:r w:rsidRPr="00495517">
      <w:rPr>
        <w:rStyle w:val="NrStronyZnak"/>
        <w:rFonts w:eastAsia="Calibri"/>
      </w:rPr>
      <w:t>/</w:t>
    </w:r>
    <w:r w:rsidRPr="00495517">
      <w:rPr>
        <w:rStyle w:val="NrStronyZnak"/>
        <w:rFonts w:eastAsia="Calibri"/>
      </w:rPr>
      <w:fldChar w:fldCharType="begin"/>
    </w:r>
    <w:r w:rsidRPr="00495517">
      <w:rPr>
        <w:rStyle w:val="NrStronyZnak"/>
        <w:rFonts w:eastAsia="Calibri"/>
      </w:rPr>
      <w:instrText>NUMPAGES</w:instrText>
    </w:r>
    <w:r w:rsidRPr="00495517">
      <w:rPr>
        <w:rStyle w:val="NrStronyZnak"/>
        <w:rFonts w:eastAsia="Calibri"/>
      </w:rPr>
      <w:fldChar w:fldCharType="separate"/>
    </w:r>
    <w:r w:rsidR="00DE5484">
      <w:rPr>
        <w:rStyle w:val="NrStronyZnak"/>
        <w:rFonts w:eastAsia="Calibri"/>
        <w:noProof/>
      </w:rPr>
      <w:t>10</w:t>
    </w:r>
    <w:r w:rsidRPr="00495517">
      <w:rPr>
        <w:rStyle w:val="NrStronyZnak"/>
        <w:rFonts w:eastAsia="Calibri"/>
      </w:rPr>
      <w:fldChar w:fldCharType="end"/>
    </w:r>
  </w:p>
  <w:p w14:paraId="184F5F81" w14:textId="77777777" w:rsidR="00E17CEB" w:rsidRPr="00495517" w:rsidRDefault="00E17CEB" w:rsidP="00C66B96">
    <w:pPr>
      <w:pStyle w:val="Stopka"/>
      <w:rPr>
        <w:rStyle w:val="NrStronyZnak"/>
        <w:rFonts w:eastAsia="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1C5D62" w14:textId="77777777" w:rsidR="00E17CEB" w:rsidRDefault="00E17CEB" w:rsidP="00C66B96">
    <w:pPr>
      <w:pStyle w:val="Stopka"/>
      <w:rPr>
        <w:rStyle w:val="NrStronyZnak"/>
        <w:rFonts w:eastAsia="Calibri"/>
      </w:rPr>
    </w:pPr>
  </w:p>
  <w:p w14:paraId="263741CF" w14:textId="77777777" w:rsidR="00E17CEB" w:rsidRDefault="00E17CEB" w:rsidP="00C66B96">
    <w:pPr>
      <w:pStyle w:val="Stopka"/>
      <w:jc w:val="right"/>
      <w:rPr>
        <w:rStyle w:val="NrStronyZnak"/>
        <w:rFonts w:eastAsia="Calibri"/>
      </w:rPr>
    </w:pPr>
    <w:r>
      <w:rPr>
        <w:rStyle w:val="NrStronyZnak"/>
        <w:rFonts w:eastAsia="Calibri"/>
        <w:noProof/>
        <w:lang w:eastAsia="pl-PL"/>
      </w:rPr>
      <w:drawing>
        <wp:inline distT="0" distB="0" distL="0" distR="0" wp14:anchorId="48D2DABF" wp14:editId="5C1EAE85">
          <wp:extent cx="5614670" cy="621665"/>
          <wp:effectExtent l="0" t="0" r="5080" b="698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4670" cy="621665"/>
                  </a:xfrm>
                  <a:prstGeom prst="rect">
                    <a:avLst/>
                  </a:prstGeom>
                  <a:noFill/>
                </pic:spPr>
              </pic:pic>
            </a:graphicData>
          </a:graphic>
        </wp:inline>
      </w:drawing>
    </w:r>
  </w:p>
  <w:p w14:paraId="30E4676F" w14:textId="77777777" w:rsidR="00E17CEB" w:rsidRDefault="00E17CEB" w:rsidP="00C66B96">
    <w:pPr>
      <w:pStyle w:val="Stopka"/>
      <w:tabs>
        <w:tab w:val="left" w:pos="3405"/>
        <w:tab w:val="center" w:pos="4620"/>
      </w:tabs>
      <w:rPr>
        <w:rStyle w:val="NrStronyZnak"/>
        <w:rFonts w:eastAsia="Calibri"/>
      </w:rPr>
    </w:pPr>
    <w:r>
      <w:rPr>
        <w:rStyle w:val="NrStronyZnak"/>
        <w:rFonts w:eastAsia="Calibri"/>
        <w:b/>
      </w:rPr>
      <w:tab/>
    </w:r>
    <w:r>
      <w:rPr>
        <w:rStyle w:val="NrStronyZnak"/>
        <w:rFonts w:eastAsia="Calibri"/>
        <w:b/>
      </w:rPr>
      <w:tab/>
    </w:r>
    <w:r w:rsidRPr="005F5F6D">
      <w:rPr>
        <w:rStyle w:val="NrStronyZnak"/>
        <w:rFonts w:eastAsia="Calibri"/>
        <w:b/>
      </w:rPr>
      <w:fldChar w:fldCharType="begin"/>
    </w:r>
    <w:r w:rsidRPr="005F5F6D">
      <w:rPr>
        <w:rStyle w:val="NrStronyZnak"/>
        <w:rFonts w:eastAsia="Calibri"/>
        <w:b/>
      </w:rPr>
      <w:instrText>PAGE</w:instrText>
    </w:r>
    <w:r w:rsidRPr="005F5F6D">
      <w:rPr>
        <w:rStyle w:val="NrStronyZnak"/>
        <w:rFonts w:eastAsia="Calibri"/>
        <w:b/>
      </w:rPr>
      <w:fldChar w:fldCharType="separate"/>
    </w:r>
    <w:r>
      <w:rPr>
        <w:rStyle w:val="NrStronyZnak"/>
        <w:rFonts w:eastAsia="Calibri"/>
        <w:b/>
        <w:noProof/>
      </w:rPr>
      <w:t>1</w:t>
    </w:r>
    <w:r w:rsidRPr="005F5F6D">
      <w:rPr>
        <w:rStyle w:val="NrStronyZnak"/>
        <w:rFonts w:eastAsia="Calibri"/>
        <w:b/>
      </w:rPr>
      <w:fldChar w:fldCharType="end"/>
    </w:r>
    <w:r w:rsidRPr="00495517">
      <w:rPr>
        <w:rStyle w:val="NrStronyZnak"/>
        <w:rFonts w:eastAsia="Calibri"/>
      </w:rPr>
      <w:t>/</w:t>
    </w:r>
    <w:r w:rsidRPr="00495517">
      <w:rPr>
        <w:rStyle w:val="NrStronyZnak"/>
        <w:rFonts w:eastAsia="Calibri"/>
      </w:rPr>
      <w:fldChar w:fldCharType="begin"/>
    </w:r>
    <w:r w:rsidRPr="00495517">
      <w:rPr>
        <w:rStyle w:val="NrStronyZnak"/>
        <w:rFonts w:eastAsia="Calibri"/>
      </w:rPr>
      <w:instrText>NUMPAGES</w:instrText>
    </w:r>
    <w:r w:rsidRPr="00495517">
      <w:rPr>
        <w:rStyle w:val="NrStronyZnak"/>
        <w:rFonts w:eastAsia="Calibri"/>
      </w:rPr>
      <w:fldChar w:fldCharType="separate"/>
    </w:r>
    <w:r>
      <w:rPr>
        <w:rStyle w:val="NrStronyZnak"/>
        <w:rFonts w:eastAsia="Calibri"/>
        <w:noProof/>
      </w:rPr>
      <w:t>3</w:t>
    </w:r>
    <w:r w:rsidRPr="00495517">
      <w:rPr>
        <w:rStyle w:val="NrStronyZnak"/>
        <w:rFonts w:eastAsia="Calibri"/>
      </w:rPr>
      <w:fldChar w:fldCharType="end"/>
    </w:r>
  </w:p>
  <w:p w14:paraId="4560E0DF" w14:textId="77777777" w:rsidR="00E17CEB" w:rsidRPr="00495517" w:rsidRDefault="00E17CEB" w:rsidP="003F33D0">
    <w:pPr>
      <w:pStyle w:val="Stopka"/>
      <w:jc w:val="center"/>
      <w:rPr>
        <w:rStyle w:val="NrStronyZnak"/>
        <w:rFonts w:eastAsia="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D1A459" w14:textId="77777777" w:rsidR="00D42AA1" w:rsidRDefault="00D42AA1" w:rsidP="006C57B8">
      <w:pPr>
        <w:spacing w:after="0" w:line="240" w:lineRule="auto"/>
      </w:pPr>
      <w:r>
        <w:separator/>
      </w:r>
    </w:p>
  </w:footnote>
  <w:footnote w:type="continuationSeparator" w:id="0">
    <w:p w14:paraId="17FDA4D8" w14:textId="77777777" w:rsidR="00D42AA1" w:rsidRDefault="00D42AA1" w:rsidP="006C57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1"/>
    <w:multiLevelType w:val="multilevel"/>
    <w:tmpl w:val="18BC34B0"/>
    <w:lvl w:ilvl="0">
      <w:start w:val="1"/>
      <w:numFmt w:val="decimal"/>
      <w:lvlText w:val="1.%1."/>
      <w:lvlJc w:val="left"/>
      <w:pPr>
        <w:tabs>
          <w:tab w:val="num" w:pos="0"/>
        </w:tabs>
        <w:ind w:left="360" w:hanging="360"/>
      </w:pPr>
    </w:lvl>
    <w:lvl w:ilvl="1">
      <w:start w:val="1"/>
      <w:numFmt w:val="decimal"/>
      <w:pStyle w:val="Styl1"/>
      <w:lvlText w:val="%2."/>
      <w:lvlJc w:val="left"/>
      <w:pPr>
        <w:tabs>
          <w:tab w:val="num" w:pos="-360"/>
        </w:tabs>
        <w:ind w:left="360" w:hanging="360"/>
      </w:pPr>
      <w:rPr>
        <w:rFonts w:ascii="Times New Roman" w:eastAsia="Arial Unicode MS" w:hAnsi="Times New Roman" w:cs="Times New Roman" w:hint="default"/>
        <w:b w:val="0"/>
        <w:bCs w:val="0"/>
        <w:sz w:val="24"/>
        <w:szCs w:val="24"/>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43A41A9"/>
    <w:multiLevelType w:val="multilevel"/>
    <w:tmpl w:val="E1F890CA"/>
    <w:lvl w:ilvl="0">
      <w:start w:val="1"/>
      <w:numFmt w:val="decimal"/>
      <w:lvlText w:val="%1."/>
      <w:lvlJc w:val="left"/>
      <w:pPr>
        <w:ind w:left="360" w:hanging="360"/>
      </w:pPr>
      <w:rPr>
        <w:rFonts w:ascii="Cambria" w:hAnsi="Cambria" w:hint="default"/>
        <w:b w:val="0"/>
        <w:color w:val="auto"/>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725FE4"/>
    <w:multiLevelType w:val="hybridMultilevel"/>
    <w:tmpl w:val="FF1C9364"/>
    <w:lvl w:ilvl="0" w:tplc="04150011">
      <w:start w:val="1"/>
      <w:numFmt w:val="decimal"/>
      <w:lvlText w:val="%1)"/>
      <w:lvlJc w:val="left"/>
      <w:pPr>
        <w:ind w:left="1260" w:hanging="360"/>
      </w:pPr>
      <w:rPr>
        <w:rFonts w:cs="Times New Roman"/>
      </w:rPr>
    </w:lvl>
    <w:lvl w:ilvl="1" w:tplc="04150017">
      <w:start w:val="1"/>
      <w:numFmt w:val="lowerLetter"/>
      <w:lvlText w:val="%2)"/>
      <w:lvlJc w:val="left"/>
      <w:pPr>
        <w:tabs>
          <w:tab w:val="num" w:pos="644"/>
        </w:tabs>
        <w:ind w:left="644" w:hanging="360"/>
      </w:pPr>
      <w:rPr>
        <w:rFonts w:hint="default"/>
        <w:sz w:val="20"/>
        <w:szCs w:val="20"/>
      </w:rPr>
    </w:lvl>
    <w:lvl w:ilvl="2" w:tplc="0415001B" w:tentative="1">
      <w:start w:val="1"/>
      <w:numFmt w:val="lowerRoman"/>
      <w:lvlText w:val="%3."/>
      <w:lvlJc w:val="right"/>
      <w:pPr>
        <w:ind w:left="2700" w:hanging="180"/>
      </w:pPr>
      <w:rPr>
        <w:rFonts w:cs="Times New Roman"/>
      </w:rPr>
    </w:lvl>
    <w:lvl w:ilvl="3" w:tplc="0415000F" w:tentative="1">
      <w:start w:val="1"/>
      <w:numFmt w:val="decimal"/>
      <w:lvlText w:val="%4."/>
      <w:lvlJc w:val="left"/>
      <w:pPr>
        <w:ind w:left="3420" w:hanging="360"/>
      </w:pPr>
      <w:rPr>
        <w:rFonts w:cs="Times New Roman"/>
      </w:rPr>
    </w:lvl>
    <w:lvl w:ilvl="4" w:tplc="04150019" w:tentative="1">
      <w:start w:val="1"/>
      <w:numFmt w:val="lowerLetter"/>
      <w:lvlText w:val="%5."/>
      <w:lvlJc w:val="left"/>
      <w:pPr>
        <w:ind w:left="4140" w:hanging="360"/>
      </w:pPr>
      <w:rPr>
        <w:rFonts w:cs="Times New Roman"/>
      </w:rPr>
    </w:lvl>
    <w:lvl w:ilvl="5" w:tplc="0415001B" w:tentative="1">
      <w:start w:val="1"/>
      <w:numFmt w:val="lowerRoman"/>
      <w:lvlText w:val="%6."/>
      <w:lvlJc w:val="right"/>
      <w:pPr>
        <w:ind w:left="4860" w:hanging="180"/>
      </w:pPr>
      <w:rPr>
        <w:rFonts w:cs="Times New Roman"/>
      </w:rPr>
    </w:lvl>
    <w:lvl w:ilvl="6" w:tplc="0415000F" w:tentative="1">
      <w:start w:val="1"/>
      <w:numFmt w:val="decimal"/>
      <w:lvlText w:val="%7."/>
      <w:lvlJc w:val="left"/>
      <w:pPr>
        <w:ind w:left="5580" w:hanging="360"/>
      </w:pPr>
      <w:rPr>
        <w:rFonts w:cs="Times New Roman"/>
      </w:rPr>
    </w:lvl>
    <w:lvl w:ilvl="7" w:tplc="04150019" w:tentative="1">
      <w:start w:val="1"/>
      <w:numFmt w:val="lowerLetter"/>
      <w:lvlText w:val="%8."/>
      <w:lvlJc w:val="left"/>
      <w:pPr>
        <w:ind w:left="6300" w:hanging="360"/>
      </w:pPr>
      <w:rPr>
        <w:rFonts w:cs="Times New Roman"/>
      </w:rPr>
    </w:lvl>
    <w:lvl w:ilvl="8" w:tplc="0415001B" w:tentative="1">
      <w:start w:val="1"/>
      <w:numFmt w:val="lowerRoman"/>
      <w:lvlText w:val="%9."/>
      <w:lvlJc w:val="right"/>
      <w:pPr>
        <w:ind w:left="7020" w:hanging="180"/>
      </w:pPr>
      <w:rPr>
        <w:rFonts w:cs="Times New Roman"/>
      </w:rPr>
    </w:lvl>
  </w:abstractNum>
  <w:abstractNum w:abstractNumId="3" w15:restartNumberingAfterBreak="0">
    <w:nsid w:val="1027608B"/>
    <w:multiLevelType w:val="multilevel"/>
    <w:tmpl w:val="3DE843EC"/>
    <w:lvl w:ilvl="0">
      <w:start w:val="1"/>
      <w:numFmt w:val="decimal"/>
      <w:lvlText w:val="%1."/>
      <w:lvlJc w:val="left"/>
      <w:pPr>
        <w:ind w:left="360" w:hanging="360"/>
      </w:pPr>
      <w:rPr>
        <w:rFonts w:ascii="Cambria" w:hAnsi="Cambria" w:hint="default"/>
        <w:b w:val="0"/>
        <w:color w:val="auto"/>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28E79E2"/>
    <w:multiLevelType w:val="multilevel"/>
    <w:tmpl w:val="9AFEA00A"/>
    <w:lvl w:ilvl="0">
      <w:start w:val="1"/>
      <w:numFmt w:val="decimal"/>
      <w:lvlText w:val="%1."/>
      <w:lvlJc w:val="left"/>
      <w:pPr>
        <w:ind w:left="360" w:hanging="360"/>
      </w:pPr>
      <w:rPr>
        <w:rFonts w:ascii="Cambria" w:hAnsi="Cambria" w:hint="default"/>
        <w:b w:val="0"/>
        <w:color w:val="auto"/>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5FD4973"/>
    <w:multiLevelType w:val="multilevel"/>
    <w:tmpl w:val="CD62CF4C"/>
    <w:lvl w:ilvl="0">
      <w:start w:val="1"/>
      <w:numFmt w:val="decimal"/>
      <w:lvlText w:val="%1."/>
      <w:lvlJc w:val="left"/>
      <w:pPr>
        <w:ind w:left="360" w:hanging="360"/>
      </w:pPr>
      <w:rPr>
        <w:rFonts w:ascii="Cambria" w:hAnsi="Cambria" w:hint="default"/>
        <w:b w:val="0"/>
        <w:color w:val="auto"/>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63222D8"/>
    <w:multiLevelType w:val="hybridMultilevel"/>
    <w:tmpl w:val="AFF284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8A2CAF"/>
    <w:multiLevelType w:val="hybridMultilevel"/>
    <w:tmpl w:val="E88C050E"/>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BC69F9"/>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1D776D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502"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FB4266"/>
    <w:multiLevelType w:val="multilevel"/>
    <w:tmpl w:val="035C3C1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9B12932"/>
    <w:multiLevelType w:val="multilevel"/>
    <w:tmpl w:val="2C18E0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E1F08CE"/>
    <w:multiLevelType w:val="hybridMultilevel"/>
    <w:tmpl w:val="0414CA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7876289"/>
    <w:multiLevelType w:val="hybridMultilevel"/>
    <w:tmpl w:val="2606F92E"/>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871887"/>
    <w:multiLevelType w:val="hybridMultilevel"/>
    <w:tmpl w:val="7064409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6" w15:restartNumberingAfterBreak="0">
    <w:nsid w:val="3B93390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D75047C"/>
    <w:multiLevelType w:val="hybridMultilevel"/>
    <w:tmpl w:val="047C6422"/>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A1780A"/>
    <w:multiLevelType w:val="hybridMultilevel"/>
    <w:tmpl w:val="2604ED06"/>
    <w:lvl w:ilvl="0" w:tplc="78749D8A">
      <w:start w:val="5"/>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41726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A1C489D"/>
    <w:multiLevelType w:val="hybridMultilevel"/>
    <w:tmpl w:val="83CE1CC8"/>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D835BA3"/>
    <w:multiLevelType w:val="hybridMultilevel"/>
    <w:tmpl w:val="8D44D5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B14189"/>
    <w:multiLevelType w:val="hybridMultilevel"/>
    <w:tmpl w:val="F39A1A2E"/>
    <w:lvl w:ilvl="0" w:tplc="04150011">
      <w:start w:val="1"/>
      <w:numFmt w:val="decimal"/>
      <w:lvlText w:val="%1)"/>
      <w:lvlJc w:val="left"/>
      <w:pPr>
        <w:ind w:left="1260" w:hanging="360"/>
      </w:pPr>
      <w:rPr>
        <w:rFonts w:cs="Times New Roman"/>
      </w:rPr>
    </w:lvl>
    <w:lvl w:ilvl="1" w:tplc="04150017">
      <w:start w:val="1"/>
      <w:numFmt w:val="lowerLetter"/>
      <w:lvlText w:val="%2)"/>
      <w:lvlJc w:val="left"/>
      <w:pPr>
        <w:tabs>
          <w:tab w:val="num" w:pos="644"/>
        </w:tabs>
        <w:ind w:left="644" w:hanging="360"/>
      </w:pPr>
      <w:rPr>
        <w:rFonts w:hint="default"/>
        <w:sz w:val="20"/>
        <w:szCs w:val="20"/>
      </w:rPr>
    </w:lvl>
    <w:lvl w:ilvl="2" w:tplc="0415001B" w:tentative="1">
      <w:start w:val="1"/>
      <w:numFmt w:val="lowerRoman"/>
      <w:lvlText w:val="%3."/>
      <w:lvlJc w:val="right"/>
      <w:pPr>
        <w:ind w:left="2700" w:hanging="180"/>
      </w:pPr>
      <w:rPr>
        <w:rFonts w:cs="Times New Roman"/>
      </w:rPr>
    </w:lvl>
    <w:lvl w:ilvl="3" w:tplc="0415000F" w:tentative="1">
      <w:start w:val="1"/>
      <w:numFmt w:val="decimal"/>
      <w:lvlText w:val="%4."/>
      <w:lvlJc w:val="left"/>
      <w:pPr>
        <w:ind w:left="3420" w:hanging="360"/>
      </w:pPr>
      <w:rPr>
        <w:rFonts w:cs="Times New Roman"/>
      </w:rPr>
    </w:lvl>
    <w:lvl w:ilvl="4" w:tplc="04150019" w:tentative="1">
      <w:start w:val="1"/>
      <w:numFmt w:val="lowerLetter"/>
      <w:lvlText w:val="%5."/>
      <w:lvlJc w:val="left"/>
      <w:pPr>
        <w:ind w:left="4140" w:hanging="360"/>
      </w:pPr>
      <w:rPr>
        <w:rFonts w:cs="Times New Roman"/>
      </w:rPr>
    </w:lvl>
    <w:lvl w:ilvl="5" w:tplc="0415001B" w:tentative="1">
      <w:start w:val="1"/>
      <w:numFmt w:val="lowerRoman"/>
      <w:lvlText w:val="%6."/>
      <w:lvlJc w:val="right"/>
      <w:pPr>
        <w:ind w:left="4860" w:hanging="180"/>
      </w:pPr>
      <w:rPr>
        <w:rFonts w:cs="Times New Roman"/>
      </w:rPr>
    </w:lvl>
    <w:lvl w:ilvl="6" w:tplc="0415000F" w:tentative="1">
      <w:start w:val="1"/>
      <w:numFmt w:val="decimal"/>
      <w:lvlText w:val="%7."/>
      <w:lvlJc w:val="left"/>
      <w:pPr>
        <w:ind w:left="5580" w:hanging="360"/>
      </w:pPr>
      <w:rPr>
        <w:rFonts w:cs="Times New Roman"/>
      </w:rPr>
    </w:lvl>
    <w:lvl w:ilvl="7" w:tplc="04150019" w:tentative="1">
      <w:start w:val="1"/>
      <w:numFmt w:val="lowerLetter"/>
      <w:lvlText w:val="%8."/>
      <w:lvlJc w:val="left"/>
      <w:pPr>
        <w:ind w:left="6300" w:hanging="360"/>
      </w:pPr>
      <w:rPr>
        <w:rFonts w:cs="Times New Roman"/>
      </w:rPr>
    </w:lvl>
    <w:lvl w:ilvl="8" w:tplc="0415001B" w:tentative="1">
      <w:start w:val="1"/>
      <w:numFmt w:val="lowerRoman"/>
      <w:lvlText w:val="%9."/>
      <w:lvlJc w:val="right"/>
      <w:pPr>
        <w:ind w:left="7020" w:hanging="180"/>
      </w:pPr>
      <w:rPr>
        <w:rFonts w:cs="Times New Roman"/>
      </w:rPr>
    </w:lvl>
  </w:abstractNum>
  <w:abstractNum w:abstractNumId="24" w15:restartNumberingAfterBreak="0">
    <w:nsid w:val="52967BD5"/>
    <w:multiLevelType w:val="hybridMultilevel"/>
    <w:tmpl w:val="52DA07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40D3F2A"/>
    <w:multiLevelType w:val="hybridMultilevel"/>
    <w:tmpl w:val="DFE2A1D2"/>
    <w:lvl w:ilvl="0" w:tplc="931AF168">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7E23790"/>
    <w:multiLevelType w:val="hybridMultilevel"/>
    <w:tmpl w:val="E88C050E"/>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320362"/>
    <w:multiLevelType w:val="hybridMultilevel"/>
    <w:tmpl w:val="E88C050E"/>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753C48"/>
    <w:multiLevelType w:val="multilevel"/>
    <w:tmpl w:val="7CCC343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1110CB0"/>
    <w:multiLevelType w:val="hybridMultilevel"/>
    <w:tmpl w:val="5180ECBE"/>
    <w:lvl w:ilvl="0" w:tplc="DDE42A4E">
      <w:start w:val="1"/>
      <w:numFmt w:val="decimal"/>
      <w:lvlText w:val="%1."/>
      <w:lvlJc w:val="left"/>
      <w:pPr>
        <w:ind w:left="720" w:hanging="360"/>
      </w:pPr>
      <w:rPr>
        <w:rFonts w:ascii="Cambria" w:hAnsi="Cambria" w:cs="Times New Roman" w:hint="default"/>
        <w:b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5A6663E"/>
    <w:multiLevelType w:val="hybridMultilevel"/>
    <w:tmpl w:val="54B65916"/>
    <w:lvl w:ilvl="0" w:tplc="7360BF9C">
      <w:start w:val="1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C27BA3"/>
    <w:multiLevelType w:val="hybridMultilevel"/>
    <w:tmpl w:val="E88C050E"/>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E80144"/>
    <w:multiLevelType w:val="hybridMultilevel"/>
    <w:tmpl w:val="E796E554"/>
    <w:lvl w:ilvl="0" w:tplc="04150011">
      <w:start w:val="1"/>
      <w:numFmt w:val="decimal"/>
      <w:lvlText w:val="%1)"/>
      <w:lvlJc w:val="left"/>
      <w:pPr>
        <w:ind w:left="1260" w:hanging="360"/>
      </w:pPr>
      <w:rPr>
        <w:rFonts w:cs="Times New Roman"/>
      </w:rPr>
    </w:lvl>
    <w:lvl w:ilvl="1" w:tplc="62F85B2A">
      <w:start w:val="1"/>
      <w:numFmt w:val="lowerLetter"/>
      <w:lvlText w:val="%2."/>
      <w:lvlJc w:val="left"/>
      <w:pPr>
        <w:tabs>
          <w:tab w:val="num" w:pos="644"/>
        </w:tabs>
        <w:ind w:left="644" w:hanging="360"/>
      </w:pPr>
      <w:rPr>
        <w:rFonts w:hint="default"/>
        <w:sz w:val="22"/>
        <w:szCs w:val="22"/>
      </w:rPr>
    </w:lvl>
    <w:lvl w:ilvl="2" w:tplc="0415001B" w:tentative="1">
      <w:start w:val="1"/>
      <w:numFmt w:val="lowerRoman"/>
      <w:lvlText w:val="%3."/>
      <w:lvlJc w:val="right"/>
      <w:pPr>
        <w:ind w:left="2700" w:hanging="180"/>
      </w:pPr>
      <w:rPr>
        <w:rFonts w:cs="Times New Roman"/>
      </w:rPr>
    </w:lvl>
    <w:lvl w:ilvl="3" w:tplc="0415000F" w:tentative="1">
      <w:start w:val="1"/>
      <w:numFmt w:val="decimal"/>
      <w:lvlText w:val="%4."/>
      <w:lvlJc w:val="left"/>
      <w:pPr>
        <w:ind w:left="3420" w:hanging="360"/>
      </w:pPr>
      <w:rPr>
        <w:rFonts w:cs="Times New Roman"/>
      </w:rPr>
    </w:lvl>
    <w:lvl w:ilvl="4" w:tplc="04150019" w:tentative="1">
      <w:start w:val="1"/>
      <w:numFmt w:val="lowerLetter"/>
      <w:lvlText w:val="%5."/>
      <w:lvlJc w:val="left"/>
      <w:pPr>
        <w:ind w:left="4140" w:hanging="360"/>
      </w:pPr>
      <w:rPr>
        <w:rFonts w:cs="Times New Roman"/>
      </w:rPr>
    </w:lvl>
    <w:lvl w:ilvl="5" w:tplc="0415001B" w:tentative="1">
      <w:start w:val="1"/>
      <w:numFmt w:val="lowerRoman"/>
      <w:lvlText w:val="%6."/>
      <w:lvlJc w:val="right"/>
      <w:pPr>
        <w:ind w:left="4860" w:hanging="180"/>
      </w:pPr>
      <w:rPr>
        <w:rFonts w:cs="Times New Roman"/>
      </w:rPr>
    </w:lvl>
    <w:lvl w:ilvl="6" w:tplc="0415000F" w:tentative="1">
      <w:start w:val="1"/>
      <w:numFmt w:val="decimal"/>
      <w:lvlText w:val="%7."/>
      <w:lvlJc w:val="left"/>
      <w:pPr>
        <w:ind w:left="5580" w:hanging="360"/>
      </w:pPr>
      <w:rPr>
        <w:rFonts w:cs="Times New Roman"/>
      </w:rPr>
    </w:lvl>
    <w:lvl w:ilvl="7" w:tplc="04150019" w:tentative="1">
      <w:start w:val="1"/>
      <w:numFmt w:val="lowerLetter"/>
      <w:lvlText w:val="%8."/>
      <w:lvlJc w:val="left"/>
      <w:pPr>
        <w:ind w:left="6300" w:hanging="360"/>
      </w:pPr>
      <w:rPr>
        <w:rFonts w:cs="Times New Roman"/>
      </w:rPr>
    </w:lvl>
    <w:lvl w:ilvl="8" w:tplc="0415001B" w:tentative="1">
      <w:start w:val="1"/>
      <w:numFmt w:val="lowerRoman"/>
      <w:lvlText w:val="%9."/>
      <w:lvlJc w:val="right"/>
      <w:pPr>
        <w:ind w:left="7020" w:hanging="180"/>
      </w:pPr>
      <w:rPr>
        <w:rFonts w:cs="Times New Roman"/>
      </w:rPr>
    </w:lvl>
  </w:abstractNum>
  <w:abstractNum w:abstractNumId="33" w15:restartNumberingAfterBreak="0">
    <w:nsid w:val="691D4715"/>
    <w:multiLevelType w:val="hybridMultilevel"/>
    <w:tmpl w:val="4CFE27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285779"/>
    <w:multiLevelType w:val="multilevel"/>
    <w:tmpl w:val="0B3C60F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B13119A"/>
    <w:multiLevelType w:val="hybridMultilevel"/>
    <w:tmpl w:val="737486FE"/>
    <w:lvl w:ilvl="0" w:tplc="3A148E22">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6F985719"/>
    <w:multiLevelType w:val="multilevel"/>
    <w:tmpl w:val="397A906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D934FA9"/>
    <w:multiLevelType w:val="hybridMultilevel"/>
    <w:tmpl w:val="32E007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0"/>
  </w:num>
  <w:num w:numId="3">
    <w:abstractNumId w:val="29"/>
  </w:num>
  <w:num w:numId="4">
    <w:abstractNumId w:val="9"/>
  </w:num>
  <w:num w:numId="5">
    <w:abstractNumId w:val="10"/>
  </w:num>
  <w:num w:numId="6">
    <w:abstractNumId w:val="36"/>
  </w:num>
  <w:num w:numId="7">
    <w:abstractNumId w:val="32"/>
  </w:num>
  <w:num w:numId="8">
    <w:abstractNumId w:val="34"/>
  </w:num>
  <w:num w:numId="9">
    <w:abstractNumId w:val="23"/>
  </w:num>
  <w:num w:numId="10">
    <w:abstractNumId w:val="11"/>
  </w:num>
  <w:num w:numId="11">
    <w:abstractNumId w:val="2"/>
  </w:num>
  <w:num w:numId="12">
    <w:abstractNumId w:val="16"/>
  </w:num>
  <w:num w:numId="13">
    <w:abstractNumId w:val="19"/>
  </w:num>
  <w:num w:numId="14">
    <w:abstractNumId w:val="8"/>
  </w:num>
  <w:num w:numId="15">
    <w:abstractNumId w:val="1"/>
  </w:num>
  <w:num w:numId="16">
    <w:abstractNumId w:val="28"/>
  </w:num>
  <w:num w:numId="17">
    <w:abstractNumId w:val="3"/>
  </w:num>
  <w:num w:numId="18">
    <w:abstractNumId w:val="4"/>
  </w:num>
  <w:num w:numId="19">
    <w:abstractNumId w:val="5"/>
  </w:num>
  <w:num w:numId="20">
    <w:abstractNumId w:val="22"/>
  </w:num>
  <w:num w:numId="21">
    <w:abstractNumId w:val="37"/>
  </w:num>
  <w:num w:numId="22">
    <w:abstractNumId w:val="24"/>
  </w:num>
  <w:num w:numId="23">
    <w:abstractNumId w:val="21"/>
  </w:num>
  <w:num w:numId="24">
    <w:abstractNumId w:val="14"/>
  </w:num>
  <w:num w:numId="25">
    <w:abstractNumId w:val="26"/>
  </w:num>
  <w:num w:numId="26">
    <w:abstractNumId w:val="20"/>
  </w:num>
  <w:num w:numId="27">
    <w:abstractNumId w:val="7"/>
  </w:num>
  <w:num w:numId="28">
    <w:abstractNumId w:val="17"/>
  </w:num>
  <w:num w:numId="29">
    <w:abstractNumId w:val="18"/>
  </w:num>
  <w:num w:numId="30">
    <w:abstractNumId w:val="30"/>
  </w:num>
  <w:num w:numId="31">
    <w:abstractNumId w:val="27"/>
  </w:num>
  <w:num w:numId="32">
    <w:abstractNumId w:val="31"/>
  </w:num>
  <w:num w:numId="33">
    <w:abstractNumId w:val="6"/>
  </w:num>
  <w:num w:numId="34">
    <w:abstractNumId w:val="12"/>
  </w:num>
  <w:num w:numId="35">
    <w:abstractNumId w:val="25"/>
  </w:num>
  <w:num w:numId="36">
    <w:abstractNumId w:val="15"/>
  </w:num>
  <w:num w:numId="37">
    <w:abstractNumId w:val="35"/>
  </w:num>
  <w:num w:numId="38">
    <w:abstractNumId w:val="3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CD1"/>
    <w:rsid w:val="00010B8F"/>
    <w:rsid w:val="00012A65"/>
    <w:rsid w:val="00013AC0"/>
    <w:rsid w:val="000141EE"/>
    <w:rsid w:val="00030ABE"/>
    <w:rsid w:val="00040FED"/>
    <w:rsid w:val="000441D8"/>
    <w:rsid w:val="00050E7C"/>
    <w:rsid w:val="000603CA"/>
    <w:rsid w:val="00064512"/>
    <w:rsid w:val="00070602"/>
    <w:rsid w:val="00076A72"/>
    <w:rsid w:val="000823B8"/>
    <w:rsid w:val="00083CEA"/>
    <w:rsid w:val="00084C39"/>
    <w:rsid w:val="00096359"/>
    <w:rsid w:val="000A12ED"/>
    <w:rsid w:val="000B205A"/>
    <w:rsid w:val="000B3BDC"/>
    <w:rsid w:val="000C215C"/>
    <w:rsid w:val="000C6750"/>
    <w:rsid w:val="000D51AF"/>
    <w:rsid w:val="000E1D11"/>
    <w:rsid w:val="000E373E"/>
    <w:rsid w:val="000F34D2"/>
    <w:rsid w:val="000F5205"/>
    <w:rsid w:val="00112FED"/>
    <w:rsid w:val="001131D8"/>
    <w:rsid w:val="00113B03"/>
    <w:rsid w:val="00147237"/>
    <w:rsid w:val="00151274"/>
    <w:rsid w:val="00153B03"/>
    <w:rsid w:val="001565AC"/>
    <w:rsid w:val="00164F8D"/>
    <w:rsid w:val="00180384"/>
    <w:rsid w:val="00186A18"/>
    <w:rsid w:val="001A0B2E"/>
    <w:rsid w:val="001C16CC"/>
    <w:rsid w:val="001C5EEC"/>
    <w:rsid w:val="001F01E0"/>
    <w:rsid w:val="001F7A3C"/>
    <w:rsid w:val="00210D15"/>
    <w:rsid w:val="0021503B"/>
    <w:rsid w:val="0023215B"/>
    <w:rsid w:val="00242734"/>
    <w:rsid w:val="0025743C"/>
    <w:rsid w:val="0026079C"/>
    <w:rsid w:val="00263843"/>
    <w:rsid w:val="00264F66"/>
    <w:rsid w:val="00275747"/>
    <w:rsid w:val="002903F8"/>
    <w:rsid w:val="0029244C"/>
    <w:rsid w:val="0029354C"/>
    <w:rsid w:val="002D0B35"/>
    <w:rsid w:val="002D11CA"/>
    <w:rsid w:val="002D28FE"/>
    <w:rsid w:val="002F0E81"/>
    <w:rsid w:val="002F1EE8"/>
    <w:rsid w:val="00306CE0"/>
    <w:rsid w:val="003102E4"/>
    <w:rsid w:val="00311647"/>
    <w:rsid w:val="00313982"/>
    <w:rsid w:val="00315DB5"/>
    <w:rsid w:val="003240B2"/>
    <w:rsid w:val="00326C79"/>
    <w:rsid w:val="003451BC"/>
    <w:rsid w:val="00354240"/>
    <w:rsid w:val="00367F92"/>
    <w:rsid w:val="0037364D"/>
    <w:rsid w:val="00376401"/>
    <w:rsid w:val="00383FF4"/>
    <w:rsid w:val="00390351"/>
    <w:rsid w:val="0039049A"/>
    <w:rsid w:val="00394FCB"/>
    <w:rsid w:val="003963F8"/>
    <w:rsid w:val="003A24B8"/>
    <w:rsid w:val="003B44FB"/>
    <w:rsid w:val="003B53C8"/>
    <w:rsid w:val="003B5C77"/>
    <w:rsid w:val="003C5AF8"/>
    <w:rsid w:val="003C7688"/>
    <w:rsid w:val="003D07EA"/>
    <w:rsid w:val="003D6ECB"/>
    <w:rsid w:val="003E0D74"/>
    <w:rsid w:val="003F2E96"/>
    <w:rsid w:val="003F33D0"/>
    <w:rsid w:val="003F7822"/>
    <w:rsid w:val="00402F86"/>
    <w:rsid w:val="00404612"/>
    <w:rsid w:val="00404761"/>
    <w:rsid w:val="00410F4F"/>
    <w:rsid w:val="0041521A"/>
    <w:rsid w:val="00417D4C"/>
    <w:rsid w:val="00424209"/>
    <w:rsid w:val="00424AC2"/>
    <w:rsid w:val="00426FE5"/>
    <w:rsid w:val="0043114C"/>
    <w:rsid w:val="0044015C"/>
    <w:rsid w:val="00442B9A"/>
    <w:rsid w:val="00445F57"/>
    <w:rsid w:val="00454428"/>
    <w:rsid w:val="00457B99"/>
    <w:rsid w:val="0047170C"/>
    <w:rsid w:val="0047252A"/>
    <w:rsid w:val="00477335"/>
    <w:rsid w:val="00490528"/>
    <w:rsid w:val="00495517"/>
    <w:rsid w:val="004975B3"/>
    <w:rsid w:val="004A0B63"/>
    <w:rsid w:val="004A3B0C"/>
    <w:rsid w:val="004A7AA3"/>
    <w:rsid w:val="004C2D8F"/>
    <w:rsid w:val="004D1890"/>
    <w:rsid w:val="004D6E16"/>
    <w:rsid w:val="005106B5"/>
    <w:rsid w:val="00513E5A"/>
    <w:rsid w:val="005247D6"/>
    <w:rsid w:val="00541057"/>
    <w:rsid w:val="00545068"/>
    <w:rsid w:val="005520B3"/>
    <w:rsid w:val="00556EA6"/>
    <w:rsid w:val="00566ADC"/>
    <w:rsid w:val="00567223"/>
    <w:rsid w:val="00567604"/>
    <w:rsid w:val="00571645"/>
    <w:rsid w:val="00577725"/>
    <w:rsid w:val="00580E20"/>
    <w:rsid w:val="00581239"/>
    <w:rsid w:val="00581A3D"/>
    <w:rsid w:val="005957E0"/>
    <w:rsid w:val="00597870"/>
    <w:rsid w:val="005B0F25"/>
    <w:rsid w:val="005B1337"/>
    <w:rsid w:val="005C0A03"/>
    <w:rsid w:val="005C3773"/>
    <w:rsid w:val="005C40BB"/>
    <w:rsid w:val="005E19A5"/>
    <w:rsid w:val="005E23DB"/>
    <w:rsid w:val="005E3840"/>
    <w:rsid w:val="005F5BDD"/>
    <w:rsid w:val="005F5F6D"/>
    <w:rsid w:val="00602FF4"/>
    <w:rsid w:val="00606F9C"/>
    <w:rsid w:val="00607211"/>
    <w:rsid w:val="00613D6A"/>
    <w:rsid w:val="0061558E"/>
    <w:rsid w:val="00624E13"/>
    <w:rsid w:val="00625595"/>
    <w:rsid w:val="00627E63"/>
    <w:rsid w:val="006353E5"/>
    <w:rsid w:val="00641195"/>
    <w:rsid w:val="00653FC4"/>
    <w:rsid w:val="0066626D"/>
    <w:rsid w:val="00667DF5"/>
    <w:rsid w:val="00677D2D"/>
    <w:rsid w:val="00677FF7"/>
    <w:rsid w:val="0068101C"/>
    <w:rsid w:val="006A4A52"/>
    <w:rsid w:val="006A4D42"/>
    <w:rsid w:val="006B0ABD"/>
    <w:rsid w:val="006B6B1D"/>
    <w:rsid w:val="006C57B8"/>
    <w:rsid w:val="006C5844"/>
    <w:rsid w:val="006D34F3"/>
    <w:rsid w:val="006E2AF5"/>
    <w:rsid w:val="006E384D"/>
    <w:rsid w:val="006E3922"/>
    <w:rsid w:val="00704F04"/>
    <w:rsid w:val="007075D9"/>
    <w:rsid w:val="00715675"/>
    <w:rsid w:val="00716F0D"/>
    <w:rsid w:val="00720E88"/>
    <w:rsid w:val="00722888"/>
    <w:rsid w:val="00722D8E"/>
    <w:rsid w:val="0072401B"/>
    <w:rsid w:val="00737114"/>
    <w:rsid w:val="00744222"/>
    <w:rsid w:val="0076419D"/>
    <w:rsid w:val="00773381"/>
    <w:rsid w:val="0079063F"/>
    <w:rsid w:val="00790A08"/>
    <w:rsid w:val="00790D8F"/>
    <w:rsid w:val="00791F99"/>
    <w:rsid w:val="007A72CD"/>
    <w:rsid w:val="007C1E82"/>
    <w:rsid w:val="007D50C2"/>
    <w:rsid w:val="007D5A22"/>
    <w:rsid w:val="007D5FB0"/>
    <w:rsid w:val="007F4B7C"/>
    <w:rsid w:val="007F4E8E"/>
    <w:rsid w:val="00804AA2"/>
    <w:rsid w:val="00822AD6"/>
    <w:rsid w:val="00832870"/>
    <w:rsid w:val="00863DA8"/>
    <w:rsid w:val="008671A4"/>
    <w:rsid w:val="00870483"/>
    <w:rsid w:val="00871241"/>
    <w:rsid w:val="008759D3"/>
    <w:rsid w:val="008903EE"/>
    <w:rsid w:val="00894B3A"/>
    <w:rsid w:val="008A7026"/>
    <w:rsid w:val="008B66B3"/>
    <w:rsid w:val="008C27A6"/>
    <w:rsid w:val="008C6F5F"/>
    <w:rsid w:val="008C71D6"/>
    <w:rsid w:val="008D5259"/>
    <w:rsid w:val="008D6C12"/>
    <w:rsid w:val="008D6EB0"/>
    <w:rsid w:val="008E4BAF"/>
    <w:rsid w:val="008F048A"/>
    <w:rsid w:val="008F1CD1"/>
    <w:rsid w:val="00901C95"/>
    <w:rsid w:val="00915ED5"/>
    <w:rsid w:val="00932A8C"/>
    <w:rsid w:val="00934605"/>
    <w:rsid w:val="009442F0"/>
    <w:rsid w:val="009447BA"/>
    <w:rsid w:val="009448AB"/>
    <w:rsid w:val="00954DC5"/>
    <w:rsid w:val="0095525C"/>
    <w:rsid w:val="009740D8"/>
    <w:rsid w:val="009904AA"/>
    <w:rsid w:val="0099323B"/>
    <w:rsid w:val="009939BC"/>
    <w:rsid w:val="009A0C32"/>
    <w:rsid w:val="009A6EB5"/>
    <w:rsid w:val="009B592E"/>
    <w:rsid w:val="009C6185"/>
    <w:rsid w:val="009D39F5"/>
    <w:rsid w:val="009D3DED"/>
    <w:rsid w:val="009D4379"/>
    <w:rsid w:val="009E3034"/>
    <w:rsid w:val="00A165A7"/>
    <w:rsid w:val="00A2277B"/>
    <w:rsid w:val="00A26E8F"/>
    <w:rsid w:val="00A3239F"/>
    <w:rsid w:val="00A34F51"/>
    <w:rsid w:val="00A37D0E"/>
    <w:rsid w:val="00A4198C"/>
    <w:rsid w:val="00A43047"/>
    <w:rsid w:val="00A447F2"/>
    <w:rsid w:val="00A5373F"/>
    <w:rsid w:val="00A6784E"/>
    <w:rsid w:val="00A67F09"/>
    <w:rsid w:val="00A73378"/>
    <w:rsid w:val="00A851A1"/>
    <w:rsid w:val="00A87CFC"/>
    <w:rsid w:val="00AA118B"/>
    <w:rsid w:val="00AA1278"/>
    <w:rsid w:val="00AA4F68"/>
    <w:rsid w:val="00AA698E"/>
    <w:rsid w:val="00AA6D8E"/>
    <w:rsid w:val="00AC538F"/>
    <w:rsid w:val="00AE6C52"/>
    <w:rsid w:val="00AE709C"/>
    <w:rsid w:val="00B24A39"/>
    <w:rsid w:val="00B31ECC"/>
    <w:rsid w:val="00B42889"/>
    <w:rsid w:val="00B52E63"/>
    <w:rsid w:val="00B544DE"/>
    <w:rsid w:val="00B62C9F"/>
    <w:rsid w:val="00B631A2"/>
    <w:rsid w:val="00B64710"/>
    <w:rsid w:val="00B67B04"/>
    <w:rsid w:val="00B77ECC"/>
    <w:rsid w:val="00BA0608"/>
    <w:rsid w:val="00BA463F"/>
    <w:rsid w:val="00BA5457"/>
    <w:rsid w:val="00BA6487"/>
    <w:rsid w:val="00BB2577"/>
    <w:rsid w:val="00BB3AA0"/>
    <w:rsid w:val="00BB57B2"/>
    <w:rsid w:val="00BC29A9"/>
    <w:rsid w:val="00BC43CD"/>
    <w:rsid w:val="00BC51E0"/>
    <w:rsid w:val="00BD05B0"/>
    <w:rsid w:val="00BE2C6B"/>
    <w:rsid w:val="00BE3D50"/>
    <w:rsid w:val="00BE4CB5"/>
    <w:rsid w:val="00BF21D2"/>
    <w:rsid w:val="00C009C0"/>
    <w:rsid w:val="00C04107"/>
    <w:rsid w:val="00C0790F"/>
    <w:rsid w:val="00C23D31"/>
    <w:rsid w:val="00C31C46"/>
    <w:rsid w:val="00C34190"/>
    <w:rsid w:val="00C66B96"/>
    <w:rsid w:val="00C9332F"/>
    <w:rsid w:val="00C94B8E"/>
    <w:rsid w:val="00CA55A0"/>
    <w:rsid w:val="00CA64C7"/>
    <w:rsid w:val="00CA67B7"/>
    <w:rsid w:val="00CB0DF2"/>
    <w:rsid w:val="00CB48C8"/>
    <w:rsid w:val="00CB6529"/>
    <w:rsid w:val="00CE4C6C"/>
    <w:rsid w:val="00D21B63"/>
    <w:rsid w:val="00D33BC8"/>
    <w:rsid w:val="00D42AA1"/>
    <w:rsid w:val="00D51C21"/>
    <w:rsid w:val="00D573AC"/>
    <w:rsid w:val="00D707BF"/>
    <w:rsid w:val="00D708B7"/>
    <w:rsid w:val="00D70B0B"/>
    <w:rsid w:val="00D86868"/>
    <w:rsid w:val="00DB729C"/>
    <w:rsid w:val="00DC31B4"/>
    <w:rsid w:val="00DE5484"/>
    <w:rsid w:val="00DF0C73"/>
    <w:rsid w:val="00E104B8"/>
    <w:rsid w:val="00E13E99"/>
    <w:rsid w:val="00E17CEB"/>
    <w:rsid w:val="00E204A1"/>
    <w:rsid w:val="00E22EDD"/>
    <w:rsid w:val="00E24D42"/>
    <w:rsid w:val="00E330EE"/>
    <w:rsid w:val="00E35EFC"/>
    <w:rsid w:val="00E42033"/>
    <w:rsid w:val="00E4424A"/>
    <w:rsid w:val="00E50DBF"/>
    <w:rsid w:val="00E54439"/>
    <w:rsid w:val="00E554AE"/>
    <w:rsid w:val="00E57A32"/>
    <w:rsid w:val="00E635CB"/>
    <w:rsid w:val="00E80DE5"/>
    <w:rsid w:val="00EA0B84"/>
    <w:rsid w:val="00EA7397"/>
    <w:rsid w:val="00EB1EAE"/>
    <w:rsid w:val="00EC5C82"/>
    <w:rsid w:val="00EE39BD"/>
    <w:rsid w:val="00F03117"/>
    <w:rsid w:val="00F03F47"/>
    <w:rsid w:val="00F05EAA"/>
    <w:rsid w:val="00F077BF"/>
    <w:rsid w:val="00F155A2"/>
    <w:rsid w:val="00F30A34"/>
    <w:rsid w:val="00F31ADC"/>
    <w:rsid w:val="00F33114"/>
    <w:rsid w:val="00F416A6"/>
    <w:rsid w:val="00F505AF"/>
    <w:rsid w:val="00F70C77"/>
    <w:rsid w:val="00F816A3"/>
    <w:rsid w:val="00F8770F"/>
    <w:rsid w:val="00FA2D01"/>
    <w:rsid w:val="00FA4158"/>
    <w:rsid w:val="00FA7DF1"/>
    <w:rsid w:val="00FB12CE"/>
    <w:rsid w:val="00FB6837"/>
    <w:rsid w:val="00FD14F1"/>
    <w:rsid w:val="00FE101A"/>
    <w:rsid w:val="00FE1BFF"/>
    <w:rsid w:val="00FE6C58"/>
    <w:rsid w:val="00FF0D2F"/>
    <w:rsid w:val="00FF1C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B3029B"/>
  <w15:docId w15:val="{480DBE2C-0C6E-4D46-9D36-53DC3C7BE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4" w:unhideWhenUsed="1" w:qFormat="1"/>
    <w:lsdException w:name="heading 5" w:semiHidden="1" w:uiPriority="3"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uiPriority="2"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13982"/>
    <w:pPr>
      <w:spacing w:after="240" w:line="240" w:lineRule="exact"/>
    </w:pPr>
    <w:rPr>
      <w:rFonts w:ascii="Lato" w:hAnsi="Lato"/>
      <w:szCs w:val="22"/>
      <w:lang w:eastAsia="en-US"/>
    </w:rPr>
  </w:style>
  <w:style w:type="paragraph" w:styleId="Nagwek1">
    <w:name w:val="heading 1"/>
    <w:aliases w:val="NagłówekS"/>
    <w:basedOn w:val="Normalny"/>
    <w:next w:val="Nagwek2"/>
    <w:link w:val="Nagwek1Znak"/>
    <w:uiPriority w:val="7"/>
    <w:qFormat/>
    <w:rsid w:val="009740D8"/>
    <w:pPr>
      <w:keepNext/>
      <w:keepLines/>
      <w:spacing w:before="120" w:after="0" w:line="210" w:lineRule="exact"/>
      <w:jc w:val="right"/>
      <w:outlineLvl w:val="0"/>
    </w:pPr>
    <w:rPr>
      <w:rFonts w:eastAsia="Times New Roman"/>
      <w:bCs/>
      <w:color w:val="323232"/>
      <w:sz w:val="18"/>
      <w:szCs w:val="28"/>
    </w:rPr>
  </w:style>
  <w:style w:type="paragraph" w:styleId="Nagwek2">
    <w:name w:val="heading 2"/>
    <w:aliases w:val="Sygnatura"/>
    <w:basedOn w:val="Normalny"/>
    <w:next w:val="Tytu"/>
    <w:link w:val="Nagwek2Znak"/>
    <w:uiPriority w:val="1"/>
    <w:qFormat/>
    <w:rsid w:val="009740D8"/>
    <w:pPr>
      <w:keepNext/>
      <w:keepLines/>
      <w:spacing w:after="0" w:line="210" w:lineRule="exact"/>
      <w:jc w:val="right"/>
      <w:outlineLvl w:val="1"/>
    </w:pPr>
    <w:rPr>
      <w:rFonts w:eastAsia="Times New Roman"/>
      <w:b/>
      <w:bCs/>
      <w:color w:val="323232"/>
      <w:sz w:val="18"/>
      <w:szCs w:val="16"/>
    </w:rPr>
  </w:style>
  <w:style w:type="paragraph" w:styleId="Nagwek3">
    <w:name w:val="heading 3"/>
    <w:aliases w:val="Adres"/>
    <w:basedOn w:val="Normalny"/>
    <w:next w:val="Normalny"/>
    <w:link w:val="Nagwek3Znak"/>
    <w:uiPriority w:val="9"/>
    <w:unhideWhenUsed/>
    <w:qFormat/>
    <w:rsid w:val="00B42889"/>
    <w:pPr>
      <w:spacing w:after="0" w:line="190" w:lineRule="exact"/>
      <w:outlineLvl w:val="2"/>
    </w:pPr>
    <w:rPr>
      <w:color w:val="323232"/>
      <w:sz w:val="16"/>
      <w:szCs w:val="16"/>
    </w:rPr>
  </w:style>
  <w:style w:type="paragraph" w:styleId="Nagwek4">
    <w:name w:val="heading 4"/>
    <w:aliases w:val="AdresAdresata"/>
    <w:basedOn w:val="Normalny"/>
    <w:next w:val="Normalny"/>
    <w:link w:val="Nagwek4Znak"/>
    <w:uiPriority w:val="4"/>
    <w:unhideWhenUsed/>
    <w:qFormat/>
    <w:rsid w:val="00153B03"/>
    <w:pPr>
      <w:keepNext/>
      <w:keepLines/>
      <w:spacing w:after="840" w:line="210" w:lineRule="exact"/>
      <w:contextualSpacing/>
      <w:jc w:val="right"/>
      <w:outlineLvl w:val="3"/>
    </w:pPr>
    <w:rPr>
      <w:rFonts w:eastAsia="Times New Roman"/>
      <w:bCs/>
      <w:iCs/>
      <w:color w:val="323232"/>
      <w:sz w:val="18"/>
      <w:szCs w:val="18"/>
    </w:rPr>
  </w:style>
  <w:style w:type="paragraph" w:styleId="Nagwek5">
    <w:name w:val="heading 5"/>
    <w:aliases w:val="Adresat"/>
    <w:basedOn w:val="Nagwek1"/>
    <w:next w:val="Nagwek4"/>
    <w:link w:val="Nagwek5Znak"/>
    <w:uiPriority w:val="3"/>
    <w:unhideWhenUsed/>
    <w:qFormat/>
    <w:rsid w:val="00151274"/>
    <w:pPr>
      <w:spacing w:before="600"/>
      <w:outlineLvl w:val="4"/>
    </w:pPr>
    <w:rPr>
      <w:rFonts w:eastAsiaTheme="majorEastAsia" w:cstheme="majorBidi"/>
      <w:b/>
      <w:bCs w:val="0"/>
      <w:iCs/>
      <w:szCs w:val="18"/>
    </w:rPr>
  </w:style>
  <w:style w:type="paragraph" w:styleId="Nagwek6">
    <w:name w:val="heading 6"/>
    <w:aliases w:val="DaneNadawcy"/>
    <w:basedOn w:val="Podpis"/>
    <w:next w:val="Normalny"/>
    <w:link w:val="Nagwek6Znak"/>
    <w:uiPriority w:val="6"/>
    <w:qFormat/>
    <w:rsid w:val="003963F8"/>
    <w:pPr>
      <w:spacing w:before="0"/>
      <w:outlineLvl w:val="5"/>
    </w:pPr>
    <w:rPr>
      <w:b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57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57B8"/>
  </w:style>
  <w:style w:type="paragraph" w:styleId="Stopka">
    <w:name w:val="footer"/>
    <w:basedOn w:val="Normalny"/>
    <w:link w:val="StopkaZnak"/>
    <w:uiPriority w:val="99"/>
    <w:unhideWhenUsed/>
    <w:rsid w:val="006C57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57B8"/>
  </w:style>
  <w:style w:type="paragraph" w:styleId="Tekstdymka">
    <w:name w:val="Balloon Text"/>
    <w:basedOn w:val="Normalny"/>
    <w:link w:val="TekstdymkaZnak"/>
    <w:uiPriority w:val="99"/>
    <w:semiHidden/>
    <w:unhideWhenUsed/>
    <w:rsid w:val="006C57B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6C57B8"/>
    <w:rPr>
      <w:rFonts w:ascii="Tahoma" w:hAnsi="Tahoma" w:cs="Tahoma"/>
      <w:sz w:val="16"/>
      <w:szCs w:val="16"/>
    </w:rPr>
  </w:style>
  <w:style w:type="character" w:customStyle="1" w:styleId="Nagwek1Znak">
    <w:name w:val="Nagłówek 1 Znak"/>
    <w:aliases w:val="NagłówekS Znak"/>
    <w:link w:val="Nagwek1"/>
    <w:uiPriority w:val="7"/>
    <w:rsid w:val="009740D8"/>
    <w:rPr>
      <w:rFonts w:ascii="Lato" w:eastAsia="Times New Roman" w:hAnsi="Lato" w:cs="Times New Roman"/>
      <w:bCs/>
      <w:color w:val="323232"/>
      <w:sz w:val="18"/>
      <w:szCs w:val="28"/>
    </w:rPr>
  </w:style>
  <w:style w:type="character" w:customStyle="1" w:styleId="Nagwek2Znak">
    <w:name w:val="Nagłówek 2 Znak"/>
    <w:aliases w:val="Sygnatura Znak"/>
    <w:link w:val="Nagwek2"/>
    <w:uiPriority w:val="1"/>
    <w:rsid w:val="009740D8"/>
    <w:rPr>
      <w:rFonts w:ascii="Lato" w:eastAsia="Times New Roman" w:hAnsi="Lato" w:cs="Times New Roman"/>
      <w:b/>
      <w:bCs/>
      <w:color w:val="323232"/>
      <w:sz w:val="18"/>
      <w:szCs w:val="16"/>
    </w:rPr>
  </w:style>
  <w:style w:type="paragraph" w:styleId="Tytu">
    <w:name w:val="Title"/>
    <w:aliases w:val="Hasło"/>
    <w:basedOn w:val="Normalny"/>
    <w:next w:val="Normalny"/>
    <w:link w:val="TytuZnak"/>
    <w:uiPriority w:val="2"/>
    <w:qFormat/>
    <w:rsid w:val="00870483"/>
    <w:pPr>
      <w:spacing w:after="0" w:line="280" w:lineRule="exact"/>
      <w:contextualSpacing/>
    </w:pPr>
    <w:rPr>
      <w:rFonts w:eastAsia="Times New Roman"/>
      <w:b/>
      <w:color w:val="323232"/>
      <w:kern w:val="28"/>
      <w:sz w:val="24"/>
      <w:szCs w:val="24"/>
    </w:rPr>
  </w:style>
  <w:style w:type="character" w:customStyle="1" w:styleId="TytuZnak">
    <w:name w:val="Tytuł Znak"/>
    <w:aliases w:val="Hasło Znak"/>
    <w:link w:val="Tytu"/>
    <w:uiPriority w:val="2"/>
    <w:rsid w:val="00870483"/>
    <w:rPr>
      <w:rFonts w:ascii="Lato" w:eastAsia="Times New Roman" w:hAnsi="Lato" w:cs="Times New Roman"/>
      <w:b/>
      <w:color w:val="323232"/>
      <w:kern w:val="28"/>
      <w:sz w:val="24"/>
      <w:szCs w:val="24"/>
    </w:rPr>
  </w:style>
  <w:style w:type="character" w:customStyle="1" w:styleId="Nagwek3Znak">
    <w:name w:val="Nagłówek 3 Znak"/>
    <w:aliases w:val="Adres Znak"/>
    <w:link w:val="Nagwek3"/>
    <w:uiPriority w:val="9"/>
    <w:rsid w:val="00B42889"/>
    <w:rPr>
      <w:rFonts w:ascii="Lato" w:hAnsi="Lato"/>
      <w:color w:val="323232"/>
      <w:sz w:val="16"/>
      <w:szCs w:val="16"/>
    </w:rPr>
  </w:style>
  <w:style w:type="character" w:styleId="Hipercze">
    <w:name w:val="Hyperlink"/>
    <w:unhideWhenUsed/>
    <w:rsid w:val="009904AA"/>
    <w:rPr>
      <w:color w:val="0000FF"/>
      <w:u w:val="single"/>
    </w:rPr>
  </w:style>
  <w:style w:type="character" w:customStyle="1" w:styleId="Nagwek4Znak">
    <w:name w:val="Nagłówek 4 Znak"/>
    <w:aliases w:val="AdresAdresata Znak"/>
    <w:link w:val="Nagwek4"/>
    <w:uiPriority w:val="4"/>
    <w:rsid w:val="00153B03"/>
    <w:rPr>
      <w:rFonts w:ascii="Lato" w:eastAsia="Times New Roman" w:hAnsi="Lato" w:cs="Times New Roman"/>
      <w:bCs/>
      <w:iCs/>
      <w:color w:val="323232"/>
      <w:sz w:val="18"/>
      <w:szCs w:val="18"/>
    </w:rPr>
  </w:style>
  <w:style w:type="character" w:customStyle="1" w:styleId="Nagwek5Znak">
    <w:name w:val="Nagłówek 5 Znak"/>
    <w:aliases w:val="Adresat Znak"/>
    <w:link w:val="Nagwek5"/>
    <w:uiPriority w:val="3"/>
    <w:rsid w:val="00151274"/>
    <w:rPr>
      <w:rFonts w:ascii="Lato" w:eastAsia="Times New Roman" w:hAnsi="Lato" w:cs="Times New Roman"/>
      <w:b/>
      <w:iCs/>
      <w:color w:val="323232"/>
      <w:sz w:val="18"/>
      <w:szCs w:val="18"/>
    </w:rPr>
  </w:style>
  <w:style w:type="paragraph" w:styleId="Podtytu">
    <w:name w:val="Subtitle"/>
    <w:aliases w:val="Podtytuł;Zwrot grzeczn1."/>
    <w:basedOn w:val="Normalny"/>
    <w:next w:val="Normalny"/>
    <w:link w:val="PodtytuZnak"/>
    <w:uiPriority w:val="9"/>
    <w:rsid w:val="00FB6837"/>
    <w:pPr>
      <w:keepNext/>
      <w:numPr>
        <w:ilvl w:val="1"/>
      </w:numPr>
      <w:spacing w:before="840"/>
    </w:pPr>
    <w:rPr>
      <w:rFonts w:eastAsia="Times New Roman"/>
      <w:iCs/>
      <w:szCs w:val="20"/>
    </w:rPr>
  </w:style>
  <w:style w:type="character" w:customStyle="1" w:styleId="PodtytuZnak">
    <w:name w:val="Podtytuł Znak"/>
    <w:aliases w:val="Podtytuł;Zwrot grzeczn1. Znak"/>
    <w:link w:val="Podtytu"/>
    <w:uiPriority w:val="9"/>
    <w:rsid w:val="00513E5A"/>
    <w:rPr>
      <w:rFonts w:ascii="Lato" w:eastAsia="Times New Roman" w:hAnsi="Lato" w:cs="Times New Roman"/>
      <w:iCs/>
      <w:sz w:val="20"/>
      <w:szCs w:val="20"/>
    </w:rPr>
  </w:style>
  <w:style w:type="character" w:customStyle="1" w:styleId="Nagwek6Znak">
    <w:name w:val="Nagłówek 6 Znak"/>
    <w:aliases w:val="DaneNadawcy Znak"/>
    <w:link w:val="Nagwek6"/>
    <w:uiPriority w:val="6"/>
    <w:rsid w:val="00513E5A"/>
    <w:rPr>
      <w:rFonts w:ascii="Lato" w:hAnsi="Lato"/>
      <w:color w:val="323232"/>
      <w:sz w:val="18"/>
    </w:rPr>
  </w:style>
  <w:style w:type="paragraph" w:styleId="Podpis">
    <w:name w:val="Signature"/>
    <w:basedOn w:val="Normalny"/>
    <w:link w:val="PodpisZnak"/>
    <w:uiPriority w:val="5"/>
    <w:qFormat/>
    <w:rsid w:val="003963F8"/>
    <w:pPr>
      <w:spacing w:before="480" w:after="210" w:line="210" w:lineRule="exact"/>
      <w:contextualSpacing/>
    </w:pPr>
    <w:rPr>
      <w:b/>
      <w:color w:val="323232"/>
      <w:sz w:val="18"/>
    </w:rPr>
  </w:style>
  <w:style w:type="character" w:customStyle="1" w:styleId="PodpisZnak">
    <w:name w:val="Podpis Znak"/>
    <w:link w:val="Podpis"/>
    <w:uiPriority w:val="5"/>
    <w:rsid w:val="00513E5A"/>
    <w:rPr>
      <w:rFonts w:ascii="Lato" w:hAnsi="Lato"/>
      <w:b/>
      <w:color w:val="323232"/>
      <w:sz w:val="18"/>
    </w:rPr>
  </w:style>
  <w:style w:type="character" w:styleId="Pogrubienie">
    <w:name w:val="Strong"/>
    <w:uiPriority w:val="22"/>
    <w:qFormat/>
    <w:rsid w:val="00901C95"/>
    <w:rPr>
      <w:b/>
      <w:bCs/>
    </w:rPr>
  </w:style>
  <w:style w:type="paragraph" w:customStyle="1" w:styleId="NrStrony">
    <w:name w:val="NrStrony"/>
    <w:basedOn w:val="Nagwek1"/>
    <w:link w:val="NrStronyZnak"/>
    <w:uiPriority w:val="8"/>
    <w:qFormat/>
    <w:rsid w:val="00495517"/>
    <w:pPr>
      <w:jc w:val="center"/>
    </w:pPr>
    <w:rPr>
      <w:rFonts w:eastAsiaTheme="majorEastAsia" w:cstheme="majorBidi"/>
      <w:szCs w:val="16"/>
    </w:rPr>
  </w:style>
  <w:style w:type="character" w:customStyle="1" w:styleId="NrStronyZnak">
    <w:name w:val="NrStrony Znak"/>
    <w:link w:val="NrStrony"/>
    <w:uiPriority w:val="8"/>
    <w:rsid w:val="00513E5A"/>
    <w:rPr>
      <w:rFonts w:ascii="Lato" w:eastAsia="Times New Roman" w:hAnsi="Lato" w:cs="Times New Roman"/>
      <w:bCs/>
      <w:color w:val="323232"/>
      <w:sz w:val="16"/>
      <w:szCs w:val="16"/>
    </w:rPr>
  </w:style>
  <w:style w:type="paragraph" w:styleId="Tekstprzypisukocowego">
    <w:name w:val="endnote text"/>
    <w:basedOn w:val="Normalny"/>
    <w:link w:val="TekstprzypisukocowegoZnak"/>
    <w:uiPriority w:val="99"/>
    <w:semiHidden/>
    <w:unhideWhenUsed/>
    <w:rsid w:val="0037364D"/>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37364D"/>
    <w:rPr>
      <w:rFonts w:ascii="Lato" w:hAnsi="Lato"/>
      <w:lang w:eastAsia="en-US"/>
    </w:rPr>
  </w:style>
  <w:style w:type="character" w:styleId="Odwoanieprzypisukocowego">
    <w:name w:val="endnote reference"/>
    <w:basedOn w:val="Domylnaczcionkaakapitu"/>
    <w:uiPriority w:val="99"/>
    <w:semiHidden/>
    <w:unhideWhenUsed/>
    <w:rsid w:val="0037364D"/>
    <w:rPr>
      <w:vertAlign w:val="superscript"/>
    </w:rPr>
  </w:style>
  <w:style w:type="paragraph" w:customStyle="1" w:styleId="Styl">
    <w:name w:val="Styl"/>
    <w:rsid w:val="00BB3AA0"/>
    <w:pPr>
      <w:widowControl w:val="0"/>
      <w:autoSpaceDE w:val="0"/>
      <w:autoSpaceDN w:val="0"/>
      <w:adjustRightInd w:val="0"/>
    </w:pPr>
    <w:rPr>
      <w:rFonts w:ascii="Times New Roman" w:eastAsiaTheme="minorEastAsia" w:hAnsi="Times New Roman"/>
      <w:sz w:val="24"/>
      <w:szCs w:val="24"/>
    </w:rPr>
  </w:style>
  <w:style w:type="paragraph" w:styleId="Akapitzlist">
    <w:name w:val="List Paragraph"/>
    <w:aliases w:val="L1,Numerowanie,List Paragraph,Akapit z listą5,maz_wyliczenie,opis dzialania,K-P_odwolanie,A_wyliczenie,Akapit z listą51,normalny tekst,T_SZ_List Paragraph"/>
    <w:basedOn w:val="Normalny"/>
    <w:link w:val="AkapitzlistZnak"/>
    <w:uiPriority w:val="34"/>
    <w:qFormat/>
    <w:rsid w:val="00BB3AA0"/>
    <w:pPr>
      <w:ind w:left="720"/>
      <w:contextualSpacing/>
    </w:pPr>
  </w:style>
  <w:style w:type="paragraph" w:customStyle="1" w:styleId="Znak">
    <w:name w:val="Znak"/>
    <w:basedOn w:val="Normalny"/>
    <w:rsid w:val="005C3773"/>
    <w:pPr>
      <w:spacing w:after="160"/>
    </w:pPr>
    <w:rPr>
      <w:rFonts w:ascii="Tahoma" w:eastAsia="Times New Roman" w:hAnsi="Tahoma"/>
      <w:szCs w:val="20"/>
      <w:lang w:val="en-US"/>
    </w:rPr>
  </w:style>
  <w:style w:type="paragraph" w:customStyle="1" w:styleId="ZnakZnakZnakZnakZnakZnakZnakZnakZnakZnakZnakZnakZnakZnakZnak">
    <w:name w:val="Znak Znak Znak Znak Znak Znak Znak Znak Znak Znak Znak Znak Znak Znak Znak"/>
    <w:basedOn w:val="Normalny"/>
    <w:rsid w:val="00404612"/>
    <w:pPr>
      <w:spacing w:after="160"/>
    </w:pPr>
    <w:rPr>
      <w:rFonts w:ascii="Tahoma" w:eastAsia="Times New Roman" w:hAnsi="Tahoma"/>
      <w:szCs w:val="20"/>
      <w:lang w:val="en-US"/>
    </w:rPr>
  </w:style>
  <w:style w:type="character" w:customStyle="1" w:styleId="st">
    <w:name w:val="st"/>
    <w:basedOn w:val="Domylnaczcionkaakapitu"/>
    <w:rsid w:val="00D21B63"/>
  </w:style>
  <w:style w:type="paragraph" w:customStyle="1" w:styleId="Tekstpodstawowy31">
    <w:name w:val="Tekst podstawowy 31"/>
    <w:basedOn w:val="Normalny"/>
    <w:rsid w:val="00932A8C"/>
    <w:pPr>
      <w:widowControl w:val="0"/>
      <w:suppressAutoHyphens/>
      <w:spacing w:after="0" w:line="240" w:lineRule="atLeast"/>
      <w:jc w:val="both"/>
    </w:pPr>
    <w:rPr>
      <w:rFonts w:ascii="Times New Roman" w:eastAsia="Times New Roman" w:hAnsi="Times New Roman"/>
      <w:sz w:val="24"/>
      <w:szCs w:val="20"/>
      <w:lang w:eastAsia="ar-SA"/>
    </w:rPr>
  </w:style>
  <w:style w:type="paragraph" w:customStyle="1" w:styleId="Styl1">
    <w:name w:val="Styl1"/>
    <w:basedOn w:val="Normalny"/>
    <w:link w:val="Styl1Znak"/>
    <w:qFormat/>
    <w:rsid w:val="00932A8C"/>
    <w:pPr>
      <w:widowControl w:val="0"/>
      <w:numPr>
        <w:ilvl w:val="1"/>
        <w:numId w:val="2"/>
      </w:numPr>
      <w:suppressAutoHyphens/>
      <w:autoSpaceDE w:val="0"/>
      <w:spacing w:before="120" w:after="0" w:line="360" w:lineRule="auto"/>
      <w:ind w:left="426" w:right="45" w:hanging="426"/>
      <w:jc w:val="both"/>
    </w:pPr>
    <w:rPr>
      <w:rFonts w:ascii="Arial" w:eastAsia="Arial Unicode MS" w:hAnsi="Arial"/>
      <w:kern w:val="1"/>
      <w:sz w:val="16"/>
      <w:szCs w:val="16"/>
      <w:lang w:val="x-none" w:eastAsia="ar-SA"/>
    </w:rPr>
  </w:style>
  <w:style w:type="character" w:customStyle="1" w:styleId="Styl1Znak">
    <w:name w:val="Styl1 Znak"/>
    <w:link w:val="Styl1"/>
    <w:rsid w:val="00932A8C"/>
    <w:rPr>
      <w:rFonts w:ascii="Arial" w:eastAsia="Arial Unicode MS" w:hAnsi="Arial"/>
      <w:kern w:val="1"/>
      <w:sz w:val="16"/>
      <w:szCs w:val="16"/>
      <w:lang w:val="x-none" w:eastAsia="ar-SA"/>
    </w:rPr>
  </w:style>
  <w:style w:type="character" w:customStyle="1" w:styleId="Nierozpoznanawzmianka1">
    <w:name w:val="Nierozpoznana wzmianka1"/>
    <w:basedOn w:val="Domylnaczcionkaakapitu"/>
    <w:uiPriority w:val="99"/>
    <w:semiHidden/>
    <w:unhideWhenUsed/>
    <w:rsid w:val="00744222"/>
    <w:rPr>
      <w:color w:val="605E5C"/>
      <w:shd w:val="clear" w:color="auto" w:fill="E1DFDD"/>
    </w:rPr>
  </w:style>
  <w:style w:type="paragraph" w:styleId="Tekstpodstawowy">
    <w:name w:val="Body Text"/>
    <w:basedOn w:val="Normalny"/>
    <w:link w:val="TekstpodstawowyZnak"/>
    <w:uiPriority w:val="99"/>
    <w:rsid w:val="00BF21D2"/>
    <w:pPr>
      <w:autoSpaceDE w:val="0"/>
      <w:autoSpaceDN w:val="0"/>
      <w:adjustRightInd w:val="0"/>
      <w:spacing w:after="0" w:line="240" w:lineRule="auto"/>
      <w:jc w:val="both"/>
    </w:pPr>
    <w:rPr>
      <w:rFonts w:ascii="Times New Roman" w:eastAsia="Times New Roman" w:hAnsi="Times New Roman"/>
      <w:sz w:val="24"/>
      <w:szCs w:val="20"/>
      <w:lang w:val="en-US" w:eastAsia="pl-PL"/>
    </w:rPr>
  </w:style>
  <w:style w:type="character" w:customStyle="1" w:styleId="TekstpodstawowyZnak">
    <w:name w:val="Tekst podstawowy Znak"/>
    <w:basedOn w:val="Domylnaczcionkaakapitu"/>
    <w:link w:val="Tekstpodstawowy"/>
    <w:uiPriority w:val="99"/>
    <w:rsid w:val="00BF21D2"/>
    <w:rPr>
      <w:rFonts w:ascii="Times New Roman" w:eastAsia="Times New Roman" w:hAnsi="Times New Roman"/>
      <w:sz w:val="24"/>
      <w:lang w:val="en-US"/>
    </w:rPr>
  </w:style>
  <w:style w:type="character" w:customStyle="1" w:styleId="AkapitzlistZnak">
    <w:name w:val="Akapit z listą Znak"/>
    <w:aliases w:val="L1 Znak,Numerowanie Znak,List Paragraph Znak,Akapit z listą5 Znak,maz_wyliczenie Znak,opis dzialania Znak,K-P_odwolanie Znak,A_wyliczenie Znak,Akapit z listą51 Znak,normalny tekst Znak,T_SZ_List Paragraph Znak"/>
    <w:link w:val="Akapitzlist"/>
    <w:uiPriority w:val="34"/>
    <w:rsid w:val="00BC29A9"/>
    <w:rPr>
      <w:rFonts w:ascii="Lato" w:hAnsi="Lato"/>
      <w:szCs w:val="22"/>
      <w:lang w:eastAsia="en-US"/>
    </w:rPr>
  </w:style>
  <w:style w:type="character" w:customStyle="1" w:styleId="ng-binding">
    <w:name w:val="ng-binding"/>
    <w:basedOn w:val="Domylnaczcionkaakapitu"/>
    <w:rsid w:val="00BC29A9"/>
  </w:style>
  <w:style w:type="character" w:customStyle="1" w:styleId="ng-scope">
    <w:name w:val="ng-scope"/>
    <w:basedOn w:val="Domylnaczcionkaakapitu"/>
    <w:rsid w:val="00BC29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741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pn.pl/filemanager/FE%20ekosystemy/Klauzula_informacyjna.pdf?t=0.02308270287273206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8B0D5-3DE2-4F83-A9DA-9209357C6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905</TotalTime>
  <Pages>9</Pages>
  <Words>3253</Words>
  <Characters>19518</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DU-ANNA</cp:lastModifiedBy>
  <cp:revision>10</cp:revision>
  <cp:lastPrinted>2019-05-08T06:39:00Z</cp:lastPrinted>
  <dcterms:created xsi:type="dcterms:W3CDTF">2017-07-13T06:08:00Z</dcterms:created>
  <dcterms:modified xsi:type="dcterms:W3CDTF">2021-03-31T14:16:00Z</dcterms:modified>
</cp:coreProperties>
</file>