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4CD29D" w14:textId="098C0AD6" w:rsidR="004C4F0E" w:rsidRPr="00E9016D" w:rsidRDefault="00BC2684" w:rsidP="00E9016D">
      <w:pPr>
        <w:spacing w:before="120"/>
        <w:jc w:val="center"/>
        <w:rPr>
          <w:rFonts w:asciiTheme="majorHAnsi" w:hAnsiTheme="majorHAnsi" w:cs="Arial"/>
          <w:sz w:val="22"/>
          <w:szCs w:val="22"/>
        </w:rPr>
      </w:pPr>
      <w:r w:rsidRPr="00E9016D">
        <w:rPr>
          <w:rFonts w:asciiTheme="majorHAnsi" w:hAnsiTheme="majorHAnsi" w:cs="Arial"/>
          <w:b/>
          <w:sz w:val="22"/>
          <w:szCs w:val="22"/>
        </w:rPr>
        <w:t>Umowa nr K-3700 - ……../</w:t>
      </w:r>
      <w:r w:rsidR="005E3F0B" w:rsidRPr="00E9016D">
        <w:rPr>
          <w:rFonts w:asciiTheme="majorHAnsi" w:hAnsiTheme="majorHAnsi" w:cs="Arial"/>
          <w:b/>
          <w:sz w:val="22"/>
          <w:szCs w:val="22"/>
        </w:rPr>
        <w:t>202</w:t>
      </w:r>
      <w:r w:rsidR="008F10EC">
        <w:rPr>
          <w:rFonts w:asciiTheme="majorHAnsi" w:hAnsiTheme="majorHAnsi" w:cs="Arial"/>
          <w:b/>
          <w:sz w:val="22"/>
          <w:szCs w:val="22"/>
        </w:rPr>
        <w:t>3</w:t>
      </w:r>
    </w:p>
    <w:p w14:paraId="4C5ED558" w14:textId="77777777" w:rsidR="002A40CB" w:rsidRPr="00E9016D" w:rsidRDefault="002A40CB" w:rsidP="00E9016D">
      <w:pPr>
        <w:spacing w:before="120"/>
        <w:rPr>
          <w:rFonts w:asciiTheme="majorHAnsi" w:hAnsiTheme="majorHAnsi" w:cs="Arial"/>
          <w:sz w:val="22"/>
          <w:szCs w:val="22"/>
        </w:rPr>
      </w:pPr>
    </w:p>
    <w:p w14:paraId="6D2B6D47" w14:textId="44873B2F" w:rsidR="00302505" w:rsidRPr="00E9016D" w:rsidRDefault="00302505" w:rsidP="00E9016D">
      <w:pPr>
        <w:spacing w:before="120"/>
        <w:rPr>
          <w:rFonts w:asciiTheme="majorHAnsi" w:hAnsiTheme="majorHAnsi" w:cs="Arial"/>
          <w:sz w:val="22"/>
          <w:szCs w:val="22"/>
        </w:rPr>
      </w:pPr>
      <w:r w:rsidRPr="00E9016D">
        <w:rPr>
          <w:rFonts w:asciiTheme="majorHAnsi" w:hAnsiTheme="majorHAnsi" w:cs="Arial"/>
          <w:sz w:val="22"/>
          <w:szCs w:val="22"/>
        </w:rPr>
        <w:t xml:space="preserve">W dniu </w:t>
      </w:r>
      <w:r w:rsidR="009F4DDD" w:rsidRPr="00E9016D">
        <w:rPr>
          <w:rFonts w:asciiTheme="majorHAnsi" w:hAnsiTheme="majorHAnsi" w:cs="Arial"/>
          <w:sz w:val="22"/>
          <w:szCs w:val="22"/>
        </w:rPr>
        <w:t>………………….</w:t>
      </w:r>
      <w:r w:rsidR="006A233E" w:rsidRPr="00E9016D">
        <w:rPr>
          <w:rFonts w:asciiTheme="majorHAnsi" w:hAnsiTheme="majorHAnsi" w:cs="Arial"/>
          <w:sz w:val="22"/>
          <w:szCs w:val="22"/>
        </w:rPr>
        <w:t>.202</w:t>
      </w:r>
      <w:r w:rsidR="0012506F">
        <w:rPr>
          <w:rFonts w:asciiTheme="majorHAnsi" w:hAnsiTheme="majorHAnsi" w:cs="Arial"/>
          <w:sz w:val="22"/>
          <w:szCs w:val="22"/>
        </w:rPr>
        <w:t>3</w:t>
      </w:r>
      <w:r w:rsidR="00F708B8" w:rsidRPr="00E9016D">
        <w:rPr>
          <w:rFonts w:asciiTheme="majorHAnsi" w:hAnsiTheme="majorHAnsi" w:cs="Arial"/>
          <w:sz w:val="22"/>
          <w:szCs w:val="22"/>
        </w:rPr>
        <w:t>r. w</w:t>
      </w:r>
      <w:r w:rsidR="006A233E" w:rsidRPr="00E9016D">
        <w:rPr>
          <w:rFonts w:asciiTheme="majorHAnsi" w:hAnsiTheme="majorHAnsi" w:cs="Arial"/>
          <w:sz w:val="22"/>
          <w:szCs w:val="22"/>
        </w:rPr>
        <w:t xml:space="preserve"> Drawnie </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pomiędzy: </w:t>
      </w:r>
    </w:p>
    <w:p w14:paraId="360C349B" w14:textId="77777777" w:rsidR="00F708B8" w:rsidRPr="00E9016D" w:rsidRDefault="00F708B8" w:rsidP="00E9016D">
      <w:pPr>
        <w:spacing w:before="120"/>
        <w:jc w:val="both"/>
        <w:rPr>
          <w:rFonts w:asciiTheme="majorHAnsi" w:hAnsiTheme="majorHAnsi" w:cs="Arial"/>
          <w:sz w:val="22"/>
          <w:szCs w:val="22"/>
        </w:rPr>
      </w:pPr>
    </w:p>
    <w:p w14:paraId="0D4AE2DF" w14:textId="77777777" w:rsidR="00F708B8" w:rsidRPr="00E9016D" w:rsidRDefault="00BC2684" w:rsidP="00E9016D">
      <w:pPr>
        <w:spacing w:before="120"/>
        <w:jc w:val="both"/>
        <w:rPr>
          <w:rFonts w:asciiTheme="majorHAnsi" w:hAnsiTheme="majorHAnsi" w:cs="Arial"/>
          <w:sz w:val="22"/>
          <w:szCs w:val="22"/>
        </w:rPr>
      </w:pPr>
      <w:r w:rsidRPr="00E9016D">
        <w:rPr>
          <w:rFonts w:asciiTheme="majorHAnsi" w:hAnsiTheme="majorHAnsi" w:cs="Arial"/>
          <w:sz w:val="22"/>
          <w:szCs w:val="22"/>
        </w:rPr>
        <w:t xml:space="preserve">Drawieńskim Parkiem Narodowym </w:t>
      </w:r>
      <w:r w:rsidR="00F708B8" w:rsidRPr="00E9016D">
        <w:rPr>
          <w:rFonts w:asciiTheme="majorHAnsi" w:hAnsiTheme="majorHAnsi" w:cs="Arial"/>
          <w:sz w:val="22"/>
          <w:szCs w:val="22"/>
        </w:rPr>
        <w:t>z siedzibą w</w:t>
      </w:r>
      <w:r w:rsidRPr="00E9016D">
        <w:rPr>
          <w:rFonts w:asciiTheme="majorHAnsi" w:hAnsiTheme="majorHAnsi" w:cs="Arial"/>
          <w:sz w:val="22"/>
          <w:szCs w:val="22"/>
        </w:rPr>
        <w:t xml:space="preserve"> Drawnie</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 </w:t>
      </w:r>
      <w:r w:rsidR="00302505" w:rsidRPr="00E9016D">
        <w:rPr>
          <w:rFonts w:asciiTheme="majorHAnsi" w:hAnsiTheme="majorHAnsi" w:cs="Arial"/>
          <w:sz w:val="22"/>
          <w:szCs w:val="22"/>
        </w:rPr>
        <w:t xml:space="preserve">ul. </w:t>
      </w:r>
      <w:r w:rsidRPr="00E9016D">
        <w:rPr>
          <w:rFonts w:asciiTheme="majorHAnsi" w:hAnsiTheme="majorHAnsi" w:cs="Arial"/>
          <w:sz w:val="22"/>
          <w:szCs w:val="22"/>
        </w:rPr>
        <w:t>Leśników 2</w:t>
      </w:r>
      <w:r w:rsidR="00F708B8" w:rsidRPr="00E9016D">
        <w:rPr>
          <w:rFonts w:asciiTheme="majorHAnsi" w:hAnsiTheme="majorHAnsi" w:cs="Arial"/>
          <w:sz w:val="22"/>
          <w:szCs w:val="22"/>
        </w:rPr>
        <w:t xml:space="preserve">; </w:t>
      </w:r>
    </w:p>
    <w:p w14:paraId="0CEE4035" w14:textId="77777777" w:rsidR="00A96D02" w:rsidRPr="00E9016D" w:rsidRDefault="00BC2684" w:rsidP="00E9016D">
      <w:pPr>
        <w:spacing w:before="120"/>
        <w:jc w:val="both"/>
        <w:rPr>
          <w:rFonts w:asciiTheme="majorHAnsi" w:hAnsiTheme="majorHAnsi" w:cs="Arial"/>
          <w:sz w:val="22"/>
          <w:szCs w:val="22"/>
        </w:rPr>
      </w:pPr>
      <w:r w:rsidRPr="00E9016D">
        <w:rPr>
          <w:rFonts w:asciiTheme="majorHAnsi" w:hAnsiTheme="majorHAnsi" w:cs="Arial"/>
          <w:sz w:val="22"/>
          <w:szCs w:val="22"/>
        </w:rPr>
        <w:t>73 - 220</w:t>
      </w:r>
      <w:r w:rsidR="00302505" w:rsidRPr="00E9016D">
        <w:rPr>
          <w:rFonts w:asciiTheme="majorHAnsi" w:hAnsiTheme="majorHAnsi" w:cs="Arial"/>
          <w:sz w:val="22"/>
          <w:szCs w:val="22"/>
        </w:rPr>
        <w:t xml:space="preserve"> </w:t>
      </w:r>
      <w:r w:rsidRPr="00E9016D">
        <w:rPr>
          <w:rFonts w:asciiTheme="majorHAnsi" w:hAnsiTheme="majorHAnsi" w:cs="Arial"/>
          <w:sz w:val="22"/>
          <w:szCs w:val="22"/>
        </w:rPr>
        <w:t>Drawno; NI</w:t>
      </w:r>
      <w:r w:rsidR="00A96D02" w:rsidRPr="00E9016D">
        <w:rPr>
          <w:rFonts w:asciiTheme="majorHAnsi" w:hAnsiTheme="majorHAnsi" w:cs="Arial"/>
          <w:sz w:val="22"/>
          <w:szCs w:val="22"/>
        </w:rPr>
        <w:t xml:space="preserve">P </w:t>
      </w:r>
      <w:r w:rsidRPr="00E9016D">
        <w:rPr>
          <w:rFonts w:asciiTheme="majorHAnsi" w:hAnsiTheme="majorHAnsi" w:cs="Arial"/>
          <w:sz w:val="22"/>
          <w:szCs w:val="22"/>
        </w:rPr>
        <w:t xml:space="preserve">594-160-06-92, </w:t>
      </w:r>
      <w:r w:rsidR="00C2736C" w:rsidRPr="00E9016D">
        <w:rPr>
          <w:rFonts w:asciiTheme="majorHAnsi" w:hAnsiTheme="majorHAnsi" w:cs="Arial"/>
          <w:sz w:val="22"/>
          <w:szCs w:val="22"/>
        </w:rPr>
        <w:t xml:space="preserve">REGON </w:t>
      </w:r>
      <w:r w:rsidR="002E38EC" w:rsidRPr="00E9016D">
        <w:rPr>
          <w:rFonts w:asciiTheme="majorHAnsi" w:hAnsiTheme="majorHAnsi" w:cs="Arial"/>
          <w:sz w:val="22"/>
          <w:szCs w:val="22"/>
        </w:rPr>
        <w:t>321169489</w:t>
      </w:r>
    </w:p>
    <w:p w14:paraId="2B21F7C3" w14:textId="77777777" w:rsidR="00302505" w:rsidRPr="00E9016D" w:rsidRDefault="00302505" w:rsidP="00E9016D">
      <w:pPr>
        <w:spacing w:before="120"/>
        <w:jc w:val="both"/>
        <w:rPr>
          <w:rFonts w:asciiTheme="majorHAnsi" w:hAnsiTheme="majorHAnsi" w:cs="Arial"/>
          <w:sz w:val="22"/>
          <w:szCs w:val="22"/>
        </w:rPr>
      </w:pPr>
      <w:r w:rsidRPr="00E9016D">
        <w:rPr>
          <w:rFonts w:asciiTheme="majorHAnsi" w:hAnsiTheme="majorHAnsi" w:cs="Arial"/>
          <w:sz w:val="22"/>
          <w:szCs w:val="22"/>
        </w:rPr>
        <w:t>reprezentowanym przez:</w:t>
      </w:r>
      <w:r w:rsidR="00BC2684" w:rsidRPr="00E9016D">
        <w:rPr>
          <w:rFonts w:asciiTheme="majorHAnsi" w:hAnsiTheme="majorHAnsi" w:cs="Arial"/>
          <w:sz w:val="22"/>
          <w:szCs w:val="22"/>
        </w:rPr>
        <w:t xml:space="preserve"> dr inż. Pawła Bilskiego </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 </w:t>
      </w:r>
      <w:r w:rsidR="00BC2684" w:rsidRPr="00E9016D">
        <w:rPr>
          <w:rFonts w:asciiTheme="majorHAnsi" w:hAnsiTheme="majorHAnsi" w:cs="Arial"/>
          <w:sz w:val="22"/>
          <w:szCs w:val="22"/>
        </w:rPr>
        <w:t>Dyrektora</w:t>
      </w:r>
      <w:r w:rsidR="00F708B8" w:rsidRPr="00E9016D">
        <w:rPr>
          <w:rFonts w:asciiTheme="majorHAnsi" w:hAnsiTheme="majorHAnsi" w:cs="Arial"/>
          <w:sz w:val="22"/>
          <w:szCs w:val="22"/>
        </w:rPr>
        <w:t>,</w:t>
      </w:r>
      <w:r w:rsidR="00BC2684" w:rsidRPr="00E9016D">
        <w:rPr>
          <w:rFonts w:asciiTheme="majorHAnsi" w:hAnsiTheme="majorHAnsi" w:cs="Arial"/>
          <w:sz w:val="22"/>
          <w:szCs w:val="22"/>
        </w:rPr>
        <w:t xml:space="preserve"> </w:t>
      </w:r>
      <w:r w:rsidRPr="00E9016D">
        <w:rPr>
          <w:rFonts w:asciiTheme="majorHAnsi" w:hAnsiTheme="majorHAnsi" w:cs="Arial"/>
          <w:sz w:val="22"/>
          <w:szCs w:val="22"/>
        </w:rPr>
        <w:t>zwanym dal</w:t>
      </w:r>
      <w:r w:rsidR="00F708B8" w:rsidRPr="00E9016D">
        <w:rPr>
          <w:rFonts w:asciiTheme="majorHAnsi" w:hAnsiTheme="majorHAnsi" w:cs="Arial"/>
          <w:sz w:val="22"/>
          <w:szCs w:val="22"/>
        </w:rPr>
        <w:t xml:space="preserve">ej </w:t>
      </w:r>
      <w:r w:rsidRPr="00E9016D">
        <w:rPr>
          <w:rFonts w:asciiTheme="majorHAnsi" w:hAnsiTheme="majorHAnsi" w:cs="Arial"/>
          <w:sz w:val="22"/>
          <w:szCs w:val="22"/>
        </w:rPr>
        <w:t xml:space="preserve">„Zamawiającym”, </w:t>
      </w:r>
    </w:p>
    <w:p w14:paraId="421149F7" w14:textId="52A89FBD" w:rsidR="002A40CB" w:rsidRPr="00E9016D" w:rsidRDefault="00302505" w:rsidP="00E9016D">
      <w:pPr>
        <w:spacing w:before="120"/>
        <w:rPr>
          <w:rFonts w:asciiTheme="majorHAnsi" w:hAnsiTheme="majorHAnsi" w:cs="Arial"/>
          <w:sz w:val="22"/>
          <w:szCs w:val="22"/>
        </w:rPr>
      </w:pPr>
      <w:r w:rsidRPr="00E9016D">
        <w:rPr>
          <w:rFonts w:asciiTheme="majorHAnsi" w:hAnsiTheme="majorHAnsi" w:cs="Arial"/>
          <w:sz w:val="22"/>
          <w:szCs w:val="22"/>
        </w:rPr>
        <w:t xml:space="preserve">a </w:t>
      </w:r>
    </w:p>
    <w:p w14:paraId="21F66A86" w14:textId="594A8765" w:rsidR="00A218EE" w:rsidRDefault="009F4DDD" w:rsidP="00E9016D">
      <w:pPr>
        <w:spacing w:before="120"/>
        <w:rPr>
          <w:rFonts w:asciiTheme="majorHAnsi" w:hAnsiTheme="majorHAnsi" w:cs="Arial"/>
          <w:sz w:val="22"/>
          <w:szCs w:val="22"/>
        </w:rPr>
      </w:pPr>
      <w:r w:rsidRPr="00E9016D">
        <w:rPr>
          <w:rFonts w:asciiTheme="majorHAnsi" w:hAnsiTheme="majorHAnsi" w:cs="Arial"/>
          <w:sz w:val="22"/>
          <w:szCs w:val="22"/>
        </w:rPr>
        <w:t>…………………………………………………………………………………………………………………………………………………..</w:t>
      </w:r>
    </w:p>
    <w:p w14:paraId="75AF0067" w14:textId="77777777" w:rsidR="00E9016D" w:rsidRPr="00E9016D" w:rsidRDefault="00E9016D" w:rsidP="00E9016D">
      <w:pPr>
        <w:spacing w:before="120"/>
        <w:rPr>
          <w:rFonts w:asciiTheme="majorHAnsi" w:hAnsiTheme="majorHAnsi" w:cs="Arial"/>
          <w:sz w:val="22"/>
          <w:szCs w:val="22"/>
        </w:rPr>
      </w:pPr>
      <w:r w:rsidRPr="00E9016D">
        <w:rPr>
          <w:rFonts w:asciiTheme="majorHAnsi" w:hAnsiTheme="majorHAnsi" w:cs="Arial"/>
          <w:sz w:val="22"/>
          <w:szCs w:val="22"/>
        </w:rPr>
        <w:t>…………………………………………………………………………………………………………………………………………………..</w:t>
      </w:r>
    </w:p>
    <w:p w14:paraId="4A0611F5" w14:textId="33161D8F" w:rsidR="006751CB" w:rsidRPr="00E9016D" w:rsidRDefault="006751CB" w:rsidP="00E9016D">
      <w:pPr>
        <w:spacing w:before="120"/>
        <w:rPr>
          <w:rFonts w:asciiTheme="majorHAnsi" w:hAnsiTheme="majorHAnsi" w:cs="Arial"/>
          <w:sz w:val="22"/>
          <w:szCs w:val="22"/>
        </w:rPr>
      </w:pPr>
      <w:r w:rsidRPr="00E9016D">
        <w:rPr>
          <w:rFonts w:asciiTheme="majorHAnsi" w:hAnsiTheme="majorHAnsi" w:cs="Arial"/>
          <w:sz w:val="22"/>
          <w:szCs w:val="22"/>
        </w:rPr>
        <w:t>…………………………………………………………………………………………………………………………………………………..</w:t>
      </w:r>
    </w:p>
    <w:p w14:paraId="05616D60" w14:textId="77777777" w:rsidR="00A218EE" w:rsidRPr="00E9016D" w:rsidRDefault="00A218EE" w:rsidP="00E9016D">
      <w:pPr>
        <w:spacing w:before="120"/>
        <w:rPr>
          <w:rFonts w:asciiTheme="majorHAnsi" w:hAnsiTheme="majorHAnsi" w:cs="Arial"/>
          <w:sz w:val="22"/>
          <w:szCs w:val="22"/>
        </w:rPr>
      </w:pPr>
      <w:r w:rsidRPr="00E9016D">
        <w:rPr>
          <w:rFonts w:asciiTheme="majorHAnsi" w:hAnsiTheme="majorHAnsi" w:cs="Arial"/>
          <w:sz w:val="22"/>
          <w:szCs w:val="22"/>
        </w:rPr>
        <w:t>zwaną/</w:t>
      </w:r>
      <w:proofErr w:type="spellStart"/>
      <w:r w:rsidRPr="00E9016D">
        <w:rPr>
          <w:rFonts w:asciiTheme="majorHAnsi" w:hAnsiTheme="majorHAnsi" w:cs="Arial"/>
          <w:sz w:val="22"/>
          <w:szCs w:val="22"/>
        </w:rPr>
        <w:t>ym</w:t>
      </w:r>
      <w:proofErr w:type="spellEnd"/>
      <w:r w:rsidRPr="00E9016D">
        <w:rPr>
          <w:rFonts w:asciiTheme="majorHAnsi" w:hAnsiTheme="majorHAnsi" w:cs="Arial"/>
          <w:sz w:val="22"/>
          <w:szCs w:val="22"/>
        </w:rPr>
        <w:t xml:space="preserve"> dalej „Wykonawcą”,</w:t>
      </w:r>
    </w:p>
    <w:p w14:paraId="05ADB56C" w14:textId="77777777" w:rsidR="00A218EE" w:rsidRPr="00E9016D" w:rsidRDefault="00A218EE" w:rsidP="00E9016D">
      <w:pPr>
        <w:spacing w:before="120"/>
        <w:rPr>
          <w:rFonts w:asciiTheme="majorHAnsi" w:hAnsiTheme="majorHAnsi" w:cs="Arial"/>
          <w:sz w:val="22"/>
          <w:szCs w:val="22"/>
        </w:rPr>
      </w:pPr>
    </w:p>
    <w:p w14:paraId="06DFEC82" w14:textId="77777777" w:rsidR="008F10EC" w:rsidRPr="008F10EC" w:rsidRDefault="008F10EC" w:rsidP="008F10EC">
      <w:pPr>
        <w:spacing w:before="120"/>
        <w:jc w:val="both"/>
        <w:rPr>
          <w:rFonts w:asciiTheme="majorHAnsi" w:hAnsiTheme="majorHAnsi" w:cs="Arial"/>
          <w:sz w:val="22"/>
          <w:szCs w:val="22"/>
        </w:rPr>
      </w:pPr>
      <w:r w:rsidRPr="008F10EC">
        <w:rPr>
          <w:rFonts w:asciiTheme="majorHAnsi" w:hAnsiTheme="majorHAnsi" w:cs="Arial"/>
          <w:sz w:val="22"/>
          <w:szCs w:val="22"/>
        </w:rPr>
        <w:t>w wyniku dokonania wyboru oferty Wykonawcy jako oferty najkorzystniejszej („Oferta”), złożonej w postępowaniu o udzielenie zamówienia publicznego na „</w:t>
      </w:r>
      <w:r w:rsidRPr="008F10EC">
        <w:rPr>
          <w:rFonts w:asciiTheme="majorHAnsi" w:hAnsiTheme="majorHAnsi"/>
          <w:bCs/>
        </w:rPr>
        <w:t xml:space="preserve">Zagospodarowanie terenu przy </w:t>
      </w:r>
      <w:proofErr w:type="spellStart"/>
      <w:r w:rsidRPr="008F10EC">
        <w:rPr>
          <w:rFonts w:asciiTheme="majorHAnsi" w:hAnsiTheme="majorHAnsi"/>
          <w:bCs/>
        </w:rPr>
        <w:t>CEiT</w:t>
      </w:r>
      <w:proofErr w:type="spellEnd"/>
      <w:r w:rsidRPr="008F10EC">
        <w:rPr>
          <w:rFonts w:asciiTheme="majorHAnsi" w:hAnsiTheme="majorHAnsi"/>
          <w:bCs/>
        </w:rPr>
        <w:t xml:space="preserve"> w Drawnie</w:t>
      </w:r>
      <w:r w:rsidRPr="008F10EC">
        <w:rPr>
          <w:rFonts w:asciiTheme="majorHAnsi" w:hAnsiTheme="majorHAnsi" w:cs="Arial"/>
          <w:sz w:val="22"/>
          <w:szCs w:val="22"/>
        </w:rPr>
        <w:t>” przeprowadzonym w trybie podstawowym bez przeprowadzenia negocjacji  („Postępowanie”), na podstawie przepisów ustawy z dnia 11 września 2019 r. Prawo zamówień publicznych (tekst jedn.: Dz. U. z 2022 r., poz. 1710 ze  zm. – „</w:t>
      </w:r>
      <w:proofErr w:type="spellStart"/>
      <w:r w:rsidRPr="008F10EC">
        <w:rPr>
          <w:rFonts w:asciiTheme="majorHAnsi" w:hAnsiTheme="majorHAnsi" w:cs="Arial"/>
          <w:sz w:val="22"/>
          <w:szCs w:val="22"/>
        </w:rPr>
        <w:t>Pzp</w:t>
      </w:r>
      <w:proofErr w:type="spellEnd"/>
      <w:r w:rsidRPr="008F10EC">
        <w:rPr>
          <w:rFonts w:asciiTheme="majorHAnsi" w:hAnsiTheme="majorHAnsi" w:cs="Arial"/>
          <w:sz w:val="22"/>
          <w:szCs w:val="22"/>
        </w:rPr>
        <w:t>”), została zawarta umowa („Umowa”) następującej treści:</w:t>
      </w:r>
    </w:p>
    <w:p w14:paraId="0E1C5B1F" w14:textId="77777777" w:rsidR="009F4DDD" w:rsidRPr="008F10EC" w:rsidRDefault="009F4DDD" w:rsidP="00E9016D">
      <w:pPr>
        <w:pStyle w:val="Tekstpodstawowy"/>
        <w:rPr>
          <w:rFonts w:asciiTheme="majorHAnsi" w:hAnsiTheme="majorHAnsi"/>
          <w:bCs/>
          <w:sz w:val="22"/>
          <w:szCs w:val="22"/>
          <w:lang w:val="pl-PL"/>
        </w:rPr>
      </w:pPr>
    </w:p>
    <w:p w14:paraId="4E00B744" w14:textId="77777777" w:rsidR="00E82E64" w:rsidRPr="006730C5" w:rsidRDefault="003F39E5" w:rsidP="00E9016D">
      <w:pPr>
        <w:spacing w:before="120"/>
        <w:jc w:val="center"/>
        <w:rPr>
          <w:rFonts w:asciiTheme="majorHAnsi" w:hAnsiTheme="majorHAnsi" w:cs="Arial"/>
          <w:b/>
          <w:sz w:val="22"/>
          <w:szCs w:val="22"/>
        </w:rPr>
      </w:pPr>
      <w:r w:rsidRPr="006730C5">
        <w:rPr>
          <w:rFonts w:asciiTheme="majorHAnsi" w:hAnsiTheme="majorHAnsi" w:cs="Arial"/>
          <w:b/>
          <w:sz w:val="22"/>
          <w:szCs w:val="22"/>
        </w:rPr>
        <w:t>§ </w:t>
      </w:r>
      <w:r w:rsidR="00E82E64" w:rsidRPr="006730C5">
        <w:rPr>
          <w:rFonts w:asciiTheme="majorHAnsi" w:hAnsiTheme="majorHAnsi" w:cs="Arial"/>
          <w:b/>
          <w:sz w:val="22"/>
          <w:szCs w:val="22"/>
        </w:rPr>
        <w:t>1</w:t>
      </w:r>
    </w:p>
    <w:p w14:paraId="0C8383D2" w14:textId="77777777" w:rsidR="00E82E64" w:rsidRDefault="00996415" w:rsidP="00E9016D">
      <w:pPr>
        <w:spacing w:before="120"/>
        <w:jc w:val="center"/>
        <w:outlineLvl w:val="0"/>
        <w:rPr>
          <w:rFonts w:asciiTheme="majorHAnsi" w:hAnsiTheme="majorHAnsi" w:cs="Arial"/>
          <w:b/>
          <w:sz w:val="22"/>
          <w:szCs w:val="22"/>
        </w:rPr>
      </w:pPr>
      <w:r w:rsidRPr="006730C5">
        <w:rPr>
          <w:rFonts w:asciiTheme="majorHAnsi" w:hAnsiTheme="majorHAnsi" w:cs="Arial"/>
          <w:b/>
          <w:sz w:val="22"/>
          <w:szCs w:val="22"/>
        </w:rPr>
        <w:t>Przedmiot i zakres U</w:t>
      </w:r>
      <w:r w:rsidR="00E82E64" w:rsidRPr="006730C5">
        <w:rPr>
          <w:rFonts w:asciiTheme="majorHAnsi" w:hAnsiTheme="majorHAnsi" w:cs="Arial"/>
          <w:b/>
          <w:sz w:val="22"/>
          <w:szCs w:val="22"/>
        </w:rPr>
        <w:t>mowy</w:t>
      </w:r>
    </w:p>
    <w:p w14:paraId="7278B463" w14:textId="77777777" w:rsidR="00BD2A06" w:rsidRPr="006730C5" w:rsidRDefault="00BD2A06" w:rsidP="00E9016D">
      <w:pPr>
        <w:spacing w:before="120"/>
        <w:jc w:val="center"/>
        <w:outlineLvl w:val="0"/>
        <w:rPr>
          <w:rFonts w:asciiTheme="majorHAnsi" w:hAnsiTheme="majorHAnsi" w:cs="Arial"/>
          <w:b/>
          <w:sz w:val="22"/>
          <w:szCs w:val="22"/>
        </w:rPr>
      </w:pPr>
    </w:p>
    <w:p w14:paraId="098E234B" w14:textId="5AA77432"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6730C5">
        <w:rPr>
          <w:rFonts w:asciiTheme="majorHAnsi" w:eastAsia="Calibri" w:hAnsiTheme="majorHAnsi"/>
          <w:sz w:val="22"/>
          <w:szCs w:val="22"/>
          <w:lang w:eastAsia="en-US"/>
        </w:rPr>
        <w:t xml:space="preserve">1. </w:t>
      </w:r>
      <w:r w:rsidR="009F4DDD" w:rsidRPr="006730C5">
        <w:rPr>
          <w:rFonts w:asciiTheme="majorHAnsi" w:eastAsia="Calibri" w:hAnsiTheme="majorHAnsi"/>
          <w:sz w:val="22"/>
          <w:szCs w:val="22"/>
          <w:lang w:eastAsia="en-US"/>
        </w:rPr>
        <w:t xml:space="preserve">Przedmiotem </w:t>
      </w:r>
      <w:r w:rsidRPr="006730C5">
        <w:rPr>
          <w:rFonts w:asciiTheme="majorHAnsi" w:eastAsia="Calibri" w:hAnsiTheme="majorHAnsi"/>
          <w:sz w:val="22"/>
          <w:szCs w:val="22"/>
          <w:lang w:eastAsia="en-US"/>
        </w:rPr>
        <w:t>umowy</w:t>
      </w:r>
      <w:r w:rsidR="009F4DDD" w:rsidRPr="006730C5">
        <w:rPr>
          <w:rFonts w:asciiTheme="majorHAnsi" w:eastAsia="Calibri" w:hAnsiTheme="majorHAnsi"/>
          <w:sz w:val="22"/>
          <w:szCs w:val="22"/>
          <w:lang w:eastAsia="en-US"/>
        </w:rPr>
        <w:t xml:space="preserve"> jest wykonanie </w:t>
      </w:r>
      <w:r w:rsidRPr="006730C5">
        <w:rPr>
          <w:rFonts w:asciiTheme="majorHAnsi" w:eastAsia="Calibri" w:hAnsiTheme="majorHAnsi" w:cs="Arial"/>
          <w:sz w:val="22"/>
          <w:szCs w:val="22"/>
          <w:lang w:eastAsia="en-US"/>
        </w:rPr>
        <w:t>zagospodarowani</w:t>
      </w:r>
      <w:r w:rsidR="0012506F">
        <w:rPr>
          <w:rFonts w:asciiTheme="majorHAnsi" w:eastAsia="Calibri" w:hAnsiTheme="majorHAnsi" w:cs="Arial"/>
          <w:sz w:val="22"/>
          <w:szCs w:val="22"/>
          <w:lang w:eastAsia="en-US"/>
        </w:rPr>
        <w:t>a</w:t>
      </w:r>
      <w:r w:rsidRPr="006730C5">
        <w:rPr>
          <w:rFonts w:asciiTheme="majorHAnsi" w:eastAsia="Calibri" w:hAnsiTheme="majorHAnsi" w:cs="Arial"/>
          <w:sz w:val="22"/>
          <w:szCs w:val="22"/>
          <w:lang w:eastAsia="en-US"/>
        </w:rPr>
        <w:t xml:space="preserve"> terenu przy Centrum Edukacji i Turystyki Drawieńskiego </w:t>
      </w:r>
      <w:r w:rsidRPr="00C877BB">
        <w:rPr>
          <w:rFonts w:asciiTheme="majorHAnsi" w:eastAsia="Calibri" w:hAnsiTheme="majorHAnsi" w:cs="Arial"/>
          <w:sz w:val="22"/>
          <w:szCs w:val="22"/>
          <w:lang w:eastAsia="en-US"/>
        </w:rPr>
        <w:t>Parku</w:t>
      </w:r>
      <w:r w:rsidR="00472230">
        <w:rPr>
          <w:rFonts w:asciiTheme="majorHAnsi" w:eastAsia="Calibri" w:hAnsiTheme="majorHAnsi" w:cs="Arial"/>
          <w:sz w:val="22"/>
          <w:szCs w:val="22"/>
          <w:lang w:eastAsia="en-US"/>
        </w:rPr>
        <w:t xml:space="preserve"> </w:t>
      </w:r>
      <w:proofErr w:type="spellStart"/>
      <w:r w:rsidR="00472230">
        <w:rPr>
          <w:rFonts w:asciiTheme="majorHAnsi" w:eastAsia="Calibri" w:hAnsiTheme="majorHAnsi" w:cs="Arial"/>
          <w:sz w:val="22"/>
          <w:szCs w:val="22"/>
          <w:lang w:eastAsia="en-US"/>
        </w:rPr>
        <w:t>Narodwego</w:t>
      </w:r>
      <w:proofErr w:type="spellEnd"/>
      <w:r w:rsidRPr="00C877BB">
        <w:rPr>
          <w:rFonts w:asciiTheme="majorHAnsi" w:eastAsia="Calibri" w:hAnsiTheme="majorHAnsi" w:cs="Arial"/>
          <w:sz w:val="22"/>
          <w:szCs w:val="22"/>
          <w:lang w:eastAsia="en-US"/>
        </w:rPr>
        <w:t xml:space="preserve"> </w:t>
      </w:r>
      <w:r w:rsidR="00C877BB" w:rsidRPr="00C877BB">
        <w:rPr>
          <w:rFonts w:asciiTheme="majorHAnsi" w:eastAsia="Calibri" w:hAnsiTheme="majorHAnsi" w:cs="Arial"/>
          <w:sz w:val="22"/>
          <w:szCs w:val="22"/>
          <w:lang w:eastAsia="en-US"/>
        </w:rPr>
        <w:t>ul. Kolejowa 20</w:t>
      </w:r>
      <w:r w:rsidR="00BD2A06">
        <w:rPr>
          <w:rFonts w:asciiTheme="majorHAnsi" w:eastAsia="Calibri" w:hAnsiTheme="majorHAnsi" w:cs="Arial"/>
          <w:sz w:val="22"/>
          <w:szCs w:val="22"/>
          <w:lang w:eastAsia="en-US"/>
        </w:rPr>
        <w:t xml:space="preserve"> </w:t>
      </w:r>
      <w:r w:rsidR="0012506F">
        <w:rPr>
          <w:rFonts w:asciiTheme="majorHAnsi" w:eastAsia="Calibri" w:hAnsiTheme="majorHAnsi" w:cs="Arial"/>
          <w:sz w:val="22"/>
          <w:szCs w:val="22"/>
          <w:lang w:eastAsia="en-US"/>
        </w:rPr>
        <w:t xml:space="preserve">w Drawnie </w:t>
      </w:r>
      <w:r w:rsidR="00C877BB" w:rsidRPr="00C877BB">
        <w:rPr>
          <w:rFonts w:asciiTheme="majorHAnsi" w:eastAsia="Calibri" w:hAnsiTheme="majorHAnsi" w:cs="Arial"/>
          <w:color w:val="000000"/>
          <w:sz w:val="22"/>
          <w:szCs w:val="22"/>
          <w:lang w:eastAsia="en-US"/>
        </w:rPr>
        <w:t xml:space="preserve"> obejmuj</w:t>
      </w:r>
      <w:r w:rsidR="00F62EDE">
        <w:rPr>
          <w:rFonts w:asciiTheme="majorHAnsi" w:eastAsia="Calibri" w:hAnsiTheme="majorHAnsi" w:cs="Arial"/>
          <w:color w:val="000000"/>
          <w:sz w:val="22"/>
          <w:szCs w:val="22"/>
          <w:lang w:eastAsia="en-US"/>
        </w:rPr>
        <w:t>ącego</w:t>
      </w:r>
      <w:r w:rsidR="00C877BB" w:rsidRPr="00C877BB">
        <w:rPr>
          <w:rFonts w:asciiTheme="majorHAnsi" w:eastAsia="Calibri" w:hAnsiTheme="majorHAnsi" w:cs="Arial"/>
          <w:color w:val="000000"/>
          <w:sz w:val="22"/>
          <w:szCs w:val="22"/>
          <w:lang w:eastAsia="en-US"/>
        </w:rPr>
        <w:t xml:space="preserve"> teren położony w południowo – wsch. części działki nr </w:t>
      </w:r>
      <w:r w:rsidR="00C877BB" w:rsidRPr="0012506F">
        <w:rPr>
          <w:rFonts w:asciiTheme="majorHAnsi" w:eastAsia="Calibri" w:hAnsiTheme="majorHAnsi" w:cs="Arial"/>
          <w:sz w:val="22"/>
          <w:szCs w:val="22"/>
          <w:lang w:eastAsia="en-US"/>
        </w:rPr>
        <w:t xml:space="preserve">303/3 </w:t>
      </w:r>
      <w:r w:rsidR="0012506F" w:rsidRPr="0012506F">
        <w:rPr>
          <w:rFonts w:asciiTheme="majorHAnsi" w:eastAsia="Calibri" w:hAnsiTheme="majorHAnsi" w:cs="Arial"/>
          <w:sz w:val="22"/>
          <w:szCs w:val="22"/>
          <w:lang w:eastAsia="en-US"/>
        </w:rPr>
        <w:t>(</w:t>
      </w:r>
      <w:r w:rsidR="00C877BB" w:rsidRPr="0012506F">
        <w:rPr>
          <w:rFonts w:asciiTheme="majorHAnsi" w:eastAsia="Calibri" w:hAnsiTheme="majorHAnsi" w:cs="Arial"/>
          <w:sz w:val="22"/>
          <w:szCs w:val="22"/>
          <w:lang w:eastAsia="en-US"/>
        </w:rPr>
        <w:t>po podziale 303/6</w:t>
      </w:r>
      <w:r w:rsidR="0012506F" w:rsidRPr="0012506F">
        <w:rPr>
          <w:rFonts w:asciiTheme="majorHAnsi" w:eastAsia="Calibri" w:hAnsiTheme="majorHAnsi" w:cs="Arial"/>
          <w:sz w:val="22"/>
          <w:szCs w:val="22"/>
          <w:lang w:eastAsia="en-US"/>
        </w:rPr>
        <w:t>)</w:t>
      </w:r>
      <w:r w:rsidR="00C877BB" w:rsidRPr="0012506F">
        <w:rPr>
          <w:rFonts w:asciiTheme="majorHAnsi" w:eastAsia="Calibri" w:hAnsiTheme="majorHAnsi" w:cs="Arial"/>
          <w:sz w:val="22"/>
          <w:szCs w:val="22"/>
          <w:lang w:eastAsia="en-US"/>
        </w:rPr>
        <w:t xml:space="preserve"> </w:t>
      </w:r>
      <w:r w:rsidRPr="0012506F">
        <w:rPr>
          <w:rFonts w:asciiTheme="majorHAnsi" w:eastAsia="Calibri" w:hAnsiTheme="majorHAnsi" w:cs="Arial"/>
          <w:sz w:val="22"/>
          <w:szCs w:val="22"/>
          <w:lang w:eastAsia="en-US"/>
        </w:rPr>
        <w:t xml:space="preserve"> w </w:t>
      </w:r>
      <w:r w:rsidRPr="008F10EC">
        <w:rPr>
          <w:rFonts w:asciiTheme="majorHAnsi" w:eastAsia="Calibri" w:hAnsiTheme="majorHAnsi" w:cs="Arial"/>
          <w:color w:val="000000"/>
          <w:sz w:val="22"/>
          <w:szCs w:val="22"/>
          <w:lang w:eastAsia="en-US"/>
        </w:rPr>
        <w:t xml:space="preserve">bezpośrednim sąsiedztwie budynku </w:t>
      </w:r>
      <w:proofErr w:type="spellStart"/>
      <w:r w:rsidRPr="008F10EC">
        <w:rPr>
          <w:rFonts w:asciiTheme="majorHAnsi" w:eastAsia="Calibri" w:hAnsiTheme="majorHAnsi" w:cs="Arial"/>
          <w:color w:val="000000"/>
          <w:sz w:val="22"/>
          <w:szCs w:val="22"/>
          <w:lang w:eastAsia="en-US"/>
        </w:rPr>
        <w:t>CEiT</w:t>
      </w:r>
      <w:proofErr w:type="spellEnd"/>
      <w:r w:rsidRPr="008F10EC">
        <w:rPr>
          <w:rFonts w:asciiTheme="majorHAnsi" w:eastAsia="Calibri" w:hAnsiTheme="majorHAnsi" w:cs="Arial"/>
          <w:color w:val="000000"/>
          <w:sz w:val="22"/>
          <w:szCs w:val="22"/>
          <w:lang w:eastAsia="en-US"/>
        </w:rPr>
        <w:t xml:space="preserve"> DPN. W ramach zagospodarowania zaprojektowano parking na 10 stanowisk dla samochodów osobowych, miejsce składowania odpadów, studnię chłonną na wody opadowe oraz nasadzenia. Projektowany parking wraz z miejscem składowania odpadów wkomponowany jest w istniejący układ zagospodarowania terenu oraz połączony projektowanym wjazdem z ulicą Kolejową w miejscu istniejącego połączenia. Rozwiązanie uwzględnia istniejącą pochylnię dla osób niepełnosprawnych i stanowisko postojowe dla tych osób. Płaszczyzna parkingu i droga dojazdowa wydzielone za pomocą palisady betonowej okrągłej o wym. 17,5x20x60-120 cm w kolorze betonu. Miejsca postojowe zaprojektowane z płyt betonowych gładkich bez fazy ze zbrojeniem rozproszonym 75x50x8 cm w kolorze betonu. Nawierzchnia drogi dojazdowej wykonana z kostki brukowej gładkiej bez fazy.</w:t>
      </w:r>
    </w:p>
    <w:p w14:paraId="2CECA88C"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 xml:space="preserve">Parking będzie przeznaczony dla użytkowników stałych i przebywających czasowo na terenie obiektu </w:t>
      </w:r>
      <w:proofErr w:type="spellStart"/>
      <w:r w:rsidRPr="008F10EC">
        <w:rPr>
          <w:rFonts w:asciiTheme="majorHAnsi" w:eastAsia="Calibri" w:hAnsiTheme="majorHAnsi" w:cs="Arial"/>
          <w:color w:val="000000"/>
          <w:sz w:val="22"/>
          <w:szCs w:val="22"/>
          <w:lang w:eastAsia="en-US"/>
        </w:rPr>
        <w:t>CEiT</w:t>
      </w:r>
      <w:proofErr w:type="spellEnd"/>
      <w:r w:rsidRPr="008F10EC">
        <w:rPr>
          <w:rFonts w:asciiTheme="majorHAnsi" w:eastAsia="Calibri" w:hAnsiTheme="majorHAnsi" w:cs="Arial"/>
          <w:color w:val="000000"/>
          <w:sz w:val="22"/>
          <w:szCs w:val="22"/>
          <w:lang w:eastAsia="en-US"/>
        </w:rPr>
        <w:t xml:space="preserve"> DPN. Projekt zakłada uzupełnienie istniejącego drzewostanu </w:t>
      </w:r>
      <w:proofErr w:type="spellStart"/>
      <w:r w:rsidRPr="008F10EC">
        <w:rPr>
          <w:rFonts w:asciiTheme="majorHAnsi" w:eastAsia="Calibri" w:hAnsiTheme="majorHAnsi" w:cs="Arial"/>
          <w:color w:val="000000"/>
          <w:sz w:val="22"/>
          <w:szCs w:val="22"/>
          <w:lang w:eastAsia="en-US"/>
        </w:rPr>
        <w:t>nasadzeniami</w:t>
      </w:r>
      <w:proofErr w:type="spellEnd"/>
      <w:r w:rsidRPr="008F10EC">
        <w:rPr>
          <w:rFonts w:asciiTheme="majorHAnsi" w:eastAsia="Calibri" w:hAnsiTheme="majorHAnsi" w:cs="Arial"/>
          <w:color w:val="000000"/>
          <w:sz w:val="22"/>
          <w:szCs w:val="22"/>
          <w:lang w:eastAsia="en-US"/>
        </w:rPr>
        <w:t xml:space="preserve"> projektowanymi (jarząb szwedzki – szt. 2) wzdłuż granicy działki inwestycyjnej z ulicą Kolejową. Szczegóły – patrz plansza zagospodarowania terenu.</w:t>
      </w:r>
    </w:p>
    <w:p w14:paraId="0E0AD476" w14:textId="65218D62"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Zaprojektowano wyposażenie terenu parkingu w śmietnik do segregacji odpadów. Przestrzeń śmietnika wydzielono za pomocą ogrodzenia wykonanego ze stali ocynkowanej malowanej proszkowo</w:t>
      </w:r>
      <w:r w:rsidR="00472230">
        <w:rPr>
          <w:rFonts w:asciiTheme="majorHAnsi" w:eastAsia="Calibri" w:hAnsiTheme="majorHAnsi" w:cs="Arial"/>
          <w:color w:val="000000"/>
          <w:sz w:val="22"/>
          <w:szCs w:val="22"/>
          <w:lang w:eastAsia="en-US"/>
        </w:rPr>
        <w:t>.</w:t>
      </w:r>
      <w:r w:rsidRPr="008F10EC">
        <w:rPr>
          <w:rFonts w:asciiTheme="majorHAnsi" w:eastAsia="Calibri" w:hAnsiTheme="majorHAnsi" w:cs="Arial"/>
          <w:color w:val="000000"/>
          <w:sz w:val="22"/>
          <w:szCs w:val="22"/>
          <w:lang w:eastAsia="en-US"/>
        </w:rPr>
        <w:t xml:space="preserve"> Nawierzchnię parkingu i drogę dojazdową wydzielono od pozostałej części terenu działki za pomocą ścianki oporowej w formie palisady betonowej okrągłej o wym. 17,5x20x60-120 cm w kolorze betonu. Nawierzchnie poszczególnych części będą wykonane zgodnie z częścią rysunkową projektu:</w:t>
      </w:r>
    </w:p>
    <w:p w14:paraId="50855EED"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 miejsca postojowe z płyt betonowych gładkich bez fazy ze zbrojeniem rozproszonym o wymiarach 75x50x8 cm w kolorze szarym,</w:t>
      </w:r>
    </w:p>
    <w:p w14:paraId="27977C72"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 droga dojazdowa z kostki betonowej o wymiarach 10x20x8 cm w kolorze grafit szary.</w:t>
      </w:r>
    </w:p>
    <w:p w14:paraId="798DECCA"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Wszystkie nawierzchnie ukształtowane ze spadkiem umożliwiającym przejęcie wód opadowych w ramach terenu działki inwestycyjnej za pośrednictwem odwodnienia liniowego do studni chłonnej o pojemności 1000 l, zgodnie z częścią rysunkową projektu.</w:t>
      </w:r>
    </w:p>
    <w:p w14:paraId="54C1F73E"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lastRenderedPageBreak/>
        <w:t>Projektuje się parking na 10 miejsc postojowych o wymiarach 2,5 x 5,00 m w tym jedno miejsce dla osób niepełnosprawnych o wymiarach 3,6 x 6,00 cm. Całość założenia jest dostępna dla niepełnosprawnych poruszających się na wózkach.</w:t>
      </w:r>
    </w:p>
    <w:p w14:paraId="3036FB16"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Wody opadowe z powierzchni projektowanego parkingu – odprowadzone do studni chłonnej z polietylenu, zlokalizowanej na terenie objętym opracowaniem projektowym.</w:t>
      </w:r>
    </w:p>
    <w:p w14:paraId="484B549B"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Dane studni;</w:t>
      </w:r>
    </w:p>
    <w:p w14:paraId="0CF9A171"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 wysokość – 1250 mm</w:t>
      </w:r>
    </w:p>
    <w:p w14:paraId="5FB32B70"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 pojemność całkowita – 1000 l</w:t>
      </w:r>
    </w:p>
    <w:p w14:paraId="77965B26"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 waga – 60 kg</w:t>
      </w:r>
    </w:p>
    <w:p w14:paraId="5E33BD7C"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 średnica zewn. – 1400 mm</w:t>
      </w:r>
    </w:p>
    <w:p w14:paraId="01F9217B"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 średnica włazu - 280 mm</w:t>
      </w:r>
    </w:p>
    <w:p w14:paraId="4D862095" w14:textId="6F3A9D4A"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Roboty ziemne dla projektowanych e</w:t>
      </w:r>
      <w:r w:rsidR="00472230">
        <w:rPr>
          <w:rFonts w:asciiTheme="majorHAnsi" w:eastAsia="Calibri" w:hAnsiTheme="majorHAnsi" w:cs="Arial"/>
          <w:color w:val="000000"/>
          <w:sz w:val="22"/>
          <w:szCs w:val="22"/>
          <w:lang w:eastAsia="en-US"/>
        </w:rPr>
        <w:t>lementów zagospodarowania terenu</w:t>
      </w:r>
      <w:r w:rsidRPr="008F10EC">
        <w:rPr>
          <w:rFonts w:asciiTheme="majorHAnsi" w:eastAsia="Calibri" w:hAnsiTheme="majorHAnsi" w:cs="Arial"/>
          <w:color w:val="000000"/>
          <w:sz w:val="22"/>
          <w:szCs w:val="22"/>
          <w:lang w:eastAsia="en-US"/>
        </w:rPr>
        <w:t xml:space="preserve"> wykonać zgodnie z obowiązującymi warunkami technicznymi i normami: PN-8/B-06050,</w:t>
      </w:r>
      <w:r w:rsidRPr="008F10EC">
        <w:rPr>
          <w:rFonts w:asciiTheme="majorHAnsi" w:eastAsia="Calibri" w:hAnsiTheme="majorHAnsi" w:cs="Arial"/>
          <w:color w:val="000000"/>
          <w:sz w:val="22"/>
          <w:szCs w:val="22"/>
          <w:lang w:eastAsia="en-US"/>
        </w:rPr>
        <w:br/>
        <w:t xml:space="preserve"> PN-B-10736 oraz szczegółowymi instrukcjami opracowanymi przez producentów materiałów budowlanych zastosowanych w projekcie.</w:t>
      </w:r>
    </w:p>
    <w:p w14:paraId="2D9CD71D"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Koryto wykonane w podłożu z gruntu rodzimego lub nasypowego powinno być wyprofilowane zgodnie z projektowanymi spadkami podłużnymi i poprzecznymi.</w:t>
      </w:r>
    </w:p>
    <w:p w14:paraId="74F53BFD"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 xml:space="preserve">Wskaźnik zagęszczenia koryta nie może być mniejszy od 0,97 według normalnej metody </w:t>
      </w:r>
      <w:proofErr w:type="spellStart"/>
      <w:r w:rsidRPr="008F10EC">
        <w:rPr>
          <w:rFonts w:asciiTheme="majorHAnsi" w:eastAsia="Calibri" w:hAnsiTheme="majorHAnsi" w:cs="Arial"/>
          <w:color w:val="000000"/>
          <w:sz w:val="22"/>
          <w:szCs w:val="22"/>
          <w:lang w:eastAsia="en-US"/>
        </w:rPr>
        <w:t>Proctora</w:t>
      </w:r>
      <w:proofErr w:type="spellEnd"/>
      <w:r w:rsidRPr="008F10EC">
        <w:rPr>
          <w:rFonts w:asciiTheme="majorHAnsi" w:eastAsia="Calibri" w:hAnsiTheme="majorHAnsi" w:cs="Arial"/>
          <w:color w:val="000000"/>
          <w:sz w:val="22"/>
          <w:szCs w:val="22"/>
          <w:lang w:eastAsia="en-US"/>
        </w:rPr>
        <w:t>.</w:t>
      </w:r>
    </w:p>
    <w:p w14:paraId="7F0B4B8C"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 xml:space="preserve">Grubość podbudowy z kruszywa łamanego 0/31,5 - 25 cm. Grubość podsypki </w:t>
      </w:r>
      <w:proofErr w:type="spellStart"/>
      <w:r w:rsidRPr="008F10EC">
        <w:rPr>
          <w:rFonts w:asciiTheme="majorHAnsi" w:eastAsia="Calibri" w:hAnsiTheme="majorHAnsi" w:cs="Arial"/>
          <w:color w:val="000000"/>
          <w:sz w:val="22"/>
          <w:szCs w:val="22"/>
          <w:lang w:eastAsia="en-US"/>
        </w:rPr>
        <w:t>cem</w:t>
      </w:r>
      <w:proofErr w:type="spellEnd"/>
      <w:r w:rsidRPr="008F10EC">
        <w:rPr>
          <w:rFonts w:asciiTheme="majorHAnsi" w:eastAsia="Calibri" w:hAnsiTheme="majorHAnsi" w:cs="Arial"/>
          <w:color w:val="000000"/>
          <w:sz w:val="22"/>
          <w:szCs w:val="22"/>
          <w:lang w:eastAsia="en-US"/>
        </w:rPr>
        <w:t>. - piaskowej po zagęszczeniu powinna zawierać się w granicach 5 cm. Podsypka powinna być zwilżona wodą, zagęszczona i wyprofilowana.</w:t>
      </w:r>
    </w:p>
    <w:p w14:paraId="6F5E36C3"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Kostkę należy ułożyć się na podsypce piaskowej w taki sposób, aby szczeliny między kostkami wynosiły od 2 do 3 mm. Kostkę należy układać tak, aby po zagęszczeniu zajmowała położenie ok. 1,5 cm wyżej od projektowanej niwelety. Po ułożeniu kostki, szczeliny należy wypełnić piaskiem, a następnie zamieść powierzchnię ułożonych kostek przy użyciu szczotek ręcznych lub mechanicznych i przystąpić do ubijania nawierzchni. Do ubijania ułożonego chodnika z kostek brukowych, należy stosować wibratory płytowe z osłoną z tworzywa sztucznego dla ochrony kostek przed uszkodzeniem i zabrudzeniem. Wibrowanie należy prowadzić od krawędzi powierzchni ubijanej w kierunku środka i jednocześnie w kierunku poprzecznym kształtek. Do zagęszczania nawierzchni z betonowych kostek brukowych nie wolno używać walca. Po ubiciu nawierzchni należy uzupełnić szczeliny materiałem do wypełnienia i zamieść nawierzchnię. Nawierzchnia z wypełnieniem spoin piaskiem nie wymaga pielęgnacji - może być zaraz oddany do użytkowania.</w:t>
      </w:r>
    </w:p>
    <w:p w14:paraId="0C67CF41"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 xml:space="preserve">Wykonanie ław powinno być zgodne z BN-64/8845-02. Ława betonowa: Ławy betonowe zwykłe w gruntach spoistych wykonuje się bez szalowania, przy gruntach sypkich należy stosować szalowanie. Wskaźnik zagęszczenia dna wykonanego koryta pod ławę powinien wynosić co najmniej 0,97 według normalnej metody </w:t>
      </w:r>
      <w:proofErr w:type="spellStart"/>
      <w:r w:rsidRPr="008F10EC">
        <w:rPr>
          <w:rFonts w:asciiTheme="majorHAnsi" w:eastAsia="Calibri" w:hAnsiTheme="majorHAnsi" w:cs="Arial"/>
          <w:color w:val="000000"/>
          <w:sz w:val="22"/>
          <w:szCs w:val="22"/>
          <w:lang w:eastAsia="en-US"/>
        </w:rPr>
        <w:t>Proctora</w:t>
      </w:r>
      <w:proofErr w:type="spellEnd"/>
      <w:r w:rsidRPr="008F10EC">
        <w:rPr>
          <w:rFonts w:asciiTheme="majorHAnsi" w:eastAsia="Calibri" w:hAnsiTheme="majorHAnsi" w:cs="Arial"/>
          <w:color w:val="000000"/>
          <w:sz w:val="22"/>
          <w:szCs w:val="22"/>
          <w:lang w:eastAsia="en-US"/>
        </w:rPr>
        <w:t>. Ławy betonowe z oporem wykonuje się w szalowaniu. Beton rozścielony w szalowaniu lub bezpośrednio w korycie powinien być wyrównywany warstwami. Betonowanie ław należy wykonywać zgodnie z wymaganiami PN-B-06251, przy czym należy stosować co 50 m szczeliny dylatacyjne wypełnione bitumiczną masą zalewową.</w:t>
      </w:r>
    </w:p>
    <w:p w14:paraId="0586A032" w14:textId="77777777"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Zasady ustawiania palisady:</w:t>
      </w:r>
    </w:p>
    <w:p w14:paraId="18BC5EC1" w14:textId="41F7636F" w:rsidR="008F10EC" w:rsidRPr="008F10EC" w:rsidRDefault="008F10EC" w:rsidP="008F10EC">
      <w:pPr>
        <w:autoSpaceDE w:val="0"/>
        <w:autoSpaceDN w:val="0"/>
        <w:adjustRightInd w:val="0"/>
        <w:jc w:val="both"/>
        <w:rPr>
          <w:rFonts w:asciiTheme="majorHAnsi" w:eastAsia="Calibri" w:hAnsiTheme="majorHAnsi" w:cs="Arial"/>
          <w:color w:val="000000"/>
          <w:sz w:val="22"/>
          <w:szCs w:val="22"/>
          <w:lang w:eastAsia="en-US"/>
        </w:rPr>
      </w:pPr>
      <w:r w:rsidRPr="008F10EC">
        <w:rPr>
          <w:rFonts w:asciiTheme="majorHAnsi" w:eastAsia="Calibri" w:hAnsiTheme="majorHAnsi" w:cs="Arial"/>
          <w:color w:val="000000"/>
          <w:sz w:val="22"/>
          <w:szCs w:val="22"/>
          <w:lang w:eastAsia="en-US"/>
        </w:rPr>
        <w:t>Światło (odległość górnej powierzchni krawężnika od jezdni) powinno być zgodne z ustaleniami dokumentacji projektowej. Zewnętrzna ściana palisady po ustawieniu powinna być obsypana piaskiem, żwirem, tłuczniem lub miejscowym gruntem przepuszczalnym, starannie ubitym,</w:t>
      </w:r>
    </w:p>
    <w:p w14:paraId="3885232C" w14:textId="77777777" w:rsidR="008F10EC" w:rsidRDefault="008F10EC" w:rsidP="008F10EC">
      <w:pPr>
        <w:suppressAutoHyphens/>
        <w:spacing w:before="120"/>
        <w:jc w:val="both"/>
        <w:rPr>
          <w:rFonts w:asciiTheme="majorHAnsi" w:hAnsiTheme="majorHAnsi"/>
          <w:sz w:val="22"/>
          <w:szCs w:val="22"/>
        </w:rPr>
      </w:pPr>
      <w:r w:rsidRPr="008F10EC">
        <w:rPr>
          <w:rFonts w:asciiTheme="majorHAnsi" w:eastAsia="Calibri" w:hAnsiTheme="majorHAnsi" w:cs="Arial"/>
          <w:color w:val="000000"/>
          <w:sz w:val="22"/>
          <w:szCs w:val="22"/>
          <w:lang w:eastAsia="en-US"/>
        </w:rPr>
        <w:t>Ustawienie krawężników powinno być zgodne z BN-64/8845-02,</w:t>
      </w:r>
    </w:p>
    <w:p w14:paraId="6B6F62A2" w14:textId="467F9A35" w:rsidR="006730C5" w:rsidRPr="00F55D67" w:rsidRDefault="008F10EC" w:rsidP="00F55D67">
      <w:pPr>
        <w:jc w:val="both"/>
        <w:rPr>
          <w:rFonts w:asciiTheme="majorHAnsi" w:hAnsiTheme="majorHAnsi" w:cs="Arial"/>
          <w:sz w:val="22"/>
        </w:rPr>
      </w:pPr>
      <w:r>
        <w:rPr>
          <w:rFonts w:asciiTheme="majorHAnsi" w:hAnsiTheme="majorHAnsi"/>
          <w:sz w:val="22"/>
          <w:szCs w:val="22"/>
        </w:rPr>
        <w:t xml:space="preserve">2. </w:t>
      </w:r>
      <w:r w:rsidR="00757F1F" w:rsidRPr="008F10EC">
        <w:rPr>
          <w:rFonts w:asciiTheme="majorHAnsi" w:hAnsiTheme="majorHAnsi"/>
          <w:sz w:val="22"/>
          <w:szCs w:val="22"/>
        </w:rPr>
        <w:t xml:space="preserve">Zakres prac do wykonania przez Wykonawcę jest zgodny z ofertą złożoną </w:t>
      </w:r>
      <w:r w:rsidR="00757F1F" w:rsidRPr="008F10EC">
        <w:rPr>
          <w:rFonts w:asciiTheme="majorHAnsi" w:hAnsiTheme="majorHAnsi"/>
          <w:sz w:val="22"/>
          <w:szCs w:val="22"/>
        </w:rPr>
        <w:br/>
        <w:t xml:space="preserve">w postępowaniu o udzielenie zamówienia publicznego, na podstawie której wyłoniono wykonawcę niniejszej umowy i określony jest w opisie przedmiotu zamówienia w SWZ, </w:t>
      </w:r>
      <w:r w:rsidRPr="008F10EC">
        <w:rPr>
          <w:rFonts w:asciiTheme="majorHAnsi" w:hAnsiTheme="majorHAnsi"/>
          <w:sz w:val="22"/>
          <w:szCs w:val="22"/>
        </w:rPr>
        <w:t xml:space="preserve">w projekcie budowlanym stanowiącym załącznik nr 1 do niniejszej umowy </w:t>
      </w:r>
      <w:r w:rsidR="00757F1F" w:rsidRPr="008F10EC">
        <w:rPr>
          <w:rFonts w:asciiTheme="majorHAnsi" w:hAnsiTheme="majorHAnsi"/>
          <w:sz w:val="22"/>
          <w:szCs w:val="22"/>
        </w:rPr>
        <w:t xml:space="preserve">dokumentacji technicznej wykonania i odbioru robót stanowiącej załącznik nr </w:t>
      </w:r>
      <w:r w:rsidRPr="008F10EC">
        <w:rPr>
          <w:rFonts w:asciiTheme="majorHAnsi" w:hAnsiTheme="majorHAnsi"/>
          <w:sz w:val="22"/>
          <w:szCs w:val="22"/>
        </w:rPr>
        <w:t>2</w:t>
      </w:r>
      <w:r w:rsidR="00757F1F" w:rsidRPr="008F10EC">
        <w:rPr>
          <w:rFonts w:asciiTheme="majorHAnsi" w:hAnsiTheme="majorHAnsi"/>
          <w:sz w:val="22"/>
          <w:szCs w:val="22"/>
        </w:rPr>
        <w:t xml:space="preserve"> do niniejszej umowy, oraz w przedmiarze robót stanowiącym załącznik nr 3 </w:t>
      </w:r>
      <w:r w:rsidR="00757F1F" w:rsidRPr="006730C5">
        <w:rPr>
          <w:rFonts w:asciiTheme="majorHAnsi" w:hAnsiTheme="majorHAnsi"/>
          <w:sz w:val="22"/>
          <w:szCs w:val="22"/>
        </w:rPr>
        <w:t>do niniejszej umowy.</w:t>
      </w:r>
      <w:r w:rsidR="00F55D67" w:rsidRPr="00F55D67">
        <w:rPr>
          <w:rFonts w:ascii="Arial" w:hAnsi="Arial" w:cs="Arial"/>
          <w:sz w:val="22"/>
        </w:rPr>
        <w:t xml:space="preserve"> </w:t>
      </w:r>
      <w:r w:rsidR="00F55D67" w:rsidRPr="00F55D67">
        <w:rPr>
          <w:rFonts w:asciiTheme="majorHAnsi" w:hAnsiTheme="majorHAnsi" w:cs="Arial"/>
          <w:sz w:val="22"/>
        </w:rPr>
        <w:t xml:space="preserve">Zamawiający po uzyskaniu zgody Zamawiającego dopuszcza  zastosowanie zmian konstrukcyjnych i materiałowych pod warunkiem, iż zmiany te są nieistotne i nie wymagają zmian pozwolenia na budowę. </w:t>
      </w:r>
      <w:bookmarkStart w:id="0" w:name="_GoBack"/>
      <w:bookmarkEnd w:id="0"/>
    </w:p>
    <w:p w14:paraId="278C7F8F" w14:textId="77777777" w:rsidR="006730C5" w:rsidRPr="006730C5" w:rsidRDefault="006730C5" w:rsidP="006730C5">
      <w:pPr>
        <w:suppressAutoHyphens/>
        <w:spacing w:before="120"/>
        <w:jc w:val="both"/>
        <w:rPr>
          <w:rFonts w:asciiTheme="majorHAnsi" w:hAnsiTheme="majorHAnsi"/>
          <w:sz w:val="22"/>
          <w:szCs w:val="22"/>
        </w:rPr>
      </w:pPr>
      <w:r w:rsidRPr="006730C5">
        <w:rPr>
          <w:rFonts w:asciiTheme="majorHAnsi" w:hAnsiTheme="majorHAnsi"/>
          <w:sz w:val="22"/>
          <w:szCs w:val="22"/>
        </w:rPr>
        <w:t xml:space="preserve">3. </w:t>
      </w:r>
      <w:r w:rsidR="00757F1F" w:rsidRPr="006730C5">
        <w:rPr>
          <w:rFonts w:asciiTheme="majorHAnsi" w:hAnsiTheme="majorHAnsi"/>
          <w:sz w:val="22"/>
          <w:szCs w:val="22"/>
        </w:rPr>
        <w:t>Wykonawca oświadcza, że zapoznał się z całością opisu przedmiotu umowy</w:t>
      </w:r>
      <w:r w:rsidR="001144AF" w:rsidRPr="006730C5">
        <w:rPr>
          <w:rFonts w:asciiTheme="majorHAnsi" w:hAnsiTheme="majorHAnsi"/>
          <w:sz w:val="22"/>
          <w:szCs w:val="22"/>
        </w:rPr>
        <w:t xml:space="preserve">, warunkami terenowymi realizacji zamówienia </w:t>
      </w:r>
      <w:r w:rsidR="00757F1F" w:rsidRPr="006730C5">
        <w:rPr>
          <w:rFonts w:asciiTheme="majorHAnsi" w:hAnsiTheme="majorHAnsi"/>
          <w:sz w:val="22"/>
          <w:szCs w:val="22"/>
        </w:rPr>
        <w:t>i podpisując niniejszą umowę uznaje ją za kompletną i wystarczającą do pełnej realizacji przedmiotu umowy.</w:t>
      </w:r>
    </w:p>
    <w:p w14:paraId="54DC7829" w14:textId="77777777" w:rsidR="006730C5" w:rsidRPr="006730C5" w:rsidRDefault="006730C5" w:rsidP="006730C5">
      <w:pPr>
        <w:suppressAutoHyphens/>
        <w:spacing w:before="120"/>
        <w:jc w:val="both"/>
        <w:rPr>
          <w:rFonts w:asciiTheme="majorHAnsi" w:hAnsiTheme="majorHAnsi"/>
          <w:sz w:val="22"/>
          <w:szCs w:val="22"/>
        </w:rPr>
      </w:pPr>
      <w:r w:rsidRPr="006730C5">
        <w:rPr>
          <w:rFonts w:asciiTheme="majorHAnsi" w:hAnsiTheme="majorHAnsi"/>
          <w:sz w:val="22"/>
          <w:szCs w:val="22"/>
        </w:rPr>
        <w:lastRenderedPageBreak/>
        <w:t xml:space="preserve">4. </w:t>
      </w:r>
      <w:r w:rsidR="00757F1F" w:rsidRPr="006730C5">
        <w:rPr>
          <w:rFonts w:asciiTheme="majorHAnsi" w:hAnsiTheme="majorHAnsi"/>
          <w:sz w:val="22"/>
          <w:szCs w:val="22"/>
        </w:rPr>
        <w:t>Wykonawca zobowiązuje się do realizacji prac zgodnie ze wskazówkami Zamawiającego, zachowując należytą staranność wynikającą z zawodowego charakteru świadczonych przez niego usług.</w:t>
      </w:r>
    </w:p>
    <w:p w14:paraId="7E171CBC" w14:textId="77777777" w:rsidR="006730C5" w:rsidRPr="006730C5" w:rsidRDefault="006730C5" w:rsidP="006730C5">
      <w:pPr>
        <w:suppressAutoHyphens/>
        <w:spacing w:before="120"/>
        <w:jc w:val="both"/>
        <w:rPr>
          <w:rFonts w:asciiTheme="majorHAnsi" w:hAnsiTheme="majorHAnsi"/>
          <w:sz w:val="22"/>
          <w:szCs w:val="22"/>
        </w:rPr>
      </w:pPr>
      <w:r w:rsidRPr="006730C5">
        <w:rPr>
          <w:rFonts w:asciiTheme="majorHAnsi" w:hAnsiTheme="majorHAnsi"/>
          <w:sz w:val="22"/>
          <w:szCs w:val="22"/>
        </w:rPr>
        <w:t xml:space="preserve">5. </w:t>
      </w:r>
      <w:r w:rsidR="00757F1F" w:rsidRPr="006730C5">
        <w:rPr>
          <w:rFonts w:asciiTheme="majorHAnsi" w:hAnsiTheme="majorHAnsi"/>
          <w:sz w:val="22"/>
          <w:szCs w:val="22"/>
        </w:rPr>
        <w:t>Wykonawca oświadcza, że będzie przestrzegał przepisy wynikające z Prawa Ochrony Środowiska, Prawa Ochrony Przyrody, oraz przepisów obowiązujących na terenie Drawieńskiego Parku Narodowego.</w:t>
      </w:r>
    </w:p>
    <w:p w14:paraId="691B64FE" w14:textId="08DE3EB7" w:rsidR="00757F1F" w:rsidRPr="006730C5" w:rsidRDefault="006730C5" w:rsidP="006730C5">
      <w:pPr>
        <w:suppressAutoHyphens/>
        <w:spacing w:before="120"/>
        <w:jc w:val="both"/>
        <w:rPr>
          <w:rFonts w:asciiTheme="majorHAnsi" w:hAnsiTheme="majorHAnsi"/>
          <w:sz w:val="22"/>
          <w:szCs w:val="22"/>
        </w:rPr>
      </w:pPr>
      <w:r w:rsidRPr="006730C5">
        <w:rPr>
          <w:rFonts w:asciiTheme="majorHAnsi" w:hAnsiTheme="majorHAnsi"/>
          <w:sz w:val="22"/>
          <w:szCs w:val="22"/>
        </w:rPr>
        <w:t xml:space="preserve">6. </w:t>
      </w:r>
      <w:r w:rsidR="00757F1F" w:rsidRPr="006730C5">
        <w:rPr>
          <w:rFonts w:asciiTheme="majorHAnsi" w:hAnsiTheme="majorHAnsi"/>
          <w:sz w:val="22"/>
          <w:szCs w:val="22"/>
        </w:rPr>
        <w:t>Wykonawca zobowiązany jest do sporządzenia i dostarczenia do siedziby Zamawiającego wykaz sprzętu i osób przewidzianych do realizacji zamówienia w celu uzyskania zgody Dyrektora Parku na wprowadzenie sprzętu na teren DPN.</w:t>
      </w:r>
    </w:p>
    <w:p w14:paraId="7F82B69C" w14:textId="4029D6E7" w:rsidR="0093488F" w:rsidRPr="008F10EC" w:rsidRDefault="0093488F" w:rsidP="00E9016D">
      <w:pPr>
        <w:spacing w:before="120"/>
        <w:rPr>
          <w:rFonts w:asciiTheme="majorHAnsi" w:hAnsiTheme="majorHAnsi" w:cs="Arial"/>
          <w:b/>
          <w:color w:val="FF0000"/>
          <w:sz w:val="22"/>
          <w:szCs w:val="22"/>
        </w:rPr>
      </w:pPr>
    </w:p>
    <w:p w14:paraId="20261FCE" w14:textId="77777777" w:rsidR="00DA079E" w:rsidRPr="008F10EC" w:rsidRDefault="00DA079E" w:rsidP="00E9016D">
      <w:pPr>
        <w:spacing w:before="120"/>
        <w:rPr>
          <w:rFonts w:asciiTheme="majorHAnsi" w:hAnsiTheme="majorHAnsi" w:cs="Arial"/>
          <w:b/>
          <w:color w:val="FF0000"/>
          <w:sz w:val="22"/>
          <w:szCs w:val="22"/>
        </w:rPr>
      </w:pPr>
    </w:p>
    <w:p w14:paraId="73618951" w14:textId="7CE1974D" w:rsidR="0093488F" w:rsidRPr="006730C5" w:rsidRDefault="003F39E5" w:rsidP="00E9016D">
      <w:pPr>
        <w:spacing w:before="120"/>
        <w:jc w:val="center"/>
        <w:rPr>
          <w:rFonts w:asciiTheme="majorHAnsi" w:hAnsiTheme="majorHAnsi" w:cs="Arial"/>
          <w:b/>
          <w:sz w:val="22"/>
          <w:szCs w:val="22"/>
        </w:rPr>
      </w:pPr>
      <w:r w:rsidRPr="006730C5">
        <w:rPr>
          <w:rFonts w:asciiTheme="majorHAnsi" w:hAnsiTheme="majorHAnsi" w:cs="Arial"/>
          <w:b/>
          <w:sz w:val="22"/>
          <w:szCs w:val="22"/>
        </w:rPr>
        <w:t>§ </w:t>
      </w:r>
      <w:r w:rsidR="009C3AEF" w:rsidRPr="006730C5">
        <w:rPr>
          <w:rFonts w:asciiTheme="majorHAnsi" w:hAnsiTheme="majorHAnsi" w:cs="Arial"/>
          <w:b/>
          <w:sz w:val="22"/>
          <w:szCs w:val="22"/>
        </w:rPr>
        <w:t>2</w:t>
      </w:r>
    </w:p>
    <w:p w14:paraId="593F8AAA" w14:textId="77777777" w:rsidR="00C93A4F" w:rsidRPr="006730C5" w:rsidRDefault="00C93A4F" w:rsidP="00E9016D">
      <w:pPr>
        <w:spacing w:before="120"/>
        <w:jc w:val="center"/>
        <w:outlineLvl w:val="0"/>
        <w:rPr>
          <w:rFonts w:asciiTheme="majorHAnsi" w:hAnsiTheme="majorHAnsi" w:cs="Arial"/>
          <w:b/>
          <w:sz w:val="22"/>
          <w:szCs w:val="22"/>
        </w:rPr>
      </w:pPr>
      <w:r w:rsidRPr="006730C5">
        <w:rPr>
          <w:rFonts w:asciiTheme="majorHAnsi" w:hAnsiTheme="majorHAnsi" w:cs="Arial"/>
          <w:b/>
          <w:sz w:val="22"/>
          <w:szCs w:val="22"/>
        </w:rPr>
        <w:t>Termin realizacji Przedmiotu Umowy</w:t>
      </w:r>
    </w:p>
    <w:p w14:paraId="7068C937" w14:textId="16CF8B0D" w:rsidR="00C93A4F" w:rsidRPr="006730C5" w:rsidRDefault="00C93A4F" w:rsidP="00FB73AE">
      <w:pPr>
        <w:pStyle w:val="Styl1"/>
        <w:numPr>
          <w:ilvl w:val="0"/>
          <w:numId w:val="11"/>
        </w:numPr>
        <w:spacing w:line="240" w:lineRule="auto"/>
        <w:rPr>
          <w:rFonts w:asciiTheme="majorHAnsi" w:hAnsiTheme="majorHAnsi"/>
          <w:sz w:val="22"/>
          <w:szCs w:val="22"/>
        </w:rPr>
      </w:pPr>
      <w:r w:rsidRPr="006730C5">
        <w:rPr>
          <w:rFonts w:asciiTheme="majorHAnsi" w:hAnsiTheme="majorHAnsi"/>
          <w:sz w:val="22"/>
          <w:szCs w:val="22"/>
        </w:rPr>
        <w:t xml:space="preserve">Wykonawca zobowiązuje się wykonać prace określone w § 1 </w:t>
      </w:r>
      <w:r w:rsidR="00BD2A06">
        <w:rPr>
          <w:rFonts w:asciiTheme="majorHAnsi" w:hAnsiTheme="majorHAnsi"/>
          <w:sz w:val="22"/>
          <w:szCs w:val="22"/>
          <w:lang w:val="pl-PL"/>
        </w:rPr>
        <w:t>pkt</w:t>
      </w:r>
      <w:r w:rsidRPr="006730C5">
        <w:rPr>
          <w:rFonts w:asciiTheme="majorHAnsi" w:hAnsiTheme="majorHAnsi"/>
          <w:sz w:val="22"/>
          <w:szCs w:val="22"/>
        </w:rPr>
        <w:t xml:space="preserve">. 1 niniejszej umowy </w:t>
      </w:r>
      <w:r w:rsidRPr="006730C5">
        <w:rPr>
          <w:rFonts w:asciiTheme="majorHAnsi" w:hAnsiTheme="majorHAnsi"/>
          <w:sz w:val="22"/>
          <w:szCs w:val="22"/>
          <w:lang w:val="pl-PL"/>
        </w:rPr>
        <w:br/>
      </w:r>
      <w:r w:rsidRPr="006730C5">
        <w:rPr>
          <w:rFonts w:asciiTheme="majorHAnsi" w:hAnsiTheme="majorHAnsi"/>
          <w:sz w:val="22"/>
          <w:szCs w:val="22"/>
        </w:rPr>
        <w:t xml:space="preserve">w terminie </w:t>
      </w:r>
      <w:r w:rsidR="002232EF" w:rsidRPr="006730C5">
        <w:rPr>
          <w:rFonts w:asciiTheme="majorHAnsi" w:hAnsiTheme="majorHAnsi"/>
          <w:sz w:val="22"/>
          <w:szCs w:val="22"/>
          <w:lang w:val="pl-PL"/>
        </w:rPr>
        <w:t>……</w:t>
      </w:r>
      <w:r w:rsidRPr="006730C5">
        <w:rPr>
          <w:rFonts w:asciiTheme="majorHAnsi" w:hAnsiTheme="majorHAnsi"/>
          <w:sz w:val="22"/>
          <w:szCs w:val="22"/>
        </w:rPr>
        <w:t>…………..</w:t>
      </w:r>
      <w:r w:rsidR="002232EF" w:rsidRPr="006730C5">
        <w:rPr>
          <w:rFonts w:asciiTheme="majorHAnsi" w:hAnsiTheme="majorHAnsi"/>
          <w:sz w:val="22"/>
          <w:szCs w:val="22"/>
          <w:lang w:val="pl-PL"/>
        </w:rPr>
        <w:t xml:space="preserve"> dni. </w:t>
      </w:r>
      <w:r w:rsidRPr="006730C5">
        <w:rPr>
          <w:rFonts w:asciiTheme="majorHAnsi" w:hAnsiTheme="majorHAnsi"/>
          <w:sz w:val="22"/>
          <w:szCs w:val="22"/>
        </w:rPr>
        <w:t xml:space="preserve"> Za datę wykonania prac rozumie się datę podpisania bez zastrzeżeń przez obie Strony pozytywnego protokołu odbioru przedmiotu umowy.</w:t>
      </w:r>
    </w:p>
    <w:p w14:paraId="7EFC480D" w14:textId="1B3DABCC" w:rsidR="00C93A4F" w:rsidRPr="006730C5" w:rsidRDefault="00C93A4F" w:rsidP="00FB73AE">
      <w:pPr>
        <w:pStyle w:val="Styl1"/>
        <w:numPr>
          <w:ilvl w:val="0"/>
          <w:numId w:val="11"/>
        </w:numPr>
        <w:spacing w:line="240" w:lineRule="auto"/>
        <w:rPr>
          <w:rFonts w:asciiTheme="majorHAnsi" w:hAnsiTheme="majorHAnsi"/>
          <w:sz w:val="22"/>
          <w:szCs w:val="22"/>
        </w:rPr>
      </w:pPr>
      <w:r w:rsidRPr="006730C5">
        <w:rPr>
          <w:rFonts w:asciiTheme="majorHAnsi" w:hAnsiTheme="majorHAnsi"/>
          <w:sz w:val="22"/>
          <w:szCs w:val="22"/>
        </w:rPr>
        <w:t xml:space="preserve">Zamawiający przekaże Wykonawcy teren dla wykonania prac, o których mowa w § 1 </w:t>
      </w:r>
      <w:r w:rsidR="002735C5">
        <w:rPr>
          <w:rFonts w:asciiTheme="majorHAnsi" w:hAnsiTheme="majorHAnsi"/>
          <w:sz w:val="22"/>
          <w:szCs w:val="22"/>
          <w:lang w:val="pl-PL"/>
        </w:rPr>
        <w:t>pkt</w:t>
      </w:r>
      <w:r w:rsidRPr="006730C5">
        <w:rPr>
          <w:rFonts w:asciiTheme="majorHAnsi" w:hAnsiTheme="majorHAnsi"/>
          <w:sz w:val="22"/>
          <w:szCs w:val="22"/>
        </w:rPr>
        <w:t>.1, w terminie 3 dni roboczych od daty zawarcia niniejszej umowy. Wykonawca powinien zawiadomić na piśmie Zamawiającego o gotowości do odbioru przedmiotu umowy przynajmniej na 5 dni przed planowanym odbiorem.</w:t>
      </w:r>
    </w:p>
    <w:p w14:paraId="2F650B57" w14:textId="77777777" w:rsidR="00C93A4F" w:rsidRPr="006730C5" w:rsidRDefault="00C93A4F" w:rsidP="00FB73AE">
      <w:pPr>
        <w:pStyle w:val="Styl1"/>
        <w:numPr>
          <w:ilvl w:val="0"/>
          <w:numId w:val="11"/>
        </w:numPr>
        <w:spacing w:line="240" w:lineRule="auto"/>
        <w:rPr>
          <w:rFonts w:asciiTheme="majorHAnsi" w:hAnsiTheme="majorHAnsi"/>
          <w:sz w:val="22"/>
          <w:szCs w:val="22"/>
        </w:rPr>
      </w:pPr>
      <w:r w:rsidRPr="006730C5">
        <w:rPr>
          <w:rFonts w:asciiTheme="majorHAnsi" w:hAnsiTheme="majorHAnsi"/>
          <w:sz w:val="22"/>
          <w:szCs w:val="22"/>
        </w:rPr>
        <w:t>Od chwili przekazania terenu prac do czasu jego oddania, Wykonawca ponosi odpowiedzialność cywilną za szkody wynikłe na tym terenie.</w:t>
      </w:r>
    </w:p>
    <w:p w14:paraId="5270E2BE" w14:textId="133A57A6" w:rsidR="00C93A4F" w:rsidRPr="006730C5" w:rsidRDefault="00C93A4F" w:rsidP="00FB73AE">
      <w:pPr>
        <w:pStyle w:val="Styl1"/>
        <w:numPr>
          <w:ilvl w:val="0"/>
          <w:numId w:val="11"/>
        </w:numPr>
        <w:spacing w:line="240" w:lineRule="auto"/>
        <w:rPr>
          <w:rFonts w:asciiTheme="majorHAnsi" w:hAnsiTheme="majorHAnsi"/>
          <w:sz w:val="22"/>
          <w:szCs w:val="22"/>
        </w:rPr>
      </w:pPr>
      <w:r w:rsidRPr="006730C5">
        <w:rPr>
          <w:rFonts w:asciiTheme="majorHAnsi" w:hAnsiTheme="majorHAnsi"/>
          <w:sz w:val="22"/>
          <w:szCs w:val="22"/>
        </w:rPr>
        <w:t xml:space="preserve">Wykonawca niniejszym oświadcza, że zapoznał się z terenem </w:t>
      </w:r>
      <w:r w:rsidR="001144AF" w:rsidRPr="006730C5">
        <w:rPr>
          <w:rFonts w:asciiTheme="majorHAnsi" w:hAnsiTheme="majorHAnsi"/>
          <w:sz w:val="22"/>
          <w:szCs w:val="22"/>
          <w:lang w:val="pl-PL"/>
        </w:rPr>
        <w:t>prowadzenia robót</w:t>
      </w:r>
      <w:r w:rsidRPr="006730C5">
        <w:rPr>
          <w:rFonts w:asciiTheme="majorHAnsi" w:hAnsiTheme="majorHAnsi"/>
          <w:sz w:val="22"/>
          <w:szCs w:val="22"/>
        </w:rPr>
        <w:t xml:space="preserve"> i nie wnosi z tego tytułu żadnych zastrzeżeń.</w:t>
      </w:r>
    </w:p>
    <w:p w14:paraId="6C68BDEB" w14:textId="017B48C1" w:rsidR="003C41E3" w:rsidRPr="006730C5" w:rsidRDefault="00C93A4F" w:rsidP="00E9016D">
      <w:pPr>
        <w:pStyle w:val="Styl1"/>
        <w:numPr>
          <w:ilvl w:val="0"/>
          <w:numId w:val="11"/>
        </w:numPr>
        <w:spacing w:line="240" w:lineRule="auto"/>
        <w:rPr>
          <w:rFonts w:asciiTheme="majorHAnsi" w:hAnsiTheme="majorHAnsi"/>
          <w:sz w:val="22"/>
          <w:szCs w:val="22"/>
        </w:rPr>
      </w:pPr>
      <w:r w:rsidRPr="006730C5">
        <w:rPr>
          <w:rFonts w:asciiTheme="majorHAnsi" w:hAnsiTheme="majorHAnsi"/>
          <w:sz w:val="22"/>
          <w:szCs w:val="22"/>
        </w:rPr>
        <w:t>Wykonawca oświadcza, iż posiada kompetencje oraz środki niezbędne do prawidłowego wykonania przedmiotu umowy w terminie wyżej określonym. Ponadto Wykonawca oświadcza, iż nie istnieją żadne przeszkody uniemożliwiające mu wywiązanie się z przyjętych zobowiązań, a także, iż nie jest zagrożony niewypłacalnością.</w:t>
      </w:r>
    </w:p>
    <w:p w14:paraId="094AD9D5" w14:textId="5738EDC9" w:rsidR="00E82E64" w:rsidRPr="006730C5" w:rsidRDefault="00570AE2" w:rsidP="00E9016D">
      <w:pPr>
        <w:spacing w:before="120"/>
        <w:jc w:val="center"/>
        <w:rPr>
          <w:rFonts w:asciiTheme="majorHAnsi" w:hAnsiTheme="majorHAnsi" w:cs="Arial"/>
          <w:b/>
          <w:sz w:val="22"/>
          <w:szCs w:val="22"/>
        </w:rPr>
      </w:pPr>
      <w:r w:rsidRPr="006730C5">
        <w:rPr>
          <w:rFonts w:asciiTheme="majorHAnsi" w:hAnsiTheme="majorHAnsi" w:cs="Arial"/>
          <w:b/>
          <w:sz w:val="22"/>
          <w:szCs w:val="22"/>
        </w:rPr>
        <w:t>§</w:t>
      </w:r>
      <w:r w:rsidR="003F39E5" w:rsidRPr="006730C5">
        <w:rPr>
          <w:rFonts w:asciiTheme="majorHAnsi" w:hAnsiTheme="majorHAnsi" w:cs="Arial"/>
          <w:b/>
          <w:sz w:val="22"/>
          <w:szCs w:val="22"/>
        </w:rPr>
        <w:t> </w:t>
      </w:r>
      <w:r w:rsidR="00DA1D00" w:rsidRPr="006730C5">
        <w:rPr>
          <w:rFonts w:asciiTheme="majorHAnsi" w:hAnsiTheme="majorHAnsi" w:cs="Arial"/>
          <w:b/>
          <w:sz w:val="22"/>
          <w:szCs w:val="22"/>
        </w:rPr>
        <w:t>3</w:t>
      </w:r>
    </w:p>
    <w:p w14:paraId="179384CB" w14:textId="77777777" w:rsidR="00E82E64" w:rsidRPr="006730C5" w:rsidRDefault="00E82E64" w:rsidP="00E9016D">
      <w:pPr>
        <w:spacing w:before="120"/>
        <w:jc w:val="center"/>
        <w:outlineLvl w:val="0"/>
        <w:rPr>
          <w:rFonts w:asciiTheme="majorHAnsi" w:hAnsiTheme="majorHAnsi" w:cs="Arial"/>
          <w:b/>
          <w:sz w:val="22"/>
          <w:szCs w:val="22"/>
        </w:rPr>
      </w:pPr>
      <w:r w:rsidRPr="006730C5">
        <w:rPr>
          <w:rFonts w:asciiTheme="majorHAnsi" w:hAnsiTheme="majorHAnsi" w:cs="Arial"/>
          <w:b/>
          <w:sz w:val="22"/>
          <w:szCs w:val="22"/>
        </w:rPr>
        <w:t>Obowiązki Zamawiającego</w:t>
      </w:r>
    </w:p>
    <w:p w14:paraId="115A0D02" w14:textId="77777777" w:rsidR="00E82E64" w:rsidRPr="006730C5" w:rsidRDefault="00E82E64" w:rsidP="00E9016D">
      <w:pPr>
        <w:spacing w:before="120"/>
        <w:jc w:val="both"/>
        <w:outlineLvl w:val="0"/>
        <w:rPr>
          <w:rFonts w:asciiTheme="majorHAnsi" w:hAnsiTheme="majorHAnsi" w:cs="Arial"/>
          <w:sz w:val="22"/>
          <w:szCs w:val="22"/>
        </w:rPr>
      </w:pPr>
      <w:r w:rsidRPr="006730C5">
        <w:rPr>
          <w:rFonts w:asciiTheme="majorHAnsi" w:hAnsiTheme="majorHAnsi" w:cs="Arial"/>
          <w:sz w:val="22"/>
          <w:szCs w:val="22"/>
        </w:rPr>
        <w:t>W ramach zawartej Umowy Zamawiający zobowiązany jest:</w:t>
      </w:r>
    </w:p>
    <w:p w14:paraId="46B1AE1D" w14:textId="77777777" w:rsidR="00E82E64" w:rsidRPr="006730C5" w:rsidRDefault="00E82E64" w:rsidP="00FB73AE">
      <w:pPr>
        <w:pStyle w:val="Akapitzlist"/>
        <w:numPr>
          <w:ilvl w:val="0"/>
          <w:numId w:val="9"/>
        </w:numPr>
        <w:spacing w:before="120"/>
        <w:jc w:val="both"/>
        <w:outlineLvl w:val="0"/>
        <w:rPr>
          <w:rFonts w:asciiTheme="majorHAnsi" w:hAnsiTheme="majorHAnsi" w:cs="Arial"/>
          <w:b/>
          <w:sz w:val="22"/>
          <w:szCs w:val="22"/>
        </w:rPr>
      </w:pPr>
      <w:r w:rsidRPr="006730C5">
        <w:rPr>
          <w:rFonts w:asciiTheme="majorHAnsi" w:hAnsiTheme="majorHAnsi" w:cs="Arial"/>
          <w:sz w:val="22"/>
          <w:szCs w:val="22"/>
        </w:rPr>
        <w:t xml:space="preserve">współpracować z Wykonawcą w celu sprawnego i rzetelnego wykonania </w:t>
      </w:r>
      <w:r w:rsidR="00570AE2" w:rsidRPr="006730C5">
        <w:rPr>
          <w:rFonts w:asciiTheme="majorHAnsi" w:hAnsiTheme="majorHAnsi" w:cs="Arial"/>
          <w:sz w:val="22"/>
          <w:szCs w:val="22"/>
        </w:rPr>
        <w:t>Przedmiotu Umowy</w:t>
      </w:r>
      <w:r w:rsidRPr="006730C5">
        <w:rPr>
          <w:rFonts w:asciiTheme="majorHAnsi" w:hAnsiTheme="majorHAnsi" w:cs="Arial"/>
          <w:sz w:val="22"/>
          <w:szCs w:val="22"/>
        </w:rPr>
        <w:t>;</w:t>
      </w:r>
    </w:p>
    <w:p w14:paraId="297164B4" w14:textId="77777777" w:rsidR="00E82E64" w:rsidRPr="006730C5" w:rsidRDefault="00E82E64" w:rsidP="00FB73AE">
      <w:pPr>
        <w:pStyle w:val="Akapitzlist"/>
        <w:numPr>
          <w:ilvl w:val="0"/>
          <w:numId w:val="9"/>
        </w:numPr>
        <w:spacing w:before="120"/>
        <w:jc w:val="both"/>
        <w:outlineLvl w:val="0"/>
        <w:rPr>
          <w:rFonts w:asciiTheme="majorHAnsi" w:hAnsiTheme="majorHAnsi" w:cs="Arial"/>
          <w:b/>
          <w:sz w:val="22"/>
          <w:szCs w:val="22"/>
        </w:rPr>
      </w:pPr>
      <w:r w:rsidRPr="006730C5">
        <w:rPr>
          <w:rFonts w:asciiTheme="majorHAnsi" w:hAnsiTheme="majorHAnsi" w:cs="Arial"/>
          <w:sz w:val="22"/>
          <w:szCs w:val="22"/>
        </w:rPr>
        <w:t xml:space="preserve">informować Wykonawcę o </w:t>
      </w:r>
      <w:r w:rsidR="00B41C49" w:rsidRPr="006730C5">
        <w:rPr>
          <w:rFonts w:asciiTheme="majorHAnsi" w:hAnsiTheme="majorHAnsi" w:cs="Arial"/>
          <w:sz w:val="22"/>
          <w:szCs w:val="22"/>
        </w:rPr>
        <w:t xml:space="preserve">istotnych </w:t>
      </w:r>
      <w:r w:rsidRPr="006730C5">
        <w:rPr>
          <w:rFonts w:asciiTheme="majorHAnsi" w:hAnsiTheme="majorHAnsi" w:cs="Arial"/>
          <w:sz w:val="22"/>
          <w:szCs w:val="22"/>
        </w:rPr>
        <w:t xml:space="preserve">sprawach </w:t>
      </w:r>
      <w:r w:rsidR="00B41C49" w:rsidRPr="006730C5">
        <w:rPr>
          <w:rFonts w:asciiTheme="majorHAnsi" w:hAnsiTheme="majorHAnsi" w:cs="Arial"/>
          <w:sz w:val="22"/>
          <w:szCs w:val="22"/>
        </w:rPr>
        <w:t xml:space="preserve">mogących mieć wpływ na </w:t>
      </w:r>
      <w:r w:rsidRPr="006730C5">
        <w:rPr>
          <w:rFonts w:asciiTheme="majorHAnsi" w:hAnsiTheme="majorHAnsi" w:cs="Arial"/>
          <w:sz w:val="22"/>
          <w:szCs w:val="22"/>
        </w:rPr>
        <w:t>realizacj</w:t>
      </w:r>
      <w:r w:rsidR="00B41C49" w:rsidRPr="006730C5">
        <w:rPr>
          <w:rFonts w:asciiTheme="majorHAnsi" w:hAnsiTheme="majorHAnsi" w:cs="Arial"/>
          <w:sz w:val="22"/>
          <w:szCs w:val="22"/>
        </w:rPr>
        <w:t>ę</w:t>
      </w:r>
      <w:r w:rsidRPr="006730C5">
        <w:rPr>
          <w:rFonts w:asciiTheme="majorHAnsi" w:hAnsiTheme="majorHAnsi" w:cs="Arial"/>
          <w:sz w:val="22"/>
          <w:szCs w:val="22"/>
        </w:rPr>
        <w:t xml:space="preserve"> </w:t>
      </w:r>
      <w:r w:rsidR="00570AE2" w:rsidRPr="006730C5">
        <w:rPr>
          <w:rFonts w:asciiTheme="majorHAnsi" w:hAnsiTheme="majorHAnsi" w:cs="Arial"/>
          <w:sz w:val="22"/>
          <w:szCs w:val="22"/>
        </w:rPr>
        <w:t>Przedmiotu Umowy</w:t>
      </w:r>
      <w:r w:rsidR="0028150E" w:rsidRPr="006730C5">
        <w:rPr>
          <w:rFonts w:asciiTheme="majorHAnsi" w:hAnsiTheme="majorHAnsi" w:cs="Arial"/>
          <w:sz w:val="22"/>
          <w:szCs w:val="22"/>
        </w:rPr>
        <w:t>;</w:t>
      </w:r>
    </w:p>
    <w:p w14:paraId="7E3122E1" w14:textId="77777777" w:rsidR="00E13CAE" w:rsidRPr="006730C5" w:rsidRDefault="00E13CAE" w:rsidP="00FB73AE">
      <w:pPr>
        <w:pStyle w:val="Akapitzlist"/>
        <w:numPr>
          <w:ilvl w:val="0"/>
          <w:numId w:val="9"/>
        </w:numPr>
        <w:spacing w:before="120"/>
        <w:jc w:val="both"/>
        <w:outlineLvl w:val="0"/>
        <w:rPr>
          <w:rFonts w:asciiTheme="majorHAnsi" w:hAnsiTheme="majorHAnsi" w:cs="Arial"/>
          <w:sz w:val="22"/>
          <w:szCs w:val="22"/>
        </w:rPr>
      </w:pPr>
      <w:r w:rsidRPr="006730C5">
        <w:rPr>
          <w:rFonts w:asciiTheme="majorHAnsi" w:hAnsiTheme="majorHAnsi" w:cs="Arial"/>
          <w:sz w:val="22"/>
          <w:szCs w:val="22"/>
        </w:rPr>
        <w:t>przekazać Wykonawcy</w:t>
      </w:r>
      <w:r w:rsidR="000F1BC9" w:rsidRPr="006730C5">
        <w:rPr>
          <w:rFonts w:asciiTheme="majorHAnsi" w:hAnsiTheme="majorHAnsi" w:cs="Arial"/>
          <w:sz w:val="22"/>
          <w:szCs w:val="22"/>
        </w:rPr>
        <w:t xml:space="preserve"> posiadane przez Zamawiającego</w:t>
      </w:r>
      <w:r w:rsidRPr="006730C5">
        <w:rPr>
          <w:rFonts w:asciiTheme="majorHAnsi" w:hAnsiTheme="majorHAnsi" w:cs="Arial"/>
          <w:sz w:val="22"/>
          <w:szCs w:val="22"/>
        </w:rPr>
        <w:t xml:space="preserve"> informacje o </w:t>
      </w:r>
      <w:r w:rsidR="00534C52" w:rsidRPr="006730C5">
        <w:rPr>
          <w:rFonts w:asciiTheme="majorHAnsi" w:hAnsiTheme="majorHAnsi" w:cs="Arial"/>
          <w:sz w:val="22"/>
          <w:szCs w:val="22"/>
        </w:rPr>
        <w:t xml:space="preserve">znanych </w:t>
      </w:r>
      <w:r w:rsidRPr="006730C5">
        <w:rPr>
          <w:rFonts w:asciiTheme="majorHAnsi" w:hAnsiTheme="majorHAnsi" w:cs="Arial"/>
          <w:sz w:val="22"/>
          <w:szCs w:val="22"/>
        </w:rPr>
        <w:t xml:space="preserve">zagrożeniach </w:t>
      </w:r>
      <w:r w:rsidR="000F1BC9" w:rsidRPr="006730C5">
        <w:rPr>
          <w:rFonts w:asciiTheme="majorHAnsi" w:hAnsiTheme="majorHAnsi" w:cs="Arial"/>
          <w:sz w:val="22"/>
          <w:szCs w:val="22"/>
        </w:rPr>
        <w:t xml:space="preserve">mogących </w:t>
      </w:r>
      <w:r w:rsidRPr="006730C5">
        <w:rPr>
          <w:rFonts w:asciiTheme="majorHAnsi" w:hAnsiTheme="majorHAnsi" w:cs="Arial"/>
          <w:sz w:val="22"/>
          <w:szCs w:val="22"/>
        </w:rPr>
        <w:t>wyst</w:t>
      </w:r>
      <w:r w:rsidR="000F1BC9" w:rsidRPr="006730C5">
        <w:rPr>
          <w:rFonts w:asciiTheme="majorHAnsi" w:hAnsiTheme="majorHAnsi" w:cs="Arial"/>
          <w:sz w:val="22"/>
          <w:szCs w:val="22"/>
        </w:rPr>
        <w:t xml:space="preserve">ąpić </w:t>
      </w:r>
      <w:r w:rsidRPr="006730C5">
        <w:rPr>
          <w:rFonts w:asciiTheme="majorHAnsi" w:hAnsiTheme="majorHAnsi" w:cs="Arial"/>
          <w:sz w:val="22"/>
          <w:szCs w:val="22"/>
        </w:rPr>
        <w:t xml:space="preserve">na terenie, na którym </w:t>
      </w:r>
      <w:r w:rsidR="00570AE2" w:rsidRPr="006730C5">
        <w:rPr>
          <w:rFonts w:asciiTheme="majorHAnsi" w:hAnsiTheme="majorHAnsi" w:cs="Arial"/>
          <w:sz w:val="22"/>
          <w:szCs w:val="22"/>
        </w:rPr>
        <w:t>Przedmiot Umowy będzie wykonywany</w:t>
      </w:r>
      <w:r w:rsidR="00B41C49" w:rsidRPr="006730C5">
        <w:rPr>
          <w:rFonts w:asciiTheme="majorHAnsi" w:hAnsiTheme="majorHAnsi" w:cs="Arial"/>
          <w:sz w:val="22"/>
          <w:szCs w:val="22"/>
        </w:rPr>
        <w:t>;</w:t>
      </w:r>
    </w:p>
    <w:p w14:paraId="3E141B9B" w14:textId="77777777" w:rsidR="00E82E64" w:rsidRPr="006730C5" w:rsidRDefault="00E82E64" w:rsidP="00FB73AE">
      <w:pPr>
        <w:pStyle w:val="Akapitzlist"/>
        <w:numPr>
          <w:ilvl w:val="0"/>
          <w:numId w:val="9"/>
        </w:numPr>
        <w:spacing w:before="120"/>
        <w:jc w:val="both"/>
        <w:outlineLvl w:val="0"/>
        <w:rPr>
          <w:rFonts w:asciiTheme="majorHAnsi" w:hAnsiTheme="majorHAnsi" w:cs="Arial"/>
          <w:b/>
          <w:sz w:val="22"/>
          <w:szCs w:val="22"/>
        </w:rPr>
      </w:pPr>
      <w:r w:rsidRPr="006730C5">
        <w:rPr>
          <w:rFonts w:asciiTheme="majorHAnsi" w:hAnsiTheme="majorHAnsi" w:cs="Arial"/>
          <w:sz w:val="22"/>
          <w:szCs w:val="22"/>
        </w:rPr>
        <w:t>dokonywać</w:t>
      </w:r>
      <w:r w:rsidR="00FA5C0D" w:rsidRPr="006730C5">
        <w:rPr>
          <w:rFonts w:asciiTheme="majorHAnsi" w:hAnsiTheme="majorHAnsi" w:cs="Arial"/>
          <w:sz w:val="22"/>
          <w:szCs w:val="22"/>
        </w:rPr>
        <w:t xml:space="preserve"> terminowo</w:t>
      </w:r>
      <w:r w:rsidRPr="006730C5">
        <w:rPr>
          <w:rFonts w:asciiTheme="majorHAnsi" w:hAnsiTheme="majorHAnsi" w:cs="Arial"/>
          <w:sz w:val="22"/>
          <w:szCs w:val="22"/>
        </w:rPr>
        <w:t xml:space="preserve"> odbiorów </w:t>
      </w:r>
      <w:r w:rsidR="00570AE2" w:rsidRPr="006730C5">
        <w:rPr>
          <w:rFonts w:asciiTheme="majorHAnsi" w:hAnsiTheme="majorHAnsi" w:cs="Arial"/>
          <w:sz w:val="22"/>
          <w:szCs w:val="22"/>
        </w:rPr>
        <w:t xml:space="preserve">prac </w:t>
      </w:r>
      <w:r w:rsidRPr="006730C5">
        <w:rPr>
          <w:rFonts w:asciiTheme="majorHAnsi" w:hAnsiTheme="majorHAnsi" w:cs="Arial"/>
          <w:sz w:val="22"/>
          <w:szCs w:val="22"/>
        </w:rPr>
        <w:t>zrealizowan</w:t>
      </w:r>
      <w:r w:rsidR="00E13CAE" w:rsidRPr="006730C5">
        <w:rPr>
          <w:rFonts w:asciiTheme="majorHAnsi" w:hAnsiTheme="majorHAnsi" w:cs="Arial"/>
          <w:sz w:val="22"/>
          <w:szCs w:val="22"/>
        </w:rPr>
        <w:t>ych</w:t>
      </w:r>
      <w:r w:rsidRPr="006730C5">
        <w:rPr>
          <w:rFonts w:asciiTheme="majorHAnsi" w:hAnsiTheme="majorHAnsi" w:cs="Arial"/>
          <w:sz w:val="22"/>
          <w:szCs w:val="22"/>
        </w:rPr>
        <w:t xml:space="preserve"> przez Wykonawcę;</w:t>
      </w:r>
    </w:p>
    <w:p w14:paraId="079B720E" w14:textId="36B6AE0D" w:rsidR="00290B6D" w:rsidRPr="006730C5" w:rsidRDefault="00E82E64" w:rsidP="00FB73AE">
      <w:pPr>
        <w:pStyle w:val="Akapitzlist"/>
        <w:numPr>
          <w:ilvl w:val="0"/>
          <w:numId w:val="9"/>
        </w:numPr>
        <w:spacing w:before="120"/>
        <w:jc w:val="both"/>
        <w:outlineLvl w:val="0"/>
        <w:rPr>
          <w:rFonts w:asciiTheme="majorHAnsi" w:hAnsiTheme="majorHAnsi" w:cs="Arial"/>
          <w:b/>
          <w:sz w:val="22"/>
          <w:szCs w:val="22"/>
        </w:rPr>
      </w:pPr>
      <w:r w:rsidRPr="006730C5">
        <w:rPr>
          <w:rFonts w:asciiTheme="majorHAnsi" w:hAnsiTheme="majorHAnsi" w:cs="Arial"/>
          <w:sz w:val="22"/>
          <w:szCs w:val="22"/>
        </w:rPr>
        <w:t>dokonywać zapłaty należnego Wykonawcy wynagrodzenia, w terminach i na warunkach określonych w Umowie;</w:t>
      </w:r>
    </w:p>
    <w:p w14:paraId="6E066CB4" w14:textId="2F959E7C" w:rsidR="00050F01" w:rsidRPr="006730C5" w:rsidRDefault="003F39E5" w:rsidP="00E9016D">
      <w:pPr>
        <w:spacing w:before="120"/>
        <w:jc w:val="center"/>
        <w:rPr>
          <w:rFonts w:asciiTheme="majorHAnsi" w:hAnsiTheme="majorHAnsi" w:cs="Arial"/>
          <w:b/>
          <w:sz w:val="22"/>
          <w:szCs w:val="22"/>
        </w:rPr>
      </w:pPr>
      <w:r w:rsidRPr="006730C5">
        <w:rPr>
          <w:rFonts w:asciiTheme="majorHAnsi" w:hAnsiTheme="majorHAnsi" w:cs="Arial"/>
          <w:b/>
          <w:sz w:val="22"/>
          <w:szCs w:val="22"/>
        </w:rPr>
        <w:t>§ </w:t>
      </w:r>
      <w:r w:rsidR="00DA1D00" w:rsidRPr="006730C5">
        <w:rPr>
          <w:rFonts w:asciiTheme="majorHAnsi" w:hAnsiTheme="majorHAnsi" w:cs="Arial"/>
          <w:b/>
          <w:sz w:val="22"/>
          <w:szCs w:val="22"/>
        </w:rPr>
        <w:t>4</w:t>
      </w:r>
    </w:p>
    <w:p w14:paraId="07852869" w14:textId="77777777" w:rsidR="00E82E64" w:rsidRPr="006730C5" w:rsidRDefault="00E82E64" w:rsidP="00E9016D">
      <w:pPr>
        <w:spacing w:before="120"/>
        <w:jc w:val="center"/>
        <w:outlineLvl w:val="0"/>
        <w:rPr>
          <w:rFonts w:asciiTheme="majorHAnsi" w:hAnsiTheme="majorHAnsi" w:cs="Arial"/>
          <w:b/>
          <w:sz w:val="22"/>
          <w:szCs w:val="22"/>
        </w:rPr>
      </w:pPr>
      <w:r w:rsidRPr="006730C5">
        <w:rPr>
          <w:rFonts w:asciiTheme="majorHAnsi" w:hAnsiTheme="majorHAnsi" w:cs="Arial"/>
          <w:b/>
          <w:sz w:val="22"/>
          <w:szCs w:val="22"/>
        </w:rPr>
        <w:t>Obowiązki Wykonawcy – postanowienia ogólne</w:t>
      </w:r>
    </w:p>
    <w:p w14:paraId="1A6BF0BB" w14:textId="32B2D441" w:rsidR="00CA6E9F" w:rsidRPr="006730C5" w:rsidRDefault="00E82E64" w:rsidP="00FB73AE">
      <w:pPr>
        <w:pStyle w:val="Zwykytekst"/>
        <w:numPr>
          <w:ilvl w:val="0"/>
          <w:numId w:val="12"/>
        </w:numPr>
        <w:spacing w:before="120"/>
        <w:jc w:val="both"/>
        <w:rPr>
          <w:rFonts w:asciiTheme="majorHAnsi" w:hAnsiTheme="majorHAnsi" w:cs="Arial"/>
          <w:szCs w:val="22"/>
        </w:rPr>
      </w:pPr>
      <w:r w:rsidRPr="006730C5">
        <w:rPr>
          <w:rFonts w:asciiTheme="majorHAnsi" w:hAnsiTheme="majorHAnsi" w:cs="Arial"/>
          <w:szCs w:val="22"/>
        </w:rPr>
        <w:t>Wykonawca wykon</w:t>
      </w:r>
      <w:r w:rsidR="002B114B" w:rsidRPr="006730C5">
        <w:rPr>
          <w:rFonts w:asciiTheme="majorHAnsi" w:hAnsiTheme="majorHAnsi" w:cs="Arial"/>
          <w:szCs w:val="22"/>
        </w:rPr>
        <w:t xml:space="preserve">ywać będzie </w:t>
      </w:r>
      <w:r w:rsidR="00570AE2" w:rsidRPr="006730C5">
        <w:rPr>
          <w:rFonts w:asciiTheme="majorHAnsi" w:hAnsiTheme="majorHAnsi" w:cs="Arial"/>
          <w:szCs w:val="22"/>
        </w:rPr>
        <w:t>Przedmiot Umowy</w:t>
      </w:r>
      <w:r w:rsidR="002B114B" w:rsidRPr="006730C5">
        <w:rPr>
          <w:rFonts w:asciiTheme="majorHAnsi" w:hAnsiTheme="majorHAnsi" w:cs="Arial"/>
          <w:szCs w:val="22"/>
        </w:rPr>
        <w:t xml:space="preserve"> </w:t>
      </w:r>
      <w:r w:rsidRPr="006730C5">
        <w:rPr>
          <w:rFonts w:asciiTheme="majorHAnsi" w:hAnsiTheme="majorHAnsi" w:cs="Arial"/>
          <w:szCs w:val="22"/>
        </w:rPr>
        <w:t xml:space="preserve">z najwyższą starannością i </w:t>
      </w:r>
      <w:r w:rsidR="00CA6E9F" w:rsidRPr="006730C5">
        <w:rPr>
          <w:rFonts w:asciiTheme="majorHAnsi" w:hAnsiTheme="majorHAnsi" w:cs="Arial"/>
          <w:szCs w:val="22"/>
        </w:rPr>
        <w:t xml:space="preserve">zgodnie </w:t>
      </w:r>
      <w:r w:rsidR="00CE50B5" w:rsidRPr="006730C5">
        <w:rPr>
          <w:rFonts w:asciiTheme="majorHAnsi" w:hAnsiTheme="majorHAnsi" w:cs="Arial"/>
          <w:szCs w:val="22"/>
        </w:rPr>
        <w:br/>
      </w:r>
      <w:r w:rsidR="00CA6E9F" w:rsidRPr="006730C5">
        <w:rPr>
          <w:rFonts w:asciiTheme="majorHAnsi" w:hAnsiTheme="majorHAnsi" w:cs="Arial"/>
          <w:szCs w:val="22"/>
        </w:rPr>
        <w:t xml:space="preserve">z obowiązującymi w tym zakresie wymaganiami i zasadami wynikającymi </w:t>
      </w:r>
      <w:r w:rsidR="00CE50B5" w:rsidRPr="006730C5">
        <w:rPr>
          <w:rFonts w:asciiTheme="majorHAnsi" w:hAnsiTheme="majorHAnsi" w:cs="Arial"/>
          <w:szCs w:val="22"/>
        </w:rPr>
        <w:br/>
      </w:r>
      <w:r w:rsidR="00CA6E9F" w:rsidRPr="006730C5">
        <w:rPr>
          <w:rFonts w:asciiTheme="majorHAnsi" w:hAnsiTheme="majorHAnsi" w:cs="Arial"/>
          <w:szCs w:val="22"/>
        </w:rPr>
        <w:t xml:space="preserve">z obowiązujących przepisów i </w:t>
      </w:r>
      <w:r w:rsidR="00753611" w:rsidRPr="006730C5">
        <w:rPr>
          <w:rFonts w:asciiTheme="majorHAnsi" w:hAnsiTheme="majorHAnsi" w:cs="Arial"/>
          <w:szCs w:val="22"/>
        </w:rPr>
        <w:t>u</w:t>
      </w:r>
      <w:r w:rsidR="00CA6E9F" w:rsidRPr="006730C5">
        <w:rPr>
          <w:rFonts w:asciiTheme="majorHAnsi" w:hAnsiTheme="majorHAnsi" w:cs="Arial"/>
          <w:szCs w:val="22"/>
        </w:rPr>
        <w:t>norm</w:t>
      </w:r>
      <w:r w:rsidR="00753611" w:rsidRPr="006730C5">
        <w:rPr>
          <w:rFonts w:asciiTheme="majorHAnsi" w:hAnsiTheme="majorHAnsi" w:cs="Arial"/>
          <w:szCs w:val="22"/>
        </w:rPr>
        <w:t>owań</w:t>
      </w:r>
      <w:r w:rsidR="00B95689" w:rsidRPr="006730C5">
        <w:rPr>
          <w:rFonts w:asciiTheme="majorHAnsi" w:hAnsiTheme="majorHAnsi" w:cs="Arial"/>
          <w:szCs w:val="22"/>
        </w:rPr>
        <w:t xml:space="preserve"> </w:t>
      </w:r>
      <w:r w:rsidR="00CA6E9F" w:rsidRPr="006730C5">
        <w:rPr>
          <w:rFonts w:asciiTheme="majorHAnsi" w:hAnsiTheme="majorHAnsi" w:cs="Arial"/>
          <w:szCs w:val="22"/>
        </w:rPr>
        <w:t xml:space="preserve">oraz postanowień </w:t>
      </w:r>
      <w:r w:rsidR="00570AE2" w:rsidRPr="006730C5">
        <w:rPr>
          <w:rFonts w:asciiTheme="majorHAnsi" w:hAnsiTheme="majorHAnsi" w:cs="Arial"/>
          <w:szCs w:val="22"/>
        </w:rPr>
        <w:t xml:space="preserve">Umowy, w tym </w:t>
      </w:r>
      <w:r w:rsidR="00CA6E9F" w:rsidRPr="006730C5">
        <w:rPr>
          <w:rFonts w:asciiTheme="majorHAnsi" w:hAnsiTheme="majorHAnsi" w:cs="Arial"/>
          <w:szCs w:val="22"/>
        </w:rPr>
        <w:t xml:space="preserve">zawartych </w:t>
      </w:r>
      <w:r w:rsidR="00CE50B5" w:rsidRPr="006730C5">
        <w:rPr>
          <w:rFonts w:asciiTheme="majorHAnsi" w:hAnsiTheme="majorHAnsi" w:cs="Arial"/>
          <w:szCs w:val="22"/>
        </w:rPr>
        <w:br/>
      </w:r>
      <w:r w:rsidR="00CA6E9F" w:rsidRPr="006730C5">
        <w:rPr>
          <w:rFonts w:asciiTheme="majorHAnsi" w:hAnsiTheme="majorHAnsi" w:cs="Arial"/>
          <w:szCs w:val="22"/>
        </w:rPr>
        <w:t xml:space="preserve">w </w:t>
      </w:r>
      <w:r w:rsidR="005E3F0B" w:rsidRPr="006730C5">
        <w:rPr>
          <w:rFonts w:asciiTheme="majorHAnsi" w:hAnsiTheme="majorHAnsi" w:cs="Arial"/>
          <w:szCs w:val="22"/>
        </w:rPr>
        <w:t>S</w:t>
      </w:r>
      <w:r w:rsidR="00C555F7" w:rsidRPr="006730C5">
        <w:rPr>
          <w:rFonts w:asciiTheme="majorHAnsi" w:hAnsiTheme="majorHAnsi" w:cs="Arial"/>
          <w:szCs w:val="22"/>
        </w:rPr>
        <w:t>WZ</w:t>
      </w:r>
      <w:r w:rsidR="00CA6E9F" w:rsidRPr="006730C5">
        <w:rPr>
          <w:rFonts w:asciiTheme="majorHAnsi" w:hAnsiTheme="majorHAnsi" w:cs="Arial"/>
          <w:szCs w:val="22"/>
        </w:rPr>
        <w:t xml:space="preserve">. </w:t>
      </w:r>
    </w:p>
    <w:p w14:paraId="39FEEC55" w14:textId="77777777" w:rsidR="00C555F7" w:rsidRPr="006730C5" w:rsidRDefault="00E82E64" w:rsidP="00FB73AE">
      <w:pPr>
        <w:pStyle w:val="Zwykytekst"/>
        <w:numPr>
          <w:ilvl w:val="0"/>
          <w:numId w:val="12"/>
        </w:numPr>
        <w:spacing w:before="120"/>
        <w:jc w:val="both"/>
        <w:rPr>
          <w:rFonts w:asciiTheme="majorHAnsi" w:hAnsiTheme="majorHAnsi" w:cs="Arial"/>
          <w:szCs w:val="22"/>
        </w:rPr>
      </w:pPr>
      <w:r w:rsidRPr="006730C5">
        <w:rPr>
          <w:rFonts w:asciiTheme="majorHAnsi" w:hAnsiTheme="majorHAnsi" w:cs="Arial"/>
          <w:szCs w:val="22"/>
        </w:rPr>
        <w:t xml:space="preserve">Wykonawca ponosi wszelkie ryzyko i odpowiedzialność za szkody związane z realizacją Umowy, a w szczególności za </w:t>
      </w:r>
      <w:r w:rsidR="00B95689" w:rsidRPr="006730C5">
        <w:rPr>
          <w:rFonts w:asciiTheme="majorHAnsi" w:hAnsiTheme="majorHAnsi" w:cs="Arial"/>
          <w:szCs w:val="22"/>
        </w:rPr>
        <w:t>szkody materialne</w:t>
      </w:r>
      <w:r w:rsidRPr="006730C5">
        <w:rPr>
          <w:rFonts w:asciiTheme="majorHAnsi" w:hAnsiTheme="majorHAnsi" w:cs="Arial"/>
          <w:szCs w:val="22"/>
        </w:rPr>
        <w:t>, uszkodzenie ciała lub śmierć.</w:t>
      </w:r>
    </w:p>
    <w:p w14:paraId="03BD4DC7" w14:textId="77777777" w:rsidR="002C0600" w:rsidRPr="006730C5" w:rsidRDefault="00DB409E" w:rsidP="00FB73AE">
      <w:pPr>
        <w:pStyle w:val="Zwykytekst"/>
        <w:numPr>
          <w:ilvl w:val="0"/>
          <w:numId w:val="12"/>
        </w:numPr>
        <w:spacing w:before="120"/>
        <w:jc w:val="both"/>
        <w:rPr>
          <w:rFonts w:asciiTheme="majorHAnsi" w:hAnsiTheme="majorHAnsi" w:cs="Arial"/>
          <w:szCs w:val="22"/>
        </w:rPr>
      </w:pPr>
      <w:r w:rsidRPr="006730C5">
        <w:rPr>
          <w:rFonts w:asciiTheme="majorHAnsi" w:hAnsiTheme="majorHAnsi" w:cs="Calibri"/>
          <w:szCs w:val="22"/>
        </w:rPr>
        <w:t xml:space="preserve">Wykonawca ponosi pełną odpowiedzialność odszkodowawczą względem Zamawiającego lub osób trzecich z tytułu szkód </w:t>
      </w:r>
      <w:r w:rsidR="00E21B9A" w:rsidRPr="006730C5">
        <w:rPr>
          <w:rFonts w:asciiTheme="majorHAnsi" w:hAnsiTheme="majorHAnsi" w:cs="Calibri"/>
          <w:szCs w:val="22"/>
        </w:rPr>
        <w:t xml:space="preserve">wyrządzonych w trakcie realizacji </w:t>
      </w:r>
      <w:r w:rsidR="00C555F7" w:rsidRPr="006730C5">
        <w:rPr>
          <w:rFonts w:asciiTheme="majorHAnsi" w:hAnsiTheme="majorHAnsi" w:cs="Calibri"/>
          <w:szCs w:val="22"/>
        </w:rPr>
        <w:t xml:space="preserve">Przedmiotu </w:t>
      </w:r>
      <w:r w:rsidR="00E21B9A" w:rsidRPr="006730C5">
        <w:rPr>
          <w:rFonts w:asciiTheme="majorHAnsi" w:hAnsiTheme="majorHAnsi" w:cs="Calibri"/>
          <w:szCs w:val="22"/>
        </w:rPr>
        <w:t xml:space="preserve">Umowy. </w:t>
      </w:r>
      <w:r w:rsidR="00C1265A" w:rsidRPr="006730C5">
        <w:rPr>
          <w:rFonts w:asciiTheme="majorHAnsi" w:hAnsiTheme="majorHAnsi" w:cs="Calibri"/>
          <w:szCs w:val="22"/>
        </w:rPr>
        <w:t xml:space="preserve">W szczególności Wykonawca ponosi odpowiedzialność za szkody </w:t>
      </w:r>
      <w:r w:rsidR="00EE03F6" w:rsidRPr="006730C5">
        <w:rPr>
          <w:rFonts w:asciiTheme="majorHAnsi" w:hAnsiTheme="majorHAnsi" w:cs="Calibri"/>
          <w:szCs w:val="22"/>
        </w:rPr>
        <w:t xml:space="preserve">spowodowane </w:t>
      </w:r>
      <w:r w:rsidR="002C0600" w:rsidRPr="006730C5">
        <w:rPr>
          <w:rFonts w:asciiTheme="majorHAnsi" w:hAnsiTheme="majorHAnsi" w:cs="Calibri"/>
          <w:szCs w:val="22"/>
        </w:rPr>
        <w:t xml:space="preserve">przez osoby przy pomocy których </w:t>
      </w:r>
      <w:r w:rsidR="002C0600" w:rsidRPr="006730C5">
        <w:rPr>
          <w:rFonts w:asciiTheme="majorHAnsi" w:hAnsiTheme="majorHAnsi" w:cs="Calibri"/>
          <w:szCs w:val="22"/>
        </w:rPr>
        <w:lastRenderedPageBreak/>
        <w:t xml:space="preserve">wykonuje Przedmiot Umowy, </w:t>
      </w:r>
      <w:r w:rsidR="00C1265A" w:rsidRPr="006730C5">
        <w:rPr>
          <w:rFonts w:asciiTheme="majorHAnsi" w:hAnsiTheme="majorHAnsi" w:cs="Calibri"/>
          <w:szCs w:val="22"/>
        </w:rPr>
        <w:t>wykorzystywan</w:t>
      </w:r>
      <w:r w:rsidR="002664BD" w:rsidRPr="006730C5">
        <w:rPr>
          <w:rFonts w:asciiTheme="majorHAnsi" w:hAnsiTheme="majorHAnsi" w:cs="Calibri"/>
          <w:szCs w:val="22"/>
        </w:rPr>
        <w:t xml:space="preserve">e </w:t>
      </w:r>
      <w:r w:rsidR="00C1265A" w:rsidRPr="006730C5">
        <w:rPr>
          <w:rFonts w:asciiTheme="majorHAnsi" w:hAnsiTheme="majorHAnsi" w:cs="Calibri"/>
          <w:szCs w:val="22"/>
        </w:rPr>
        <w:t>przez siebie preparat</w:t>
      </w:r>
      <w:r w:rsidR="002664BD" w:rsidRPr="006730C5">
        <w:rPr>
          <w:rFonts w:asciiTheme="majorHAnsi" w:hAnsiTheme="majorHAnsi" w:cs="Calibri"/>
          <w:szCs w:val="22"/>
        </w:rPr>
        <w:t xml:space="preserve">y </w:t>
      </w:r>
      <w:r w:rsidR="00C1265A" w:rsidRPr="006730C5">
        <w:rPr>
          <w:rFonts w:asciiTheme="majorHAnsi" w:hAnsiTheme="majorHAnsi" w:cs="Calibri"/>
          <w:szCs w:val="22"/>
        </w:rPr>
        <w:t>lub środk</w:t>
      </w:r>
      <w:r w:rsidR="002664BD" w:rsidRPr="006730C5">
        <w:rPr>
          <w:rFonts w:asciiTheme="majorHAnsi" w:hAnsiTheme="majorHAnsi" w:cs="Calibri"/>
          <w:szCs w:val="22"/>
        </w:rPr>
        <w:t xml:space="preserve">i </w:t>
      </w:r>
      <w:r w:rsidR="00C1265A" w:rsidRPr="006730C5">
        <w:rPr>
          <w:rFonts w:asciiTheme="majorHAnsi" w:hAnsiTheme="majorHAnsi" w:cs="Calibri"/>
          <w:szCs w:val="22"/>
        </w:rPr>
        <w:t>chemiczn</w:t>
      </w:r>
      <w:r w:rsidR="002664BD" w:rsidRPr="006730C5">
        <w:rPr>
          <w:rFonts w:asciiTheme="majorHAnsi" w:hAnsiTheme="majorHAnsi" w:cs="Calibri"/>
          <w:szCs w:val="22"/>
        </w:rPr>
        <w:t>e</w:t>
      </w:r>
      <w:r w:rsidR="00C1265A" w:rsidRPr="006730C5">
        <w:rPr>
          <w:rFonts w:asciiTheme="majorHAnsi" w:hAnsiTheme="majorHAnsi" w:cs="Calibri"/>
          <w:szCs w:val="22"/>
        </w:rPr>
        <w:t>, urządzeni</w:t>
      </w:r>
      <w:r w:rsidR="00F73776" w:rsidRPr="006730C5">
        <w:rPr>
          <w:rFonts w:asciiTheme="majorHAnsi" w:hAnsiTheme="majorHAnsi" w:cs="Calibri"/>
          <w:szCs w:val="22"/>
        </w:rPr>
        <w:t>a</w:t>
      </w:r>
      <w:r w:rsidR="00C1265A" w:rsidRPr="006730C5">
        <w:rPr>
          <w:rFonts w:asciiTheme="majorHAnsi" w:hAnsiTheme="majorHAnsi" w:cs="Calibri"/>
          <w:szCs w:val="22"/>
        </w:rPr>
        <w:t>, maszyn</w:t>
      </w:r>
      <w:r w:rsidR="002664BD" w:rsidRPr="006730C5">
        <w:rPr>
          <w:rFonts w:asciiTheme="majorHAnsi" w:hAnsiTheme="majorHAnsi" w:cs="Calibri"/>
          <w:szCs w:val="22"/>
        </w:rPr>
        <w:t>y itp</w:t>
      </w:r>
      <w:r w:rsidR="00C1265A" w:rsidRPr="006730C5">
        <w:rPr>
          <w:rFonts w:asciiTheme="majorHAnsi" w:hAnsiTheme="majorHAnsi" w:cs="Calibri"/>
          <w:szCs w:val="22"/>
        </w:rPr>
        <w:t xml:space="preserve">. </w:t>
      </w:r>
    </w:p>
    <w:p w14:paraId="105D770E" w14:textId="65697616" w:rsidR="00DB409E" w:rsidRPr="006730C5" w:rsidRDefault="00C1265A" w:rsidP="00FB73AE">
      <w:pPr>
        <w:pStyle w:val="Zwykytekst"/>
        <w:numPr>
          <w:ilvl w:val="0"/>
          <w:numId w:val="12"/>
        </w:numPr>
        <w:spacing w:before="120"/>
        <w:jc w:val="both"/>
        <w:rPr>
          <w:rFonts w:asciiTheme="majorHAnsi" w:hAnsiTheme="majorHAnsi" w:cs="Arial"/>
          <w:szCs w:val="22"/>
        </w:rPr>
      </w:pPr>
      <w:r w:rsidRPr="006730C5">
        <w:rPr>
          <w:rFonts w:asciiTheme="majorHAnsi" w:hAnsiTheme="majorHAnsi" w:cs="Calibri"/>
          <w:szCs w:val="22"/>
        </w:rPr>
        <w:t xml:space="preserve">Wykonawca </w:t>
      </w:r>
      <w:r w:rsidR="00DB409E" w:rsidRPr="006730C5">
        <w:rPr>
          <w:rFonts w:asciiTheme="majorHAnsi" w:hAnsiTheme="majorHAnsi" w:cs="Calibri"/>
          <w:szCs w:val="22"/>
        </w:rPr>
        <w:t xml:space="preserve">zobowiązany jest do </w:t>
      </w:r>
      <w:r w:rsidR="002C0600" w:rsidRPr="006730C5">
        <w:rPr>
          <w:rFonts w:asciiTheme="majorHAnsi" w:hAnsiTheme="majorHAnsi" w:cs="Calibri"/>
          <w:szCs w:val="22"/>
        </w:rPr>
        <w:t xml:space="preserve">zapłaty </w:t>
      </w:r>
      <w:r w:rsidR="00DB409E" w:rsidRPr="006730C5">
        <w:rPr>
          <w:rFonts w:asciiTheme="majorHAnsi" w:hAnsiTheme="majorHAnsi" w:cs="Calibri"/>
          <w:szCs w:val="22"/>
        </w:rPr>
        <w:t xml:space="preserve">Zamawiającemu </w:t>
      </w:r>
      <w:r w:rsidR="002C0600" w:rsidRPr="006730C5">
        <w:rPr>
          <w:rFonts w:asciiTheme="majorHAnsi" w:hAnsiTheme="majorHAnsi" w:cs="Calibri"/>
          <w:szCs w:val="22"/>
        </w:rPr>
        <w:t>odszkodowania na równowartość szkód</w:t>
      </w:r>
      <w:r w:rsidR="001677BC" w:rsidRPr="006730C5">
        <w:rPr>
          <w:rFonts w:asciiTheme="majorHAnsi" w:hAnsiTheme="majorHAnsi" w:cs="Calibri"/>
          <w:szCs w:val="22"/>
        </w:rPr>
        <w:t xml:space="preserve"> wyrządzonych Zamawiającemu w trakcie realizacji Przedmiotu Umowy</w:t>
      </w:r>
      <w:r w:rsidR="000D0D21" w:rsidRPr="006730C5">
        <w:rPr>
          <w:rFonts w:asciiTheme="majorHAnsi" w:hAnsiTheme="majorHAnsi" w:cs="Calibri"/>
          <w:szCs w:val="22"/>
        </w:rPr>
        <w:t xml:space="preserve">, </w:t>
      </w:r>
      <w:r w:rsidR="00482BE3" w:rsidRPr="006730C5">
        <w:rPr>
          <w:rFonts w:asciiTheme="majorHAnsi" w:hAnsiTheme="majorHAnsi" w:cs="Calibri"/>
          <w:szCs w:val="22"/>
        </w:rPr>
        <w:t>chyba, że</w:t>
      </w:r>
      <w:r w:rsidR="002C0600" w:rsidRPr="006730C5">
        <w:rPr>
          <w:rFonts w:asciiTheme="majorHAnsi" w:hAnsiTheme="majorHAnsi" w:cs="Calibri"/>
          <w:szCs w:val="22"/>
        </w:rPr>
        <w:t xml:space="preserve"> </w:t>
      </w:r>
      <w:r w:rsidR="00DB409E" w:rsidRPr="006730C5">
        <w:rPr>
          <w:rFonts w:asciiTheme="majorHAnsi" w:hAnsiTheme="majorHAnsi" w:cs="Calibri"/>
          <w:szCs w:val="22"/>
        </w:rPr>
        <w:t>Zamawiając</w:t>
      </w:r>
      <w:r w:rsidR="002C0600" w:rsidRPr="006730C5">
        <w:rPr>
          <w:rFonts w:asciiTheme="majorHAnsi" w:hAnsiTheme="majorHAnsi" w:cs="Calibri"/>
          <w:szCs w:val="22"/>
        </w:rPr>
        <w:t xml:space="preserve">y zażąda </w:t>
      </w:r>
      <w:r w:rsidR="00DB409E" w:rsidRPr="006730C5">
        <w:rPr>
          <w:rFonts w:asciiTheme="majorHAnsi" w:hAnsiTheme="majorHAnsi" w:cs="Calibri"/>
          <w:szCs w:val="22"/>
        </w:rPr>
        <w:t xml:space="preserve">usunięcia </w:t>
      </w:r>
      <w:r w:rsidR="002C0600" w:rsidRPr="006730C5">
        <w:rPr>
          <w:rFonts w:asciiTheme="majorHAnsi" w:hAnsiTheme="majorHAnsi" w:cs="Calibri"/>
          <w:szCs w:val="22"/>
        </w:rPr>
        <w:t xml:space="preserve">przez Wykonawcę </w:t>
      </w:r>
      <w:r w:rsidR="00DB409E" w:rsidRPr="006730C5">
        <w:rPr>
          <w:rFonts w:asciiTheme="majorHAnsi" w:hAnsiTheme="majorHAnsi" w:cs="Calibri"/>
          <w:szCs w:val="22"/>
        </w:rPr>
        <w:t>szkód wynikających</w:t>
      </w:r>
      <w:r w:rsidR="006751CB" w:rsidRPr="006730C5">
        <w:rPr>
          <w:rFonts w:asciiTheme="majorHAnsi" w:hAnsiTheme="majorHAnsi" w:cs="Calibri"/>
          <w:szCs w:val="22"/>
        </w:rPr>
        <w:t xml:space="preserve"> </w:t>
      </w:r>
      <w:r w:rsidR="00DB409E" w:rsidRPr="006730C5">
        <w:rPr>
          <w:rFonts w:asciiTheme="majorHAnsi" w:hAnsiTheme="majorHAnsi" w:cs="Calibri"/>
          <w:szCs w:val="22"/>
        </w:rPr>
        <w:t xml:space="preserve">z </w:t>
      </w:r>
      <w:r w:rsidRPr="006730C5">
        <w:rPr>
          <w:rFonts w:asciiTheme="majorHAnsi" w:hAnsiTheme="majorHAnsi" w:cs="Calibri"/>
          <w:szCs w:val="22"/>
        </w:rPr>
        <w:t xml:space="preserve">niewykonania lub nienależytego wykonania zobowiązań </w:t>
      </w:r>
      <w:r w:rsidR="00DB409E" w:rsidRPr="006730C5">
        <w:rPr>
          <w:rFonts w:asciiTheme="majorHAnsi" w:hAnsiTheme="majorHAnsi" w:cs="Calibri"/>
          <w:szCs w:val="22"/>
        </w:rPr>
        <w:t>związanych z realizacją Umowy</w:t>
      </w:r>
      <w:r w:rsidR="000D0D21" w:rsidRPr="006730C5">
        <w:rPr>
          <w:rFonts w:asciiTheme="majorHAnsi" w:hAnsiTheme="majorHAnsi" w:cs="Calibri"/>
          <w:szCs w:val="22"/>
        </w:rPr>
        <w:t xml:space="preserve"> poprzez przywrócenie </w:t>
      </w:r>
      <w:r w:rsidR="00D04297" w:rsidRPr="006730C5">
        <w:rPr>
          <w:rFonts w:asciiTheme="majorHAnsi" w:hAnsiTheme="majorHAnsi" w:cs="Calibri"/>
          <w:szCs w:val="22"/>
        </w:rPr>
        <w:t xml:space="preserve">do </w:t>
      </w:r>
      <w:r w:rsidR="000D0D21" w:rsidRPr="006730C5">
        <w:rPr>
          <w:rFonts w:asciiTheme="majorHAnsi" w:hAnsiTheme="majorHAnsi" w:cs="Calibri"/>
          <w:szCs w:val="22"/>
        </w:rPr>
        <w:t>stanu poprzedniego</w:t>
      </w:r>
      <w:r w:rsidR="00DB409E" w:rsidRPr="006730C5">
        <w:rPr>
          <w:rFonts w:asciiTheme="majorHAnsi" w:hAnsiTheme="majorHAnsi" w:cs="Calibri"/>
          <w:szCs w:val="22"/>
        </w:rPr>
        <w:t>.</w:t>
      </w:r>
    </w:p>
    <w:p w14:paraId="6CAD0A8E" w14:textId="77777777" w:rsidR="00D04297" w:rsidRPr="006730C5" w:rsidRDefault="00D04297" w:rsidP="00FB73AE">
      <w:pPr>
        <w:pStyle w:val="Zwykytekst"/>
        <w:numPr>
          <w:ilvl w:val="0"/>
          <w:numId w:val="12"/>
        </w:numPr>
        <w:spacing w:before="120"/>
        <w:jc w:val="both"/>
        <w:rPr>
          <w:rFonts w:asciiTheme="majorHAnsi" w:hAnsiTheme="majorHAnsi" w:cs="Arial"/>
          <w:szCs w:val="22"/>
        </w:rPr>
      </w:pPr>
      <w:r w:rsidRPr="006730C5">
        <w:rPr>
          <w:rFonts w:asciiTheme="majorHAnsi" w:hAnsiTheme="majorHAnsi" w:cs="Arial"/>
          <w:szCs w:val="22"/>
        </w:rPr>
        <w:t xml:space="preserve">Wykonawca </w:t>
      </w:r>
      <w:r w:rsidR="00A041E4" w:rsidRPr="006730C5">
        <w:rPr>
          <w:rFonts w:asciiTheme="majorHAnsi" w:hAnsiTheme="majorHAnsi" w:cs="Arial"/>
          <w:szCs w:val="22"/>
        </w:rPr>
        <w:t xml:space="preserve">obowiązany jest realizować Przedmiot Umowy w taki sposób, aby </w:t>
      </w:r>
      <w:r w:rsidRPr="006730C5">
        <w:rPr>
          <w:rFonts w:asciiTheme="majorHAnsi" w:hAnsiTheme="majorHAnsi" w:cs="Arial"/>
          <w:szCs w:val="22"/>
        </w:rPr>
        <w:t>zabezpieczy</w:t>
      </w:r>
      <w:r w:rsidR="00A041E4" w:rsidRPr="006730C5">
        <w:rPr>
          <w:rFonts w:asciiTheme="majorHAnsi" w:hAnsiTheme="majorHAnsi" w:cs="Arial"/>
          <w:szCs w:val="22"/>
        </w:rPr>
        <w:t>ć</w:t>
      </w:r>
      <w:r w:rsidRPr="006730C5">
        <w:rPr>
          <w:rFonts w:asciiTheme="majorHAnsi" w:hAnsiTheme="majorHAnsi" w:cs="Arial"/>
          <w:szCs w:val="22"/>
        </w:rPr>
        <w:t xml:space="preserve"> Zamawiającego przed roszczeniami osób trzecich o odszkodowania za szkody spowodowane przemieszczaniem sprzętu i środków transportu Wykonawcy użytych do realizacji Przedmiotu Umowy</w:t>
      </w:r>
      <w:r w:rsidR="00A041E4" w:rsidRPr="006730C5">
        <w:rPr>
          <w:rFonts w:asciiTheme="majorHAnsi" w:hAnsiTheme="majorHAnsi"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6730C5" w:rsidRDefault="00E82E64" w:rsidP="00FB73AE">
      <w:pPr>
        <w:pStyle w:val="Zwykytekst"/>
        <w:numPr>
          <w:ilvl w:val="0"/>
          <w:numId w:val="12"/>
        </w:numPr>
        <w:spacing w:before="120"/>
        <w:jc w:val="both"/>
        <w:rPr>
          <w:rFonts w:asciiTheme="majorHAnsi" w:hAnsiTheme="majorHAnsi" w:cs="Arial"/>
          <w:szCs w:val="22"/>
        </w:rPr>
      </w:pPr>
      <w:r w:rsidRPr="006730C5">
        <w:rPr>
          <w:rFonts w:asciiTheme="majorHAnsi" w:hAnsiTheme="majorHAnsi" w:cs="Arial"/>
          <w:szCs w:val="22"/>
        </w:rPr>
        <w:t xml:space="preserve">Wykonawca poniesie wszelkie koszty realizacji </w:t>
      </w:r>
      <w:r w:rsidR="00570AE2" w:rsidRPr="006730C5">
        <w:rPr>
          <w:rFonts w:asciiTheme="majorHAnsi" w:hAnsiTheme="majorHAnsi" w:cs="Arial"/>
          <w:szCs w:val="22"/>
        </w:rPr>
        <w:t>Przedmiotu Umowy</w:t>
      </w:r>
      <w:r w:rsidR="000F1BC9" w:rsidRPr="006730C5">
        <w:rPr>
          <w:rFonts w:asciiTheme="majorHAnsi" w:hAnsiTheme="majorHAnsi" w:cs="Arial"/>
          <w:szCs w:val="22"/>
        </w:rPr>
        <w:t xml:space="preserve">. </w:t>
      </w:r>
    </w:p>
    <w:p w14:paraId="17B558B7" w14:textId="5672D309" w:rsidR="00380BD7" w:rsidRPr="006730C5" w:rsidRDefault="00380BD7" w:rsidP="00FB73AE">
      <w:pPr>
        <w:pStyle w:val="Zwykytekst"/>
        <w:numPr>
          <w:ilvl w:val="0"/>
          <w:numId w:val="12"/>
        </w:numPr>
        <w:spacing w:before="120"/>
        <w:jc w:val="both"/>
        <w:rPr>
          <w:rFonts w:asciiTheme="majorHAnsi" w:hAnsiTheme="majorHAnsi" w:cs="Arial"/>
          <w:szCs w:val="22"/>
        </w:rPr>
      </w:pPr>
      <w:r w:rsidRPr="006730C5">
        <w:rPr>
          <w:rFonts w:asciiTheme="majorHAnsi" w:hAnsiTheme="majorHAnsi" w:cs="Arial"/>
          <w:szCs w:val="22"/>
        </w:rPr>
        <w:t>Wykonawca zobowiązany jest do niezwłocznego informowania Zamawiającego</w:t>
      </w:r>
      <w:r w:rsidR="00BE09F0" w:rsidRPr="006730C5">
        <w:rPr>
          <w:rFonts w:asciiTheme="majorHAnsi" w:hAnsiTheme="majorHAnsi" w:cs="Arial"/>
          <w:szCs w:val="22"/>
        </w:rPr>
        <w:t xml:space="preserve"> </w:t>
      </w:r>
      <w:r w:rsidRPr="006730C5">
        <w:rPr>
          <w:rFonts w:asciiTheme="majorHAnsi" w:hAnsiTheme="majorHAnsi" w:cs="Arial"/>
          <w:szCs w:val="22"/>
        </w:rPr>
        <w:t xml:space="preserve">o wypadkach przy pracy zaistniałych w trakcie realizacji Przedmiotu Umowy. </w:t>
      </w:r>
    </w:p>
    <w:p w14:paraId="23192944" w14:textId="77777777" w:rsidR="00BB69E3" w:rsidRPr="006730C5" w:rsidRDefault="00570AE2" w:rsidP="00FB73AE">
      <w:pPr>
        <w:pStyle w:val="Akapitzlist"/>
        <w:numPr>
          <w:ilvl w:val="0"/>
          <w:numId w:val="12"/>
        </w:numPr>
        <w:spacing w:before="120"/>
        <w:jc w:val="both"/>
        <w:rPr>
          <w:rFonts w:asciiTheme="majorHAnsi" w:hAnsiTheme="majorHAnsi" w:cs="Arial"/>
          <w:sz w:val="22"/>
          <w:szCs w:val="22"/>
        </w:rPr>
      </w:pPr>
      <w:r w:rsidRPr="006730C5">
        <w:rPr>
          <w:rFonts w:asciiTheme="majorHAnsi" w:hAnsiTheme="majorHAnsi" w:cs="Arial"/>
          <w:sz w:val="22"/>
          <w:szCs w:val="22"/>
        </w:rPr>
        <w:t xml:space="preserve">Wykonawca </w:t>
      </w:r>
      <w:r w:rsidR="00BB69E3" w:rsidRPr="006730C5">
        <w:rPr>
          <w:rFonts w:asciiTheme="majorHAnsi" w:hAnsiTheme="majorHAnsi" w:cs="Arial"/>
          <w:sz w:val="22"/>
          <w:szCs w:val="22"/>
        </w:rPr>
        <w:t xml:space="preserve">zobowiązany jest </w:t>
      </w:r>
      <w:r w:rsidRPr="006730C5">
        <w:rPr>
          <w:rFonts w:asciiTheme="majorHAnsi" w:hAnsiTheme="majorHAnsi" w:cs="Arial"/>
          <w:sz w:val="22"/>
          <w:szCs w:val="22"/>
        </w:rPr>
        <w:t>zastos</w:t>
      </w:r>
      <w:r w:rsidR="00BB69E3" w:rsidRPr="006730C5">
        <w:rPr>
          <w:rFonts w:asciiTheme="majorHAnsi" w:hAnsiTheme="majorHAnsi" w:cs="Arial"/>
          <w:sz w:val="22"/>
          <w:szCs w:val="22"/>
        </w:rPr>
        <w:t xml:space="preserve">ować </w:t>
      </w:r>
      <w:r w:rsidRPr="006730C5">
        <w:rPr>
          <w:rFonts w:asciiTheme="majorHAnsi" w:hAnsiTheme="majorHAnsi" w:cs="Arial"/>
          <w:sz w:val="22"/>
          <w:szCs w:val="22"/>
        </w:rPr>
        <w:t xml:space="preserve">się do zaleceń </w:t>
      </w:r>
      <w:r w:rsidR="004E2621" w:rsidRPr="006730C5">
        <w:rPr>
          <w:rFonts w:asciiTheme="majorHAnsi" w:hAnsiTheme="majorHAnsi" w:cs="Arial"/>
          <w:sz w:val="22"/>
          <w:szCs w:val="22"/>
        </w:rPr>
        <w:t>P</w:t>
      </w:r>
      <w:r w:rsidRPr="006730C5">
        <w:rPr>
          <w:rFonts w:asciiTheme="majorHAnsi" w:hAnsiTheme="majorHAnsi" w:cs="Arial"/>
          <w:sz w:val="22"/>
          <w:szCs w:val="22"/>
        </w:rPr>
        <w:t>rzedstawiciela Zamawiającego</w:t>
      </w:r>
      <w:r w:rsidR="00290B6D" w:rsidRPr="006730C5">
        <w:rPr>
          <w:rFonts w:asciiTheme="majorHAnsi" w:hAnsiTheme="majorHAnsi" w:cs="Arial"/>
          <w:sz w:val="22"/>
          <w:szCs w:val="22"/>
        </w:rPr>
        <w:t xml:space="preserve"> w zakresie sposobu realizacji Przedmiotu Umowy</w:t>
      </w:r>
      <w:r w:rsidR="001D2EBD" w:rsidRPr="006730C5">
        <w:rPr>
          <w:rFonts w:asciiTheme="majorHAnsi" w:hAnsiTheme="majorHAnsi" w:cs="Arial"/>
          <w:sz w:val="22"/>
          <w:szCs w:val="22"/>
        </w:rPr>
        <w:t>.</w:t>
      </w:r>
    </w:p>
    <w:p w14:paraId="0BC7043C" w14:textId="77777777" w:rsidR="00754A28" w:rsidRDefault="007F04D2" w:rsidP="00754A28">
      <w:pPr>
        <w:pStyle w:val="Akapitzlist"/>
        <w:numPr>
          <w:ilvl w:val="0"/>
          <w:numId w:val="12"/>
        </w:numPr>
        <w:spacing w:before="120"/>
        <w:jc w:val="both"/>
        <w:rPr>
          <w:rFonts w:asciiTheme="majorHAnsi" w:hAnsiTheme="majorHAnsi" w:cs="Arial"/>
          <w:sz w:val="22"/>
          <w:szCs w:val="22"/>
        </w:rPr>
      </w:pPr>
      <w:r w:rsidRPr="006730C5">
        <w:rPr>
          <w:rFonts w:asciiTheme="majorHAnsi" w:hAnsiTheme="majorHAnsi" w:cs="Arial"/>
          <w:sz w:val="22"/>
          <w:szCs w:val="22"/>
        </w:rPr>
        <w:t xml:space="preserve">Zamawiający </w:t>
      </w:r>
      <w:r w:rsidR="00BB69E3" w:rsidRPr="006730C5">
        <w:rPr>
          <w:rFonts w:asciiTheme="majorHAnsi" w:hAnsiTheme="majorHAnsi" w:cs="Arial"/>
          <w:sz w:val="22"/>
          <w:szCs w:val="22"/>
        </w:rPr>
        <w:t xml:space="preserve">jest uprawniony </w:t>
      </w:r>
      <w:r w:rsidR="00823D97" w:rsidRPr="006730C5">
        <w:rPr>
          <w:rFonts w:asciiTheme="majorHAnsi" w:hAnsiTheme="majorHAnsi" w:cs="Arial"/>
          <w:sz w:val="22"/>
          <w:szCs w:val="22"/>
        </w:rPr>
        <w:t xml:space="preserve">wstrzymać realizację Przedmiotu </w:t>
      </w:r>
      <w:r w:rsidRPr="006730C5">
        <w:rPr>
          <w:rFonts w:asciiTheme="majorHAnsi" w:hAnsiTheme="majorHAnsi" w:cs="Arial"/>
          <w:sz w:val="22"/>
          <w:szCs w:val="22"/>
        </w:rPr>
        <w:t>Umowy jeżeli Wykonawca narusza postanowienia Umowy</w:t>
      </w:r>
      <w:r w:rsidR="00FA5C0D" w:rsidRPr="006730C5">
        <w:rPr>
          <w:rFonts w:asciiTheme="majorHAnsi" w:hAnsiTheme="majorHAnsi" w:cs="Arial"/>
          <w:sz w:val="22"/>
          <w:szCs w:val="22"/>
        </w:rPr>
        <w:t>.</w:t>
      </w:r>
    </w:p>
    <w:p w14:paraId="408EF904" w14:textId="2FFB3C82" w:rsidR="00754A28" w:rsidRPr="0012506F" w:rsidRDefault="00754A28" w:rsidP="00754A28">
      <w:pPr>
        <w:pStyle w:val="Akapitzlist"/>
        <w:numPr>
          <w:ilvl w:val="0"/>
          <w:numId w:val="12"/>
        </w:numPr>
        <w:spacing w:before="120"/>
        <w:jc w:val="both"/>
        <w:rPr>
          <w:rFonts w:asciiTheme="majorHAnsi" w:hAnsiTheme="majorHAnsi" w:cs="Arial"/>
          <w:color w:val="000000" w:themeColor="text1"/>
          <w:sz w:val="22"/>
          <w:szCs w:val="22"/>
        </w:rPr>
      </w:pPr>
      <w:r w:rsidRPr="0012506F">
        <w:rPr>
          <w:rFonts w:asciiTheme="majorHAnsi" w:hAnsiTheme="majorHAnsi" w:cs="Arial"/>
          <w:color w:val="000000" w:themeColor="text1"/>
          <w:sz w:val="22"/>
          <w:szCs w:val="22"/>
        </w:rPr>
        <w:t xml:space="preserve">Wykonawca </w:t>
      </w:r>
      <w:r w:rsidR="00E60A32">
        <w:rPr>
          <w:rFonts w:asciiTheme="majorHAnsi" w:hAnsiTheme="majorHAnsi" w:cs="Arial"/>
          <w:color w:val="000000" w:themeColor="text1"/>
          <w:sz w:val="22"/>
          <w:szCs w:val="22"/>
        </w:rPr>
        <w:t>zobowiązany jest do ubezpieczenia</w:t>
      </w:r>
      <w:r w:rsidRPr="0012506F">
        <w:rPr>
          <w:rFonts w:asciiTheme="majorHAnsi" w:hAnsiTheme="majorHAnsi" w:cs="Arial"/>
          <w:color w:val="000000" w:themeColor="text1"/>
          <w:sz w:val="22"/>
          <w:szCs w:val="22"/>
        </w:rPr>
        <w:t xml:space="preserve"> od odpowiedzialności cywilnej w zakresie prowadzonej działalności związanej z przedmiotem umowy oraz wszelkich </w:t>
      </w:r>
      <w:proofErr w:type="spellStart"/>
      <w:r w:rsidRPr="0012506F">
        <w:rPr>
          <w:rFonts w:asciiTheme="majorHAnsi" w:hAnsiTheme="majorHAnsi" w:cs="Arial"/>
          <w:color w:val="000000" w:themeColor="text1"/>
          <w:sz w:val="22"/>
          <w:szCs w:val="22"/>
        </w:rPr>
        <w:t>ryzyk</w:t>
      </w:r>
      <w:proofErr w:type="spellEnd"/>
      <w:r w:rsidRPr="0012506F">
        <w:rPr>
          <w:rFonts w:asciiTheme="majorHAnsi" w:hAnsiTheme="majorHAnsi" w:cs="Arial"/>
          <w:color w:val="000000" w:themeColor="text1"/>
          <w:sz w:val="22"/>
          <w:szCs w:val="22"/>
        </w:rPr>
        <w:t xml:space="preserve"> i odpowiedzialności związanej z realizacją umowy na kwotę minimum 150 000,00 zł. </w:t>
      </w:r>
    </w:p>
    <w:p w14:paraId="2B82BF26" w14:textId="12A653D3" w:rsidR="00754A28" w:rsidRPr="0012506F" w:rsidRDefault="00754A28" w:rsidP="00754A28">
      <w:pPr>
        <w:pStyle w:val="Akapitzlist"/>
        <w:numPr>
          <w:ilvl w:val="0"/>
          <w:numId w:val="12"/>
        </w:numPr>
        <w:spacing w:before="120"/>
        <w:jc w:val="both"/>
        <w:rPr>
          <w:rFonts w:asciiTheme="majorHAnsi" w:hAnsiTheme="majorHAnsi" w:cs="Arial"/>
          <w:color w:val="000000" w:themeColor="text1"/>
          <w:sz w:val="22"/>
          <w:szCs w:val="22"/>
        </w:rPr>
      </w:pPr>
      <w:r w:rsidRPr="0012506F">
        <w:rPr>
          <w:rFonts w:asciiTheme="majorHAnsi" w:hAnsiTheme="majorHAnsi" w:cs="Arial"/>
          <w:color w:val="000000" w:themeColor="text1"/>
          <w:sz w:val="22"/>
          <w:szCs w:val="22"/>
        </w:rPr>
        <w:t>Dokument ubezpieczenia będzie obowiązywać przez cały czas realizacji umowy. Stosowny dokument ubezpieczenia musi zostać przedłożony Zamawiającemu przed datą zawarcia umowy</w:t>
      </w:r>
      <w:r w:rsidR="00C877BB" w:rsidRPr="0012506F">
        <w:rPr>
          <w:rFonts w:asciiTheme="majorHAnsi" w:hAnsiTheme="majorHAnsi" w:cs="Arial"/>
          <w:color w:val="000000" w:themeColor="text1"/>
          <w:sz w:val="22"/>
          <w:szCs w:val="22"/>
        </w:rPr>
        <w:t xml:space="preserve"> wraz potwierdzeniem uiszczenia składki</w:t>
      </w:r>
      <w:r w:rsidRPr="0012506F">
        <w:rPr>
          <w:rFonts w:asciiTheme="majorHAnsi" w:hAnsiTheme="majorHAnsi" w:cs="Arial"/>
          <w:color w:val="000000" w:themeColor="text1"/>
          <w:sz w:val="22"/>
          <w:szCs w:val="22"/>
        </w:rPr>
        <w:t>. W przypadku polisy obejmującej krótszy niż czas realizacji zamówienia, w celu zapewnienia ciągłości ubezpieczenia, Wykonawca zobowiązany będzie do przedłożenia kolejnej polisy wraz z potwierdzeniem uiszczenia składki</w:t>
      </w:r>
    </w:p>
    <w:p w14:paraId="552D7A39" w14:textId="51695887" w:rsidR="00E82E64" w:rsidRPr="006730C5" w:rsidRDefault="00E82E64" w:rsidP="00E9016D">
      <w:pPr>
        <w:spacing w:before="120"/>
        <w:jc w:val="center"/>
        <w:outlineLvl w:val="0"/>
        <w:rPr>
          <w:rFonts w:asciiTheme="majorHAnsi" w:hAnsiTheme="majorHAnsi" w:cs="Arial"/>
          <w:b/>
          <w:sz w:val="22"/>
          <w:szCs w:val="22"/>
        </w:rPr>
      </w:pPr>
      <w:r w:rsidRPr="006730C5">
        <w:rPr>
          <w:rFonts w:asciiTheme="majorHAnsi" w:hAnsiTheme="majorHAnsi" w:cs="Arial"/>
          <w:b/>
          <w:sz w:val="22"/>
          <w:szCs w:val="22"/>
        </w:rPr>
        <w:t>§</w:t>
      </w:r>
      <w:r w:rsidR="003F39E5" w:rsidRPr="006730C5">
        <w:rPr>
          <w:rFonts w:asciiTheme="majorHAnsi" w:hAnsiTheme="majorHAnsi" w:cs="Arial"/>
          <w:b/>
          <w:sz w:val="22"/>
          <w:szCs w:val="22"/>
        </w:rPr>
        <w:t> </w:t>
      </w:r>
      <w:r w:rsidR="00DA1D00" w:rsidRPr="006730C5">
        <w:rPr>
          <w:rFonts w:asciiTheme="majorHAnsi" w:hAnsiTheme="majorHAnsi" w:cs="Arial"/>
          <w:b/>
          <w:sz w:val="22"/>
          <w:szCs w:val="22"/>
        </w:rPr>
        <w:t>5</w:t>
      </w:r>
    </w:p>
    <w:p w14:paraId="4CB6C6F4" w14:textId="77777777" w:rsidR="00D04F03" w:rsidRPr="006730C5" w:rsidRDefault="00D04F03" w:rsidP="00E9016D">
      <w:pPr>
        <w:spacing w:before="120"/>
        <w:jc w:val="center"/>
        <w:outlineLvl w:val="0"/>
        <w:rPr>
          <w:rFonts w:asciiTheme="majorHAnsi" w:hAnsiTheme="majorHAnsi" w:cs="Arial"/>
          <w:b/>
          <w:sz w:val="22"/>
          <w:szCs w:val="22"/>
        </w:rPr>
      </w:pPr>
      <w:r w:rsidRPr="006730C5">
        <w:rPr>
          <w:rFonts w:asciiTheme="majorHAnsi" w:hAnsiTheme="majorHAnsi" w:cs="Arial"/>
          <w:b/>
          <w:sz w:val="22"/>
          <w:szCs w:val="22"/>
        </w:rPr>
        <w:t xml:space="preserve">Obowiązki Wykonawcy </w:t>
      </w:r>
      <w:r w:rsidRPr="006730C5">
        <w:rPr>
          <w:rFonts w:asciiTheme="majorHAnsi" w:hAnsiTheme="majorHAnsi" w:cs="Arial"/>
          <w:b/>
          <w:sz w:val="22"/>
          <w:szCs w:val="22"/>
        </w:rPr>
        <w:br/>
        <w:t xml:space="preserve">w zakresie </w:t>
      </w:r>
      <w:r w:rsidR="00407276" w:rsidRPr="006730C5">
        <w:rPr>
          <w:rFonts w:asciiTheme="majorHAnsi" w:hAnsiTheme="majorHAnsi" w:cs="Arial"/>
          <w:b/>
          <w:sz w:val="22"/>
          <w:szCs w:val="22"/>
        </w:rPr>
        <w:t>technologii realizacji Przedmiotu Umowy</w:t>
      </w:r>
      <w:r w:rsidRPr="006730C5">
        <w:rPr>
          <w:rFonts w:asciiTheme="majorHAnsi" w:hAnsiTheme="majorHAnsi" w:cs="Arial"/>
          <w:b/>
          <w:sz w:val="22"/>
          <w:szCs w:val="22"/>
        </w:rPr>
        <w:t xml:space="preserve"> </w:t>
      </w:r>
    </w:p>
    <w:p w14:paraId="1AFB6E36" w14:textId="77777777" w:rsidR="00D56116" w:rsidRPr="006730C5" w:rsidRDefault="00662877" w:rsidP="00FB73AE">
      <w:pPr>
        <w:pStyle w:val="Akapitzlist"/>
        <w:numPr>
          <w:ilvl w:val="0"/>
          <w:numId w:val="14"/>
        </w:numPr>
        <w:spacing w:before="120"/>
        <w:jc w:val="both"/>
        <w:outlineLvl w:val="0"/>
        <w:rPr>
          <w:rFonts w:asciiTheme="majorHAnsi" w:hAnsiTheme="majorHAnsi"/>
          <w:i/>
          <w:sz w:val="22"/>
          <w:szCs w:val="22"/>
        </w:rPr>
      </w:pPr>
      <w:r w:rsidRPr="006730C5">
        <w:rPr>
          <w:rFonts w:asciiTheme="majorHAnsi" w:hAnsiTheme="majorHAnsi" w:cs="Arial"/>
          <w:sz w:val="22"/>
          <w:szCs w:val="22"/>
        </w:rPr>
        <w:t xml:space="preserve">Wykonawca zobowiązany jest do wykonywania </w:t>
      </w:r>
      <w:r w:rsidR="00446E52" w:rsidRPr="006730C5">
        <w:rPr>
          <w:rFonts w:asciiTheme="majorHAnsi" w:hAnsiTheme="majorHAnsi" w:cs="Arial"/>
          <w:sz w:val="22"/>
          <w:szCs w:val="22"/>
        </w:rPr>
        <w:t xml:space="preserve">Przedmiotu Umowy </w:t>
      </w:r>
      <w:r w:rsidRPr="006730C5">
        <w:rPr>
          <w:rFonts w:asciiTheme="majorHAnsi" w:hAnsiTheme="majorHAnsi" w:cs="Arial"/>
          <w:sz w:val="22"/>
          <w:szCs w:val="22"/>
        </w:rPr>
        <w:t>wykorzystując techniki</w:t>
      </w:r>
      <w:r w:rsidR="00570AE2" w:rsidRPr="006730C5">
        <w:rPr>
          <w:rFonts w:asciiTheme="majorHAnsi" w:hAnsiTheme="majorHAnsi" w:cs="Arial"/>
          <w:sz w:val="22"/>
          <w:szCs w:val="22"/>
        </w:rPr>
        <w:t xml:space="preserve"> oraz </w:t>
      </w:r>
      <w:r w:rsidRPr="006730C5">
        <w:rPr>
          <w:rFonts w:asciiTheme="majorHAnsi" w:hAnsiTheme="majorHAnsi" w:cs="Arial"/>
          <w:sz w:val="22"/>
          <w:szCs w:val="22"/>
        </w:rPr>
        <w:t>technologi</w:t>
      </w:r>
      <w:r w:rsidR="00B1202A" w:rsidRPr="006730C5">
        <w:rPr>
          <w:rFonts w:asciiTheme="majorHAnsi" w:hAnsiTheme="majorHAnsi" w:cs="Arial"/>
          <w:sz w:val="22"/>
          <w:szCs w:val="22"/>
        </w:rPr>
        <w:t>e</w:t>
      </w:r>
      <w:r w:rsidRPr="006730C5">
        <w:rPr>
          <w:rFonts w:asciiTheme="majorHAnsi" w:hAnsiTheme="majorHAnsi" w:cs="Arial"/>
          <w:sz w:val="22"/>
          <w:szCs w:val="22"/>
        </w:rPr>
        <w:t xml:space="preserve"> </w:t>
      </w:r>
      <w:r w:rsidR="002B0D10" w:rsidRPr="006730C5">
        <w:rPr>
          <w:rFonts w:asciiTheme="majorHAnsi" w:hAnsiTheme="majorHAnsi" w:cs="Arial"/>
          <w:sz w:val="22"/>
          <w:szCs w:val="22"/>
        </w:rPr>
        <w:t xml:space="preserve">gwarantujące minimalizację </w:t>
      </w:r>
      <w:r w:rsidRPr="006730C5">
        <w:rPr>
          <w:rFonts w:asciiTheme="majorHAnsi" w:hAnsiTheme="majorHAnsi" w:cs="Arial"/>
          <w:sz w:val="22"/>
          <w:szCs w:val="22"/>
        </w:rPr>
        <w:t>strat i zanieczyszczeń w środowisku naturalnym</w:t>
      </w:r>
      <w:r w:rsidR="004B75F3" w:rsidRPr="006730C5">
        <w:rPr>
          <w:rFonts w:asciiTheme="majorHAnsi" w:hAnsiTheme="majorHAnsi"/>
          <w:i/>
          <w:sz w:val="22"/>
          <w:szCs w:val="22"/>
        </w:rPr>
        <w:t>.</w:t>
      </w:r>
    </w:p>
    <w:p w14:paraId="3ABFD2DA" w14:textId="77777777" w:rsidR="0081095F" w:rsidRPr="006730C5" w:rsidRDefault="003C4D2D" w:rsidP="00FB73AE">
      <w:pPr>
        <w:pStyle w:val="Akapitzlist"/>
        <w:numPr>
          <w:ilvl w:val="0"/>
          <w:numId w:val="14"/>
        </w:numPr>
        <w:spacing w:before="120"/>
        <w:jc w:val="both"/>
        <w:outlineLvl w:val="0"/>
        <w:rPr>
          <w:rFonts w:asciiTheme="majorHAnsi" w:eastAsiaTheme="minorHAnsi" w:hAnsiTheme="majorHAnsi" w:cs="Arial"/>
          <w:sz w:val="22"/>
          <w:szCs w:val="22"/>
          <w:lang w:eastAsia="en-US"/>
        </w:rPr>
      </w:pPr>
      <w:r w:rsidRPr="006730C5">
        <w:rPr>
          <w:rFonts w:asciiTheme="majorHAnsi" w:hAnsiTheme="majorHAnsi" w:cs="Arial"/>
          <w:sz w:val="22"/>
          <w:szCs w:val="22"/>
        </w:rPr>
        <w:t>Wykonawca gwarantuje, że m</w:t>
      </w:r>
      <w:r w:rsidR="00662877" w:rsidRPr="006730C5">
        <w:rPr>
          <w:rFonts w:asciiTheme="majorHAnsi" w:hAnsiTheme="majorHAnsi" w:cs="Arial"/>
          <w:sz w:val="22"/>
          <w:szCs w:val="22"/>
        </w:rPr>
        <w:t>aszyny</w:t>
      </w:r>
      <w:r w:rsidR="00662877" w:rsidRPr="006730C5">
        <w:rPr>
          <w:rFonts w:asciiTheme="majorHAnsi" w:eastAsiaTheme="minorHAnsi" w:hAnsiTheme="majorHAnsi" w:cs="Arial"/>
          <w:sz w:val="22"/>
          <w:szCs w:val="22"/>
          <w:lang w:eastAsia="en-US"/>
        </w:rPr>
        <w:t xml:space="preserve"> i inne urządzenia techniczne, wykorzystywane przez W</w:t>
      </w:r>
      <w:r w:rsidR="0081095F" w:rsidRPr="006730C5">
        <w:rPr>
          <w:rFonts w:asciiTheme="majorHAnsi" w:eastAsiaTheme="minorHAnsi" w:hAnsiTheme="majorHAnsi" w:cs="Arial"/>
          <w:sz w:val="22"/>
          <w:szCs w:val="22"/>
          <w:lang w:eastAsia="en-US"/>
        </w:rPr>
        <w:t>y</w:t>
      </w:r>
      <w:r w:rsidR="00662877" w:rsidRPr="006730C5">
        <w:rPr>
          <w:rFonts w:asciiTheme="majorHAnsi" w:eastAsiaTheme="minorHAnsi" w:hAnsiTheme="majorHAnsi" w:cs="Arial"/>
          <w:sz w:val="22"/>
          <w:szCs w:val="22"/>
          <w:lang w:eastAsia="en-US"/>
        </w:rPr>
        <w:t>konawcę</w:t>
      </w:r>
      <w:r w:rsidR="001677BC" w:rsidRPr="006730C5">
        <w:rPr>
          <w:rFonts w:asciiTheme="majorHAnsi" w:eastAsiaTheme="minorHAnsi" w:hAnsiTheme="majorHAnsi" w:cs="Arial"/>
          <w:sz w:val="22"/>
          <w:szCs w:val="22"/>
          <w:lang w:eastAsia="en-US"/>
        </w:rPr>
        <w:t xml:space="preserve"> oraz jego podwykonawców</w:t>
      </w:r>
      <w:r w:rsidRPr="006730C5">
        <w:rPr>
          <w:rFonts w:asciiTheme="majorHAnsi" w:eastAsiaTheme="minorHAnsi" w:hAnsiTheme="majorHAnsi" w:cs="Arial"/>
          <w:sz w:val="22"/>
          <w:szCs w:val="22"/>
          <w:lang w:eastAsia="en-US"/>
        </w:rPr>
        <w:t xml:space="preserve"> do realizacji Przedmiotu Umowy będą</w:t>
      </w:r>
      <w:r w:rsidR="0081095F" w:rsidRPr="006730C5">
        <w:rPr>
          <w:rFonts w:asciiTheme="majorHAnsi" w:eastAsiaTheme="minorHAnsi" w:hAnsiTheme="majorHAnsi" w:cs="Arial"/>
          <w:sz w:val="22"/>
          <w:szCs w:val="22"/>
          <w:lang w:eastAsia="en-US"/>
        </w:rPr>
        <w:t>:</w:t>
      </w:r>
    </w:p>
    <w:p w14:paraId="6C08C8BD" w14:textId="77777777" w:rsidR="0081095F" w:rsidRPr="006730C5" w:rsidRDefault="00662877" w:rsidP="00FB73AE">
      <w:pPr>
        <w:pStyle w:val="Akapitzlist"/>
        <w:numPr>
          <w:ilvl w:val="0"/>
          <w:numId w:val="15"/>
        </w:numPr>
        <w:spacing w:before="120"/>
        <w:ind w:left="993"/>
        <w:jc w:val="both"/>
        <w:outlineLvl w:val="0"/>
        <w:rPr>
          <w:rFonts w:asciiTheme="majorHAnsi" w:eastAsiaTheme="minorHAnsi" w:hAnsiTheme="majorHAnsi" w:cs="Arial"/>
          <w:sz w:val="22"/>
          <w:szCs w:val="22"/>
          <w:lang w:eastAsia="en-US"/>
        </w:rPr>
      </w:pPr>
      <w:r w:rsidRPr="006730C5">
        <w:rPr>
          <w:rFonts w:asciiTheme="majorHAnsi" w:hAnsiTheme="majorHAnsi" w:cs="Arial"/>
          <w:sz w:val="22"/>
          <w:szCs w:val="22"/>
        </w:rPr>
        <w:t>spełniać</w:t>
      </w:r>
      <w:r w:rsidRPr="006730C5">
        <w:rPr>
          <w:rFonts w:asciiTheme="majorHAnsi" w:eastAsiaTheme="minorHAnsi" w:hAnsiTheme="majorHAnsi" w:cs="Arial"/>
          <w:sz w:val="22"/>
          <w:szCs w:val="22"/>
          <w:lang w:eastAsia="en-US"/>
        </w:rPr>
        <w:t xml:space="preserve"> wymagania bezpieczeństwa i higieny pracy</w:t>
      </w:r>
      <w:r w:rsidR="0081095F" w:rsidRPr="006730C5">
        <w:rPr>
          <w:rFonts w:asciiTheme="majorHAnsi" w:eastAsiaTheme="minorHAnsi" w:hAnsiTheme="majorHAnsi" w:cs="Arial"/>
          <w:sz w:val="22"/>
          <w:szCs w:val="22"/>
          <w:lang w:eastAsia="en-US"/>
        </w:rPr>
        <w:t xml:space="preserve"> </w:t>
      </w:r>
      <w:r w:rsidRPr="006730C5">
        <w:rPr>
          <w:rFonts w:asciiTheme="majorHAnsi" w:eastAsiaTheme="minorHAnsi" w:hAnsiTheme="majorHAnsi" w:cs="Arial"/>
          <w:sz w:val="22"/>
          <w:szCs w:val="22"/>
          <w:lang w:eastAsia="en-US"/>
        </w:rPr>
        <w:t>przez cały okres ich użytkowania</w:t>
      </w:r>
      <w:r w:rsidR="0081095F" w:rsidRPr="006730C5">
        <w:rPr>
          <w:rFonts w:asciiTheme="majorHAnsi" w:eastAsiaTheme="minorHAnsi" w:hAnsiTheme="majorHAnsi" w:cs="Arial"/>
          <w:sz w:val="22"/>
          <w:szCs w:val="22"/>
          <w:lang w:eastAsia="en-US"/>
        </w:rPr>
        <w:t xml:space="preserve">, </w:t>
      </w:r>
    </w:p>
    <w:p w14:paraId="2809E8CE" w14:textId="77777777" w:rsidR="0081095F" w:rsidRPr="006730C5" w:rsidRDefault="0081095F" w:rsidP="00FB73AE">
      <w:pPr>
        <w:pStyle w:val="Akapitzlist"/>
        <w:numPr>
          <w:ilvl w:val="0"/>
          <w:numId w:val="15"/>
        </w:numPr>
        <w:spacing w:before="120"/>
        <w:ind w:left="993"/>
        <w:jc w:val="both"/>
        <w:outlineLvl w:val="0"/>
        <w:rPr>
          <w:rFonts w:asciiTheme="majorHAnsi" w:eastAsiaTheme="minorHAnsi" w:hAnsiTheme="majorHAnsi" w:cs="Arial"/>
          <w:sz w:val="22"/>
          <w:szCs w:val="22"/>
          <w:lang w:eastAsia="en-US"/>
        </w:rPr>
      </w:pPr>
      <w:r w:rsidRPr="006730C5">
        <w:rPr>
          <w:rFonts w:asciiTheme="majorHAnsi" w:eastAsiaTheme="minorHAnsi" w:hAnsiTheme="majorHAnsi" w:cs="Arial"/>
          <w:sz w:val="22"/>
          <w:szCs w:val="22"/>
          <w:lang w:eastAsia="en-US"/>
        </w:rPr>
        <w:t>utrzymywane w stanie sprawności technicznej i czystości zapewniającej użytkowanie ich bez szkody dla bezpieczeństwa i zdrowia osób je eksploatujących</w:t>
      </w:r>
      <w:r w:rsidR="00D56116" w:rsidRPr="006730C5">
        <w:rPr>
          <w:rFonts w:asciiTheme="majorHAnsi" w:eastAsiaTheme="minorHAnsi" w:hAnsiTheme="majorHAnsi" w:cs="Arial"/>
          <w:sz w:val="22"/>
          <w:szCs w:val="22"/>
          <w:lang w:eastAsia="en-US"/>
        </w:rPr>
        <w:t xml:space="preserve"> </w:t>
      </w:r>
      <w:r w:rsidR="00D56116" w:rsidRPr="006730C5">
        <w:rPr>
          <w:rFonts w:asciiTheme="majorHAnsi" w:eastAsiaTheme="minorHAnsi" w:hAnsiTheme="majorHAnsi"/>
          <w:sz w:val="22"/>
          <w:szCs w:val="22"/>
          <w:lang w:eastAsia="en-US"/>
        </w:rPr>
        <w:t xml:space="preserve">oraz środowiska przyrodniczego, w którym realizowane </w:t>
      </w:r>
      <w:r w:rsidR="001166AE" w:rsidRPr="006730C5">
        <w:rPr>
          <w:rFonts w:asciiTheme="majorHAnsi" w:eastAsiaTheme="minorHAnsi" w:hAnsiTheme="majorHAnsi"/>
          <w:sz w:val="22"/>
          <w:szCs w:val="22"/>
          <w:lang w:eastAsia="en-US"/>
        </w:rPr>
        <w:t>są prace</w:t>
      </w:r>
      <w:r w:rsidRPr="006730C5">
        <w:rPr>
          <w:rFonts w:asciiTheme="majorHAnsi" w:eastAsiaTheme="minorHAnsi" w:hAnsiTheme="majorHAnsi" w:cs="Arial"/>
          <w:sz w:val="22"/>
          <w:szCs w:val="22"/>
          <w:lang w:eastAsia="en-US"/>
        </w:rPr>
        <w:t>;</w:t>
      </w:r>
    </w:p>
    <w:p w14:paraId="1F350147" w14:textId="77777777" w:rsidR="0081095F" w:rsidRPr="006730C5" w:rsidRDefault="0081095F" w:rsidP="00FB73AE">
      <w:pPr>
        <w:pStyle w:val="Akapitzlist"/>
        <w:numPr>
          <w:ilvl w:val="0"/>
          <w:numId w:val="15"/>
        </w:numPr>
        <w:spacing w:before="120"/>
        <w:ind w:left="993"/>
        <w:jc w:val="both"/>
        <w:outlineLvl w:val="0"/>
        <w:rPr>
          <w:rFonts w:asciiTheme="majorHAnsi" w:eastAsiaTheme="minorHAnsi" w:hAnsiTheme="majorHAnsi" w:cs="Arial"/>
          <w:sz w:val="22"/>
          <w:szCs w:val="22"/>
          <w:lang w:eastAsia="en-US"/>
        </w:rPr>
      </w:pPr>
      <w:r w:rsidRPr="006730C5">
        <w:rPr>
          <w:rFonts w:asciiTheme="majorHAnsi" w:eastAsiaTheme="minorHAnsi" w:hAnsiTheme="majorHAnsi" w:cs="Arial"/>
          <w:sz w:val="22"/>
          <w:szCs w:val="22"/>
          <w:lang w:eastAsia="en-US"/>
        </w:rPr>
        <w:t>posiadać aktualne atesty, świadectwa dopuszczenia do eksploatacji, itp.</w:t>
      </w:r>
      <w:r w:rsidR="00570AE2" w:rsidRPr="006730C5">
        <w:rPr>
          <w:rFonts w:asciiTheme="majorHAnsi" w:eastAsiaTheme="minorHAnsi" w:hAnsiTheme="majorHAnsi" w:cs="Arial"/>
          <w:sz w:val="22"/>
          <w:szCs w:val="22"/>
          <w:lang w:eastAsia="en-US"/>
        </w:rPr>
        <w:t xml:space="preserve"> o ile są wymagane przez odpowiednie przepisy prawa.</w:t>
      </w:r>
      <w:r w:rsidR="00380BD7" w:rsidRPr="006730C5">
        <w:rPr>
          <w:rFonts w:asciiTheme="majorHAnsi" w:eastAsiaTheme="minorHAnsi" w:hAnsiTheme="majorHAnsi" w:cs="Arial"/>
          <w:sz w:val="22"/>
          <w:szCs w:val="22"/>
          <w:lang w:eastAsia="en-US"/>
        </w:rPr>
        <w:tab/>
      </w:r>
    </w:p>
    <w:p w14:paraId="4F7EBD7C" w14:textId="77777777" w:rsidR="00662877" w:rsidRPr="006730C5" w:rsidRDefault="0081095F" w:rsidP="00FB73AE">
      <w:pPr>
        <w:pStyle w:val="Akapitzlist"/>
        <w:numPr>
          <w:ilvl w:val="0"/>
          <w:numId w:val="14"/>
        </w:numPr>
        <w:spacing w:before="120"/>
        <w:jc w:val="both"/>
        <w:outlineLvl w:val="0"/>
        <w:rPr>
          <w:rFonts w:asciiTheme="majorHAnsi" w:hAnsiTheme="majorHAnsi" w:cs="Arial"/>
          <w:sz w:val="22"/>
          <w:szCs w:val="22"/>
        </w:rPr>
      </w:pPr>
      <w:r w:rsidRPr="006730C5">
        <w:rPr>
          <w:rFonts w:asciiTheme="majorHAnsi" w:hAnsiTheme="majorHAnsi" w:cs="Arial"/>
          <w:sz w:val="22"/>
          <w:szCs w:val="22"/>
        </w:rPr>
        <w:t>Wykonawca jest odpowiedzialny za powierzenie obsługi maszyn i urządzeń technicznych osobom posiadającym odpowiedni</w:t>
      </w:r>
      <w:r w:rsidR="003C4D2D" w:rsidRPr="006730C5">
        <w:rPr>
          <w:rFonts w:asciiTheme="majorHAnsi" w:hAnsiTheme="majorHAnsi" w:cs="Arial"/>
          <w:sz w:val="22"/>
          <w:szCs w:val="22"/>
        </w:rPr>
        <w:t xml:space="preserve">e </w:t>
      </w:r>
      <w:r w:rsidRPr="006730C5">
        <w:rPr>
          <w:rFonts w:asciiTheme="majorHAnsi" w:hAnsiTheme="majorHAnsi" w:cs="Arial"/>
          <w:sz w:val="22"/>
          <w:szCs w:val="22"/>
        </w:rPr>
        <w:t>kwalifikacje.</w:t>
      </w:r>
    </w:p>
    <w:p w14:paraId="1FB6E89A" w14:textId="23750DDD" w:rsidR="000A4E9F" w:rsidRPr="006730C5" w:rsidRDefault="0081095F" w:rsidP="00DA079E">
      <w:pPr>
        <w:pStyle w:val="Akapitzlist"/>
        <w:numPr>
          <w:ilvl w:val="0"/>
          <w:numId w:val="14"/>
        </w:numPr>
        <w:spacing w:before="120"/>
        <w:jc w:val="both"/>
        <w:outlineLvl w:val="0"/>
        <w:rPr>
          <w:rFonts w:asciiTheme="majorHAnsi" w:eastAsiaTheme="minorHAnsi" w:hAnsiTheme="majorHAnsi" w:cs="Arial"/>
          <w:sz w:val="22"/>
          <w:szCs w:val="22"/>
          <w:lang w:eastAsia="en-US"/>
        </w:rPr>
      </w:pPr>
      <w:r w:rsidRPr="006730C5">
        <w:rPr>
          <w:rFonts w:asciiTheme="majorHAnsi" w:hAnsiTheme="majorHAnsi" w:cs="Arial"/>
          <w:sz w:val="22"/>
          <w:szCs w:val="22"/>
        </w:rPr>
        <w:t>Wykonawca</w:t>
      </w:r>
      <w:r w:rsidRPr="006730C5">
        <w:rPr>
          <w:rFonts w:asciiTheme="majorHAnsi" w:eastAsiaTheme="minorHAnsi" w:hAnsiTheme="majorHAnsi" w:cs="Arial"/>
          <w:sz w:val="22"/>
          <w:szCs w:val="22"/>
          <w:lang w:eastAsia="en-US"/>
        </w:rPr>
        <w:t xml:space="preserve"> zobowiązany jest umożliwić </w:t>
      </w:r>
      <w:r w:rsidR="004E2621" w:rsidRPr="006730C5">
        <w:rPr>
          <w:rFonts w:asciiTheme="majorHAnsi" w:eastAsiaTheme="minorHAnsi" w:hAnsiTheme="majorHAnsi" w:cs="Arial"/>
          <w:sz w:val="22"/>
          <w:szCs w:val="22"/>
          <w:lang w:eastAsia="en-US"/>
        </w:rPr>
        <w:t>P</w:t>
      </w:r>
      <w:r w:rsidRPr="006730C5">
        <w:rPr>
          <w:rFonts w:asciiTheme="majorHAnsi" w:eastAsiaTheme="minorHAnsi" w:hAnsiTheme="majorHAnsi" w:cs="Arial"/>
          <w:sz w:val="22"/>
          <w:szCs w:val="22"/>
          <w:lang w:eastAsia="en-US"/>
        </w:rPr>
        <w:t xml:space="preserve">rzedstawicielowi Zamawiającego </w:t>
      </w:r>
      <w:r w:rsidR="009A6E46" w:rsidRPr="006730C5">
        <w:rPr>
          <w:rFonts w:asciiTheme="majorHAnsi" w:eastAsiaTheme="minorHAnsi" w:hAnsiTheme="majorHAnsi" w:cs="Arial"/>
          <w:sz w:val="22"/>
          <w:szCs w:val="22"/>
          <w:lang w:eastAsia="en-US"/>
        </w:rPr>
        <w:t xml:space="preserve">weryfikację </w:t>
      </w:r>
      <w:r w:rsidR="003809EE" w:rsidRPr="006730C5">
        <w:rPr>
          <w:rFonts w:asciiTheme="majorHAnsi" w:eastAsiaTheme="minorHAnsi" w:hAnsiTheme="majorHAnsi" w:cs="Arial"/>
          <w:sz w:val="22"/>
          <w:szCs w:val="22"/>
          <w:lang w:eastAsia="en-US"/>
        </w:rPr>
        <w:t>wykonania obowiązków, o których mowa w ust. 2</w:t>
      </w:r>
      <w:r w:rsidR="00570AE2" w:rsidRPr="006730C5">
        <w:rPr>
          <w:rFonts w:asciiTheme="majorHAnsi" w:eastAsiaTheme="minorHAnsi" w:hAnsiTheme="majorHAnsi" w:cs="Arial"/>
          <w:sz w:val="22"/>
          <w:szCs w:val="22"/>
          <w:lang w:eastAsia="en-US"/>
        </w:rPr>
        <w:t xml:space="preserve"> i </w:t>
      </w:r>
      <w:r w:rsidR="00DA1D00" w:rsidRPr="006730C5">
        <w:rPr>
          <w:rFonts w:asciiTheme="majorHAnsi" w:eastAsiaTheme="minorHAnsi" w:hAnsiTheme="majorHAnsi" w:cs="Arial"/>
          <w:sz w:val="22"/>
          <w:szCs w:val="22"/>
          <w:lang w:eastAsia="en-US"/>
        </w:rPr>
        <w:t>4</w:t>
      </w:r>
      <w:r w:rsidRPr="006730C5">
        <w:rPr>
          <w:rFonts w:asciiTheme="majorHAnsi" w:eastAsiaTheme="minorHAnsi" w:hAnsiTheme="majorHAnsi" w:cs="Arial"/>
          <w:sz w:val="22"/>
          <w:szCs w:val="22"/>
          <w:lang w:eastAsia="en-US"/>
        </w:rPr>
        <w:t xml:space="preserve">. </w:t>
      </w:r>
    </w:p>
    <w:p w14:paraId="470631E3" w14:textId="664B5424" w:rsidR="00E82E64" w:rsidRPr="006730C5" w:rsidRDefault="00E82E64" w:rsidP="00E9016D">
      <w:pPr>
        <w:spacing w:before="120"/>
        <w:jc w:val="center"/>
        <w:outlineLvl w:val="0"/>
        <w:rPr>
          <w:rFonts w:asciiTheme="majorHAnsi" w:hAnsiTheme="majorHAnsi" w:cs="Arial"/>
          <w:b/>
          <w:sz w:val="22"/>
          <w:szCs w:val="22"/>
        </w:rPr>
      </w:pPr>
      <w:r w:rsidRPr="006730C5">
        <w:rPr>
          <w:rFonts w:asciiTheme="majorHAnsi" w:hAnsiTheme="majorHAnsi" w:cs="Arial"/>
          <w:b/>
          <w:sz w:val="22"/>
          <w:szCs w:val="22"/>
        </w:rPr>
        <w:t>§</w:t>
      </w:r>
      <w:r w:rsidR="003C4D2D" w:rsidRPr="006730C5">
        <w:rPr>
          <w:rFonts w:asciiTheme="majorHAnsi" w:hAnsiTheme="majorHAnsi" w:cs="Arial"/>
          <w:b/>
          <w:sz w:val="22"/>
          <w:szCs w:val="22"/>
        </w:rPr>
        <w:t> </w:t>
      </w:r>
      <w:r w:rsidR="00DA1D00" w:rsidRPr="006730C5">
        <w:rPr>
          <w:rFonts w:asciiTheme="majorHAnsi" w:hAnsiTheme="majorHAnsi" w:cs="Arial"/>
          <w:b/>
          <w:sz w:val="22"/>
          <w:szCs w:val="22"/>
        </w:rPr>
        <w:t>6</w:t>
      </w:r>
    </w:p>
    <w:p w14:paraId="53B4B86A" w14:textId="77777777" w:rsidR="00E82E64" w:rsidRPr="006730C5" w:rsidRDefault="00E82E64" w:rsidP="00E9016D">
      <w:pPr>
        <w:spacing w:before="120"/>
        <w:jc w:val="center"/>
        <w:outlineLvl w:val="0"/>
        <w:rPr>
          <w:rFonts w:asciiTheme="majorHAnsi" w:hAnsiTheme="majorHAnsi" w:cs="Arial"/>
          <w:b/>
          <w:sz w:val="22"/>
          <w:szCs w:val="22"/>
        </w:rPr>
      </w:pPr>
      <w:r w:rsidRPr="006730C5">
        <w:rPr>
          <w:rFonts w:asciiTheme="majorHAnsi" w:hAnsiTheme="majorHAnsi" w:cs="Arial"/>
          <w:b/>
          <w:sz w:val="22"/>
          <w:szCs w:val="22"/>
        </w:rPr>
        <w:t xml:space="preserve">Obowiązki Wykonawcy w zakresie </w:t>
      </w:r>
      <w:r w:rsidR="00570AE2" w:rsidRPr="006730C5">
        <w:rPr>
          <w:rFonts w:asciiTheme="majorHAnsi" w:hAnsiTheme="majorHAnsi" w:cs="Arial"/>
          <w:b/>
          <w:sz w:val="22"/>
          <w:szCs w:val="22"/>
        </w:rPr>
        <w:t>personelu</w:t>
      </w:r>
    </w:p>
    <w:p w14:paraId="5713AA60" w14:textId="77777777" w:rsidR="00F94AF9" w:rsidRPr="006730C5" w:rsidRDefault="00F94AF9" w:rsidP="00FB73AE">
      <w:pPr>
        <w:pStyle w:val="Akapitzlist"/>
        <w:numPr>
          <w:ilvl w:val="0"/>
          <w:numId w:val="13"/>
        </w:numPr>
        <w:spacing w:before="120"/>
        <w:jc w:val="both"/>
        <w:rPr>
          <w:rFonts w:asciiTheme="majorHAnsi" w:hAnsiTheme="majorHAnsi" w:cs="Arial"/>
          <w:sz w:val="22"/>
          <w:szCs w:val="22"/>
        </w:rPr>
      </w:pPr>
      <w:r w:rsidRPr="006730C5">
        <w:rPr>
          <w:rFonts w:asciiTheme="majorHAnsi" w:hAnsiTheme="majorHAnsi" w:cs="Arial"/>
          <w:sz w:val="22"/>
          <w:szCs w:val="22"/>
        </w:rPr>
        <w:t xml:space="preserve">Wykonawca jest odpowiedzialny za bezpieczeństwo i przestrzeganie przepisów </w:t>
      </w:r>
      <w:r w:rsidR="004E0976" w:rsidRPr="006730C5">
        <w:rPr>
          <w:rFonts w:asciiTheme="majorHAnsi" w:hAnsiTheme="majorHAnsi" w:cs="Arial"/>
          <w:sz w:val="22"/>
          <w:szCs w:val="22"/>
        </w:rPr>
        <w:br/>
      </w:r>
      <w:r w:rsidRPr="006730C5">
        <w:rPr>
          <w:rFonts w:asciiTheme="majorHAnsi" w:hAnsiTheme="majorHAnsi" w:cs="Arial"/>
          <w:sz w:val="22"/>
          <w:szCs w:val="22"/>
        </w:rPr>
        <w:t>i uregulowań prawnych obowiązujący</w:t>
      </w:r>
      <w:r w:rsidR="00247146" w:rsidRPr="006730C5">
        <w:rPr>
          <w:rFonts w:asciiTheme="majorHAnsi" w:hAnsiTheme="majorHAnsi" w:cs="Arial"/>
          <w:sz w:val="22"/>
          <w:szCs w:val="22"/>
        </w:rPr>
        <w:t xml:space="preserve">ch </w:t>
      </w:r>
      <w:r w:rsidRPr="006730C5">
        <w:rPr>
          <w:rFonts w:asciiTheme="majorHAnsi" w:hAnsiTheme="majorHAnsi" w:cs="Arial"/>
          <w:sz w:val="22"/>
          <w:szCs w:val="22"/>
        </w:rPr>
        <w:t xml:space="preserve">w Rzeczypospolitej Polskiej, w tym stosowanych do prac z zakresu gospodarki leśnej oraz zasad i przepisów BHP i ppoż. na terenie wykonywanych prac. </w:t>
      </w:r>
    </w:p>
    <w:p w14:paraId="287C05FC" w14:textId="77777777" w:rsidR="004E2621" w:rsidRPr="006730C5" w:rsidRDefault="004E2621" w:rsidP="00FB73AE">
      <w:pPr>
        <w:pStyle w:val="Akapitzlist"/>
        <w:numPr>
          <w:ilvl w:val="0"/>
          <w:numId w:val="13"/>
        </w:numPr>
        <w:spacing w:before="120"/>
        <w:jc w:val="both"/>
        <w:rPr>
          <w:rFonts w:asciiTheme="majorHAnsi" w:hAnsiTheme="majorHAnsi" w:cs="Arial"/>
          <w:sz w:val="22"/>
          <w:szCs w:val="22"/>
        </w:rPr>
      </w:pPr>
      <w:r w:rsidRPr="006730C5">
        <w:rPr>
          <w:rFonts w:asciiTheme="majorHAnsi" w:hAnsiTheme="majorHAnsi" w:cs="Arial"/>
          <w:sz w:val="22"/>
          <w:szCs w:val="22"/>
        </w:rPr>
        <w:t>Wykonawca obowiązany jest zapewnić udział w wykonywaniu prac osób o odpowiednich kwalifikacjach i w odpowiedniej liczbie (</w:t>
      </w:r>
      <w:r w:rsidR="00C555F7" w:rsidRPr="006730C5">
        <w:rPr>
          <w:rFonts w:asciiTheme="majorHAnsi" w:hAnsiTheme="majorHAnsi" w:cs="Arial"/>
          <w:sz w:val="22"/>
          <w:szCs w:val="22"/>
        </w:rPr>
        <w:t>„</w:t>
      </w:r>
      <w:r w:rsidRPr="006730C5">
        <w:rPr>
          <w:rFonts w:asciiTheme="majorHAnsi" w:hAnsiTheme="majorHAnsi" w:cs="Arial"/>
          <w:sz w:val="22"/>
          <w:szCs w:val="22"/>
        </w:rPr>
        <w:t>Personel Wykonawcy</w:t>
      </w:r>
      <w:r w:rsidR="00C555F7" w:rsidRPr="006730C5">
        <w:rPr>
          <w:rFonts w:asciiTheme="majorHAnsi" w:hAnsiTheme="majorHAnsi" w:cs="Arial"/>
          <w:sz w:val="22"/>
          <w:szCs w:val="22"/>
        </w:rPr>
        <w:t>”</w:t>
      </w:r>
      <w:r w:rsidRPr="006730C5">
        <w:rPr>
          <w:rFonts w:asciiTheme="majorHAnsi" w:hAnsiTheme="majorHAnsi" w:cs="Arial"/>
          <w:sz w:val="22"/>
          <w:szCs w:val="22"/>
        </w:rPr>
        <w:t>) do zakresu prac objętych danym Zleceniem.</w:t>
      </w:r>
    </w:p>
    <w:p w14:paraId="38FE579C" w14:textId="77777777" w:rsidR="00A77761" w:rsidRPr="00796BFE" w:rsidRDefault="003E22C6" w:rsidP="00FB73AE">
      <w:pPr>
        <w:pStyle w:val="Akapitzlist"/>
        <w:numPr>
          <w:ilvl w:val="0"/>
          <w:numId w:val="13"/>
        </w:numPr>
        <w:spacing w:before="120"/>
        <w:jc w:val="both"/>
        <w:rPr>
          <w:rFonts w:asciiTheme="majorHAnsi" w:hAnsiTheme="majorHAnsi" w:cs="Arial"/>
          <w:sz w:val="22"/>
          <w:szCs w:val="22"/>
        </w:rPr>
      </w:pPr>
      <w:r w:rsidRPr="00796BFE">
        <w:rPr>
          <w:rFonts w:asciiTheme="majorHAnsi" w:hAnsiTheme="majorHAnsi" w:cs="Arial"/>
          <w:sz w:val="22"/>
          <w:szCs w:val="22"/>
        </w:rPr>
        <w:t>W zakresie</w:t>
      </w:r>
      <w:r w:rsidR="009A6E46" w:rsidRPr="00796BFE">
        <w:rPr>
          <w:rFonts w:asciiTheme="majorHAnsi" w:hAnsiTheme="majorHAnsi" w:cs="Arial"/>
          <w:sz w:val="22"/>
          <w:szCs w:val="22"/>
        </w:rPr>
        <w:t>,</w:t>
      </w:r>
      <w:r w:rsidRPr="00796BFE">
        <w:rPr>
          <w:rFonts w:asciiTheme="majorHAnsi" w:hAnsiTheme="majorHAnsi" w:cs="Arial"/>
          <w:sz w:val="22"/>
          <w:szCs w:val="22"/>
        </w:rPr>
        <w:t xml:space="preserve"> w jakim</w:t>
      </w:r>
      <w:r w:rsidR="00A77761" w:rsidRPr="00796BFE">
        <w:rPr>
          <w:rFonts w:asciiTheme="majorHAnsi" w:hAnsiTheme="majorHAnsi" w:cs="Arial"/>
          <w:sz w:val="22"/>
          <w:szCs w:val="22"/>
        </w:rPr>
        <w:t xml:space="preserve">: </w:t>
      </w:r>
    </w:p>
    <w:p w14:paraId="5C01E666" w14:textId="3AC7203A" w:rsidR="00796BFE" w:rsidRPr="00796BFE" w:rsidRDefault="00796BFE" w:rsidP="00796BFE">
      <w:pPr>
        <w:pStyle w:val="Akapitzlist"/>
        <w:tabs>
          <w:tab w:val="left" w:pos="1134"/>
        </w:tabs>
        <w:spacing w:before="120"/>
        <w:jc w:val="both"/>
        <w:rPr>
          <w:rFonts w:asciiTheme="majorHAnsi" w:hAnsiTheme="majorHAnsi" w:cs="Arial"/>
          <w:sz w:val="22"/>
          <w:szCs w:val="22"/>
        </w:rPr>
      </w:pPr>
      <w:r w:rsidRPr="00796BFE">
        <w:rPr>
          <w:rFonts w:asciiTheme="majorHAnsi" w:hAnsiTheme="majorHAnsi" w:cs="Arial"/>
          <w:sz w:val="22"/>
          <w:szCs w:val="22"/>
        </w:rPr>
        <w:lastRenderedPageBreak/>
        <w:t>1)</w:t>
      </w:r>
      <w:r w:rsidRPr="00796BFE">
        <w:rPr>
          <w:rFonts w:asciiTheme="majorHAnsi" w:hAnsiTheme="majorHAnsi" w:cs="Arial"/>
          <w:sz w:val="22"/>
          <w:szCs w:val="22"/>
        </w:rPr>
        <w:tab/>
        <w:t>Zamawiający, określił w SW</w:t>
      </w:r>
      <w:r w:rsidR="00472230">
        <w:rPr>
          <w:rFonts w:asciiTheme="majorHAnsi" w:hAnsiTheme="majorHAnsi" w:cs="Arial"/>
          <w:sz w:val="22"/>
          <w:szCs w:val="22"/>
        </w:rPr>
        <w:t>Z wymagania zatrudnienia przez W</w:t>
      </w:r>
      <w:r w:rsidRPr="00796BFE">
        <w:rPr>
          <w:rFonts w:asciiTheme="majorHAnsi" w:hAnsiTheme="majorHAnsi" w:cs="Arial"/>
          <w:sz w:val="22"/>
          <w:szCs w:val="22"/>
        </w:rPr>
        <w:t>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ze zm.),</w:t>
      </w:r>
    </w:p>
    <w:p w14:paraId="39886C50" w14:textId="4BFCF25F" w:rsidR="00796BFE" w:rsidRPr="00B64CA6" w:rsidRDefault="00796BFE" w:rsidP="00796BFE">
      <w:pPr>
        <w:pStyle w:val="Akapitzlist"/>
        <w:tabs>
          <w:tab w:val="left" w:pos="1134"/>
        </w:tabs>
        <w:spacing w:before="120"/>
        <w:jc w:val="both"/>
        <w:rPr>
          <w:rFonts w:asciiTheme="majorHAnsi" w:hAnsiTheme="majorHAnsi" w:cs="Arial"/>
          <w:sz w:val="22"/>
          <w:szCs w:val="22"/>
        </w:rPr>
      </w:pPr>
      <w:r w:rsidRPr="00B64CA6">
        <w:rPr>
          <w:rFonts w:asciiTheme="majorHAnsi" w:hAnsiTheme="majorHAnsi" w:cs="Arial"/>
          <w:sz w:val="22"/>
          <w:szCs w:val="22"/>
        </w:rPr>
        <w:t>2)</w:t>
      </w:r>
      <w:r w:rsidRPr="00B64CA6">
        <w:rPr>
          <w:rFonts w:asciiTheme="majorHAnsi" w:hAnsiTheme="majorHAnsi" w:cs="Arial"/>
          <w:sz w:val="22"/>
          <w:szCs w:val="22"/>
        </w:rPr>
        <w:tab/>
        <w:t xml:space="preserve">Wykonawca zobowiązał się do wykonywania czynności </w:t>
      </w:r>
      <w:r w:rsidR="00B64CA6" w:rsidRPr="00B64CA6">
        <w:rPr>
          <w:rFonts w:asciiTheme="majorHAnsi" w:hAnsiTheme="majorHAnsi" w:cs="Arial"/>
          <w:sz w:val="22"/>
          <w:szCs w:val="22"/>
        </w:rPr>
        <w:t>bezpośrednio związanych z wykonywaniem robót budowlanych czyli pracowników fizycznych</w:t>
      </w:r>
      <w:r w:rsidRPr="00B64CA6">
        <w:rPr>
          <w:rFonts w:asciiTheme="majorHAnsi" w:hAnsiTheme="majorHAnsi" w:cs="Arial"/>
          <w:sz w:val="22"/>
          <w:szCs w:val="22"/>
        </w:rPr>
        <w:t xml:space="preserve"> wyłącznie przez osoby zatrudnione na podstawie umowy o pracę w rozumieniu przepisów Kodeksu pracy, </w:t>
      </w:r>
    </w:p>
    <w:p w14:paraId="24393693" w14:textId="125E270D" w:rsidR="00E9016D" w:rsidRPr="00A13B1D" w:rsidRDefault="00796BFE" w:rsidP="00796BFE">
      <w:pPr>
        <w:pStyle w:val="Akapitzlist"/>
        <w:tabs>
          <w:tab w:val="left" w:pos="1134"/>
        </w:tabs>
        <w:spacing w:before="120"/>
        <w:jc w:val="both"/>
        <w:rPr>
          <w:rFonts w:asciiTheme="majorHAnsi" w:hAnsiTheme="majorHAnsi" w:cs="Arial"/>
          <w:sz w:val="22"/>
          <w:szCs w:val="22"/>
        </w:rPr>
      </w:pPr>
      <w:r w:rsidRPr="00796BFE">
        <w:rPr>
          <w:rFonts w:asciiTheme="majorHAnsi" w:hAnsiTheme="majorHAnsi" w:cs="Arial"/>
          <w:sz w:val="22"/>
          <w:szCs w:val="22"/>
        </w:rPr>
        <w:t xml:space="preserve">- </w:t>
      </w:r>
      <w:r w:rsidR="001E3C6F" w:rsidRPr="00796BFE">
        <w:rPr>
          <w:rFonts w:asciiTheme="majorHAnsi" w:hAnsiTheme="majorHAnsi" w:cs="Arial"/>
          <w:sz w:val="22"/>
          <w:szCs w:val="22"/>
        </w:rPr>
        <w:t>W</w:t>
      </w:r>
      <w:r w:rsidR="0082505B" w:rsidRPr="00796BFE">
        <w:rPr>
          <w:rFonts w:asciiTheme="majorHAnsi" w:hAnsiTheme="majorHAnsi" w:cs="Arial"/>
          <w:sz w:val="22"/>
          <w:szCs w:val="22"/>
        </w:rPr>
        <w:t>ykonawca gwarantuje</w:t>
      </w:r>
      <w:r w:rsidR="00A77761" w:rsidRPr="00796BFE">
        <w:rPr>
          <w:rFonts w:asciiTheme="majorHAnsi" w:hAnsiTheme="majorHAnsi" w:cs="Arial"/>
          <w:sz w:val="22"/>
          <w:szCs w:val="22"/>
        </w:rPr>
        <w:t xml:space="preserve"> Zamawiającemu</w:t>
      </w:r>
      <w:r w:rsidR="0082505B" w:rsidRPr="00796BFE">
        <w:rPr>
          <w:rFonts w:asciiTheme="majorHAnsi" w:hAnsiTheme="majorHAnsi" w:cs="Arial"/>
          <w:sz w:val="22"/>
          <w:szCs w:val="22"/>
        </w:rPr>
        <w:t>, że osoby wykon</w:t>
      </w:r>
      <w:r w:rsidR="00823D97" w:rsidRPr="00796BFE">
        <w:rPr>
          <w:rFonts w:asciiTheme="majorHAnsi" w:hAnsiTheme="majorHAnsi" w:cs="Arial"/>
          <w:sz w:val="22"/>
          <w:szCs w:val="22"/>
        </w:rPr>
        <w:t xml:space="preserve">ujące </w:t>
      </w:r>
      <w:r w:rsidR="00407276" w:rsidRPr="00796BFE">
        <w:rPr>
          <w:rFonts w:asciiTheme="majorHAnsi" w:hAnsiTheme="majorHAnsi" w:cs="Arial"/>
          <w:sz w:val="22"/>
          <w:szCs w:val="22"/>
        </w:rPr>
        <w:t xml:space="preserve">te czynności </w:t>
      </w:r>
      <w:r w:rsidR="004F2DB1" w:rsidRPr="00796BFE">
        <w:rPr>
          <w:rFonts w:asciiTheme="majorHAnsi" w:hAnsiTheme="majorHAnsi" w:cs="Arial"/>
          <w:sz w:val="22"/>
          <w:szCs w:val="22"/>
        </w:rPr>
        <w:t xml:space="preserve">będą </w:t>
      </w:r>
      <w:r w:rsidR="0082505B" w:rsidRPr="00796BFE">
        <w:rPr>
          <w:rFonts w:asciiTheme="majorHAnsi" w:hAnsiTheme="majorHAnsi" w:cs="Arial"/>
          <w:sz w:val="22"/>
          <w:szCs w:val="22"/>
        </w:rPr>
        <w:t>zatrudnione na podstawie umowy o pracę</w:t>
      </w:r>
      <w:r w:rsidR="009A6E46" w:rsidRPr="00796BFE">
        <w:rPr>
          <w:rFonts w:asciiTheme="majorHAnsi" w:hAnsiTheme="majorHAnsi" w:cs="Arial"/>
          <w:sz w:val="22"/>
          <w:szCs w:val="22"/>
        </w:rPr>
        <w:t xml:space="preserve"> w rozumieniu Kodeksu pracy</w:t>
      </w:r>
      <w:r w:rsidR="00A77761" w:rsidRPr="00796BFE">
        <w:rPr>
          <w:rFonts w:asciiTheme="majorHAnsi" w:hAnsiTheme="majorHAnsi" w:cs="Arial"/>
          <w:sz w:val="22"/>
          <w:szCs w:val="22"/>
        </w:rPr>
        <w:t xml:space="preserve">, przy czym wykonanie tych zobowiązań (łącznie: „Obowiązek Zatrudnienia”) może nastąpić również poprzez zatrudnienie </w:t>
      </w:r>
      <w:r w:rsidR="00A77761" w:rsidRPr="00A13B1D">
        <w:rPr>
          <w:rFonts w:asciiTheme="majorHAnsi" w:hAnsiTheme="majorHAnsi" w:cs="Arial"/>
          <w:sz w:val="22"/>
          <w:szCs w:val="22"/>
        </w:rPr>
        <w:t xml:space="preserve">osób wskazanych w pkt 1 i 2 przez </w:t>
      </w:r>
      <w:r w:rsidR="0082505B" w:rsidRPr="00A13B1D">
        <w:rPr>
          <w:rFonts w:asciiTheme="majorHAnsi" w:hAnsiTheme="majorHAnsi" w:cs="Arial"/>
          <w:sz w:val="22"/>
          <w:szCs w:val="22"/>
        </w:rPr>
        <w:t>podwykonawców.</w:t>
      </w:r>
      <w:r w:rsidR="009C3008" w:rsidRPr="00A13B1D">
        <w:rPr>
          <w:rFonts w:asciiTheme="majorHAnsi" w:hAnsiTheme="majorHAnsi" w:cs="Arial"/>
          <w:sz w:val="22"/>
          <w:szCs w:val="22"/>
        </w:rPr>
        <w:t xml:space="preserve"> </w:t>
      </w:r>
    </w:p>
    <w:p w14:paraId="0C26067D" w14:textId="66896307" w:rsidR="00A13B1D" w:rsidRPr="00A13B1D" w:rsidRDefault="00A13B1D" w:rsidP="00A13B1D">
      <w:pPr>
        <w:pStyle w:val="Akapitzlist"/>
        <w:widowControl w:val="0"/>
        <w:numPr>
          <w:ilvl w:val="0"/>
          <w:numId w:val="13"/>
        </w:numPr>
        <w:spacing w:after="120" w:line="276" w:lineRule="auto"/>
        <w:jc w:val="both"/>
        <w:rPr>
          <w:rFonts w:ascii="Cambria" w:hAnsi="Cambria"/>
          <w:sz w:val="22"/>
        </w:rPr>
      </w:pPr>
      <w:r w:rsidRPr="00A13B1D">
        <w:rPr>
          <w:rFonts w:asciiTheme="majorHAnsi" w:eastAsia="Calibri" w:hAnsiTheme="majorHAnsi" w:cs="Arial"/>
          <w:sz w:val="22"/>
          <w:szCs w:val="22"/>
        </w:rPr>
        <w:t>Każdorazowo na żądanie Zamawiającego, w terminie wskazanym przez Zamawiającego nie krótszym niż 3 dni roboczych, Wykonawca zobowiązuje się przedłożyć:</w:t>
      </w:r>
    </w:p>
    <w:p w14:paraId="29D3904D" w14:textId="77777777" w:rsidR="00A13B1D" w:rsidRPr="00A13B1D" w:rsidRDefault="00A13B1D" w:rsidP="00A13B1D">
      <w:pPr>
        <w:pStyle w:val="Akapitzlist"/>
        <w:ind w:left="1800"/>
        <w:jc w:val="both"/>
        <w:rPr>
          <w:rFonts w:asciiTheme="majorHAnsi" w:hAnsiTheme="majorHAnsi" w:cs="Arial"/>
          <w:sz w:val="22"/>
          <w:szCs w:val="22"/>
        </w:rPr>
      </w:pPr>
      <w:r w:rsidRPr="00A13B1D">
        <w:rPr>
          <w:rFonts w:asciiTheme="majorHAnsi" w:hAnsiTheme="majorHAnsi" w:cs="Arial"/>
          <w:sz w:val="22"/>
          <w:szCs w:val="22"/>
        </w:rPr>
        <w:t xml:space="preserve">a) oświadczenie Wykonawcy lub podwykonawcy o zatrudnieniu pracownika na podstawie umowy o pracę, zawierzających informacje, w tym dane osobowe niezbędne do zweryfikowania zatrudnienia na podstawie o pracę, w szczególności </w:t>
      </w:r>
      <w:proofErr w:type="spellStart"/>
      <w:r w:rsidRPr="00A13B1D">
        <w:rPr>
          <w:rFonts w:asciiTheme="majorHAnsi" w:hAnsiTheme="majorHAnsi" w:cs="Arial"/>
          <w:sz w:val="22"/>
          <w:szCs w:val="22"/>
        </w:rPr>
        <w:t>imie</w:t>
      </w:r>
      <w:proofErr w:type="spellEnd"/>
      <w:r w:rsidRPr="00A13B1D">
        <w:rPr>
          <w:rFonts w:asciiTheme="majorHAnsi" w:hAnsiTheme="majorHAnsi" w:cs="Arial"/>
          <w:sz w:val="22"/>
          <w:szCs w:val="22"/>
        </w:rPr>
        <w:t xml:space="preserve"> i nazwisko zatrudnionego pracownika, datę zawarcia umowy o pracę, rodzaj umowy o pracę, wymiar etatu oraz zakres obowiązków pracownika;</w:t>
      </w:r>
    </w:p>
    <w:p w14:paraId="05F5D47A" w14:textId="35E287C7" w:rsidR="00A13B1D" w:rsidRPr="00A13B1D" w:rsidRDefault="00A13B1D" w:rsidP="00A13B1D">
      <w:pPr>
        <w:pStyle w:val="Akapitzlist"/>
        <w:ind w:left="1800"/>
        <w:jc w:val="both"/>
        <w:rPr>
          <w:rFonts w:asciiTheme="majorHAnsi" w:hAnsiTheme="majorHAnsi" w:cs="Arial"/>
          <w:sz w:val="22"/>
          <w:szCs w:val="22"/>
        </w:rPr>
      </w:pPr>
      <w:r w:rsidRPr="00A13B1D">
        <w:rPr>
          <w:rFonts w:asciiTheme="majorHAnsi" w:hAnsiTheme="majorHAnsi" w:cs="Arial"/>
          <w:sz w:val="22"/>
          <w:szCs w:val="22"/>
        </w:rPr>
        <w:t xml:space="preserve">b) poświadczoną za zgodność z oryginałem odpowiednio przez Wykonawcę lub podwykonawcę kopię umowy/umów o pracę osób, do których odnosi się Obowiązek Zatrudnienia wraz z dokumentem regulującym zakres obowiązków, jeżeli został sporządzony. Kopia umowy /umów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3DE903D" w14:textId="395D7C48" w:rsidR="00B552FD" w:rsidRPr="00A13B1D" w:rsidRDefault="005E3F0B" w:rsidP="00FB73AE">
      <w:pPr>
        <w:pStyle w:val="Akapitzlist"/>
        <w:numPr>
          <w:ilvl w:val="0"/>
          <w:numId w:val="13"/>
        </w:numPr>
        <w:spacing w:after="120"/>
        <w:jc w:val="both"/>
        <w:rPr>
          <w:rFonts w:asciiTheme="majorHAnsi" w:eastAsia="Calibri" w:hAnsiTheme="majorHAnsi" w:cs="Arial"/>
          <w:sz w:val="22"/>
          <w:szCs w:val="22"/>
        </w:rPr>
      </w:pPr>
      <w:r w:rsidRPr="00A13B1D">
        <w:rPr>
          <w:rFonts w:asciiTheme="majorHAnsi" w:eastAsia="Calibri" w:hAnsiTheme="majorHAnsi" w:cs="Arial"/>
          <w:sz w:val="22"/>
          <w:szCs w:val="22"/>
        </w:rPr>
        <w:t xml:space="preserve">Nieprzedłożenie przez Wykonawcę dokumentów wskazanych w  </w:t>
      </w:r>
      <w:r w:rsidR="00FC7DC5">
        <w:rPr>
          <w:rFonts w:asciiTheme="majorHAnsi" w:eastAsia="Calibri" w:hAnsiTheme="majorHAnsi" w:cs="Arial"/>
          <w:sz w:val="22"/>
          <w:szCs w:val="22"/>
        </w:rPr>
        <w:t xml:space="preserve">pkt. </w:t>
      </w:r>
      <w:r w:rsidR="00A13B1D" w:rsidRPr="00A13B1D">
        <w:rPr>
          <w:rFonts w:asciiTheme="majorHAnsi" w:eastAsia="Calibri" w:hAnsiTheme="majorHAnsi" w:cs="Arial"/>
          <w:sz w:val="22"/>
          <w:szCs w:val="22"/>
        </w:rPr>
        <w:t>4</w:t>
      </w:r>
      <w:r w:rsidRPr="00A13B1D">
        <w:rPr>
          <w:rFonts w:asciiTheme="majorHAnsi" w:eastAsia="Calibri" w:hAnsiTheme="majorHAnsi" w:cs="Arial"/>
          <w:sz w:val="22"/>
          <w:szCs w:val="22"/>
        </w:rPr>
        <w:t xml:space="preserve"> w terminie wskazanym przez Zamawiającego będzie traktowane jako niewypełnienie obowiązku zatrudnienia Pracowników świadczących roboty budowlane na podstawie umowy o pracę</w:t>
      </w:r>
      <w:r w:rsidR="00E9016D" w:rsidRPr="00A13B1D">
        <w:rPr>
          <w:rFonts w:asciiTheme="majorHAnsi" w:eastAsia="Calibri" w:hAnsiTheme="majorHAnsi" w:cs="Arial"/>
          <w:sz w:val="22"/>
          <w:szCs w:val="22"/>
        </w:rPr>
        <w:t>.</w:t>
      </w:r>
    </w:p>
    <w:p w14:paraId="1C505A11" w14:textId="77777777" w:rsidR="00B552FD" w:rsidRPr="00A13B1D" w:rsidRDefault="00B552FD" w:rsidP="00FB73AE">
      <w:pPr>
        <w:pStyle w:val="Akapitzlist"/>
        <w:widowControl w:val="0"/>
        <w:numPr>
          <w:ilvl w:val="0"/>
          <w:numId w:val="13"/>
        </w:numPr>
        <w:spacing w:after="120"/>
        <w:jc w:val="both"/>
        <w:rPr>
          <w:rFonts w:asciiTheme="majorHAnsi" w:hAnsiTheme="majorHAnsi"/>
          <w:sz w:val="22"/>
          <w:szCs w:val="22"/>
        </w:rPr>
      </w:pPr>
      <w:r w:rsidRPr="00A13B1D">
        <w:rPr>
          <w:rFonts w:asciiTheme="majorHAnsi" w:hAnsiTheme="majorHAnsi"/>
          <w:sz w:val="22"/>
          <w:szCs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2ABDC2E" w:rsidR="006742EA" w:rsidRPr="00A13B1D" w:rsidRDefault="006742EA" w:rsidP="00FB73AE">
      <w:pPr>
        <w:pStyle w:val="Akapitzlist"/>
        <w:widowControl w:val="0"/>
        <w:numPr>
          <w:ilvl w:val="0"/>
          <w:numId w:val="13"/>
        </w:numPr>
        <w:spacing w:after="120"/>
        <w:jc w:val="both"/>
        <w:rPr>
          <w:rFonts w:asciiTheme="majorHAnsi" w:hAnsiTheme="majorHAnsi"/>
          <w:sz w:val="22"/>
          <w:szCs w:val="22"/>
        </w:rPr>
      </w:pPr>
      <w:r w:rsidRPr="00A13B1D">
        <w:rPr>
          <w:rFonts w:asciiTheme="majorHAnsi" w:hAnsiTheme="majorHAnsi"/>
          <w:sz w:val="22"/>
          <w:szCs w:val="22"/>
        </w:rPr>
        <w:t xml:space="preserve">Na każde żądanie Zamawiającego Wykonawca zobowiązany jest przedłożyć Zamawiającemu dokumenty, o których mowa w </w:t>
      </w:r>
      <w:r w:rsidR="00FC7DC5">
        <w:rPr>
          <w:rFonts w:asciiTheme="majorHAnsi" w:hAnsiTheme="majorHAnsi"/>
          <w:sz w:val="22"/>
          <w:szCs w:val="22"/>
        </w:rPr>
        <w:t xml:space="preserve">pkt. </w:t>
      </w:r>
      <w:r w:rsidRPr="00A13B1D">
        <w:rPr>
          <w:rFonts w:asciiTheme="majorHAnsi" w:hAnsiTheme="majorHAnsi"/>
          <w:sz w:val="22"/>
          <w:szCs w:val="22"/>
        </w:rPr>
        <w:t xml:space="preserve">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3CBF0082" w:rsidR="00B764FA" w:rsidRPr="00811582" w:rsidRDefault="00B764FA" w:rsidP="00FB73AE">
      <w:pPr>
        <w:pStyle w:val="Akapitzlist"/>
        <w:numPr>
          <w:ilvl w:val="0"/>
          <w:numId w:val="13"/>
        </w:numPr>
        <w:spacing w:before="120"/>
        <w:jc w:val="both"/>
        <w:rPr>
          <w:rStyle w:val="Teksttreci74"/>
          <w:rFonts w:asciiTheme="majorHAnsi" w:hAnsiTheme="majorHAnsi" w:cs="Times New Roman"/>
          <w:sz w:val="22"/>
          <w:szCs w:val="22"/>
          <w:shd w:val="clear" w:color="auto" w:fill="auto"/>
        </w:rPr>
      </w:pPr>
      <w:r w:rsidRPr="00811582">
        <w:rPr>
          <w:rStyle w:val="Teksttreci74"/>
          <w:rFonts w:asciiTheme="majorHAnsi" w:hAnsiTheme="majorHAnsi"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sidRPr="00811582">
        <w:rPr>
          <w:rStyle w:val="Teksttreci74"/>
          <w:rFonts w:asciiTheme="majorHAnsi" w:hAnsiTheme="majorHAnsi" w:cs="Arial"/>
          <w:sz w:val="22"/>
          <w:szCs w:val="22"/>
        </w:rPr>
        <w:t xml:space="preserve">kacje </w:t>
      </w:r>
      <w:r w:rsidR="005E3F0B" w:rsidRPr="00811582">
        <w:rPr>
          <w:rStyle w:val="Teksttreci74"/>
          <w:rFonts w:asciiTheme="majorHAnsi" w:hAnsiTheme="majorHAnsi" w:cs="Arial"/>
          <w:sz w:val="22"/>
          <w:szCs w:val="22"/>
        </w:rPr>
        <w:t xml:space="preserve"> jak wymagane w S</w:t>
      </w:r>
      <w:r w:rsidRPr="00811582">
        <w:rPr>
          <w:rStyle w:val="Teksttreci74"/>
          <w:rFonts w:asciiTheme="majorHAnsi" w:hAnsiTheme="majorHAnsi" w:cs="Arial"/>
          <w:sz w:val="22"/>
          <w:szCs w:val="22"/>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A57D24" w:rsidRPr="00811582">
        <w:rPr>
          <w:rStyle w:val="Teksttreci74"/>
          <w:rFonts w:asciiTheme="majorHAnsi" w:hAnsiTheme="majorHAnsi" w:cs="Arial"/>
          <w:sz w:val="22"/>
          <w:szCs w:val="22"/>
        </w:rPr>
        <w:t>jącym z Obowiązku Zatrudnienia.</w:t>
      </w:r>
    </w:p>
    <w:p w14:paraId="7DAD323E" w14:textId="44703C5D" w:rsidR="00B764FA" w:rsidRPr="00811582" w:rsidRDefault="00B764FA" w:rsidP="00FB73AE">
      <w:pPr>
        <w:pStyle w:val="Akapitzlist"/>
        <w:numPr>
          <w:ilvl w:val="0"/>
          <w:numId w:val="13"/>
        </w:numPr>
        <w:spacing w:before="120"/>
        <w:jc w:val="both"/>
        <w:rPr>
          <w:rFonts w:asciiTheme="majorHAnsi" w:hAnsiTheme="majorHAnsi" w:cs="Arial"/>
          <w:b/>
          <w:bCs/>
          <w:sz w:val="22"/>
          <w:szCs w:val="22"/>
        </w:rPr>
      </w:pPr>
      <w:r w:rsidRPr="00811582">
        <w:rPr>
          <w:rFonts w:asciiTheme="majorHAnsi" w:hAnsiTheme="majorHAnsi" w:cs="Arial"/>
          <w:sz w:val="22"/>
          <w:szCs w:val="22"/>
        </w:rPr>
        <w:t>Wykonawca zobowiązuje się dopuścić do wykonywania poszczególnych prac osoby, które zgodnie z obowiązującymi przepisami posiadaj</w:t>
      </w:r>
      <w:r w:rsidR="00396582" w:rsidRPr="00811582">
        <w:rPr>
          <w:rFonts w:asciiTheme="majorHAnsi" w:hAnsiTheme="majorHAnsi" w:cs="Arial"/>
          <w:sz w:val="22"/>
          <w:szCs w:val="22"/>
        </w:rPr>
        <w:t>ą kwalifikacje do ich wykonania.</w:t>
      </w:r>
      <w:r w:rsidRPr="00811582">
        <w:rPr>
          <w:rFonts w:asciiTheme="majorHAnsi" w:hAnsiTheme="majorHAnsi" w:cs="Arial"/>
          <w:sz w:val="22"/>
          <w:szCs w:val="22"/>
        </w:rPr>
        <w:t xml:space="preserve"> W przypadku stwierdzenia przez Przedstawiciela Zamawiającego wykonywania prac przez osoby, które nie powinny być dopuszczone do wykonywania tych prac z powodu bra</w:t>
      </w:r>
      <w:r w:rsidR="00396582" w:rsidRPr="00811582">
        <w:rPr>
          <w:rFonts w:asciiTheme="majorHAnsi" w:hAnsiTheme="majorHAnsi" w:cs="Arial"/>
          <w:sz w:val="22"/>
          <w:szCs w:val="22"/>
        </w:rPr>
        <w:t xml:space="preserve">ku </w:t>
      </w:r>
      <w:r w:rsidRPr="00811582">
        <w:rPr>
          <w:rFonts w:asciiTheme="majorHAnsi" w:hAnsiTheme="majorHAnsi"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6C5CE3">
        <w:rPr>
          <w:rFonts w:asciiTheme="majorHAnsi" w:hAnsiTheme="majorHAnsi" w:cs="Arial"/>
          <w:sz w:val="22"/>
          <w:szCs w:val="22"/>
        </w:rPr>
        <w:t>0</w:t>
      </w:r>
      <w:r w:rsidRPr="00811582">
        <w:rPr>
          <w:rFonts w:asciiTheme="majorHAnsi" w:hAnsiTheme="majorHAnsi" w:cs="Arial"/>
          <w:sz w:val="22"/>
          <w:szCs w:val="22"/>
        </w:rPr>
        <w:t xml:space="preserve"> Umowy.</w:t>
      </w:r>
    </w:p>
    <w:p w14:paraId="786D6F1A" w14:textId="77777777" w:rsidR="00B764FA" w:rsidRPr="00811582" w:rsidRDefault="00B764FA" w:rsidP="00FB73AE">
      <w:pPr>
        <w:pStyle w:val="Akapitzlist"/>
        <w:numPr>
          <w:ilvl w:val="0"/>
          <w:numId w:val="13"/>
        </w:numPr>
        <w:autoSpaceDE w:val="0"/>
        <w:autoSpaceDN w:val="0"/>
        <w:adjustRightInd w:val="0"/>
        <w:spacing w:before="120"/>
        <w:jc w:val="both"/>
        <w:rPr>
          <w:rFonts w:asciiTheme="majorHAnsi" w:eastAsiaTheme="minorHAnsi" w:hAnsiTheme="majorHAnsi" w:cs="Arial"/>
          <w:sz w:val="22"/>
          <w:szCs w:val="22"/>
          <w:lang w:eastAsia="en-US"/>
        </w:rPr>
      </w:pPr>
      <w:r w:rsidRPr="00811582">
        <w:rPr>
          <w:rFonts w:asciiTheme="majorHAnsi" w:eastAsiaTheme="minorHAnsi" w:hAnsiTheme="majorHAnsi" w:cs="Arial"/>
          <w:sz w:val="22"/>
          <w:szCs w:val="22"/>
          <w:lang w:eastAsia="en-US"/>
        </w:rPr>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w:t>
      </w:r>
      <w:r w:rsidRPr="00811582">
        <w:rPr>
          <w:rFonts w:asciiTheme="majorHAnsi" w:eastAsiaTheme="minorHAnsi" w:hAnsiTheme="majorHAnsi" w:cs="Arial"/>
          <w:sz w:val="22"/>
          <w:szCs w:val="22"/>
          <w:lang w:eastAsia="en-US"/>
        </w:rPr>
        <w:lastRenderedPageBreak/>
        <w:t>ochronnych i zapobiegawczych, jakie mogą zostać podjęte w celu wyeliminowania lub ograniczenia tych zagrożeń.</w:t>
      </w:r>
    </w:p>
    <w:p w14:paraId="2E4C2310" w14:textId="22FBCCD6" w:rsidR="00C17371" w:rsidRPr="00811582" w:rsidRDefault="00C17371" w:rsidP="00811582">
      <w:pPr>
        <w:pStyle w:val="Akapitzlist"/>
        <w:numPr>
          <w:ilvl w:val="0"/>
          <w:numId w:val="13"/>
        </w:numPr>
        <w:jc w:val="both"/>
        <w:rPr>
          <w:rFonts w:asciiTheme="majorHAnsi" w:eastAsiaTheme="minorHAnsi" w:hAnsiTheme="majorHAnsi" w:cs="Arial"/>
          <w:sz w:val="22"/>
          <w:szCs w:val="22"/>
          <w:lang w:eastAsia="en-US"/>
        </w:rPr>
      </w:pPr>
      <w:r w:rsidRPr="00811582">
        <w:rPr>
          <w:rFonts w:asciiTheme="majorHAnsi" w:eastAsiaTheme="minorHAnsi" w:hAnsiTheme="majorHAnsi" w:cs="Arial"/>
          <w:sz w:val="22"/>
          <w:szCs w:val="22"/>
          <w:lang w:eastAsia="en-US"/>
        </w:rPr>
        <w:t xml:space="preserve">Wykonawca oświadcza, że wynagrodzenie wypłacane w sposób określony w § </w:t>
      </w:r>
      <w:r w:rsidR="00517155">
        <w:rPr>
          <w:rFonts w:asciiTheme="majorHAnsi" w:eastAsiaTheme="minorHAnsi" w:hAnsiTheme="majorHAnsi" w:cs="Arial"/>
          <w:sz w:val="22"/>
          <w:szCs w:val="22"/>
          <w:lang w:eastAsia="en-US"/>
        </w:rPr>
        <w:t>8</w:t>
      </w:r>
      <w:r w:rsidRPr="00811582">
        <w:rPr>
          <w:rFonts w:asciiTheme="majorHAnsi" w:eastAsiaTheme="minorHAnsi" w:hAnsiTheme="majorHAnsi" w:cs="Arial"/>
          <w:sz w:val="22"/>
          <w:szCs w:val="22"/>
          <w:lang w:eastAsia="en-US"/>
        </w:rPr>
        <w:t xml:space="preserve"> nie narusza   przepisów ustawy z dnia 10.10.2002 r. (tj. </w:t>
      </w:r>
      <w:proofErr w:type="spellStart"/>
      <w:r w:rsidRPr="00811582">
        <w:rPr>
          <w:rFonts w:asciiTheme="majorHAnsi" w:eastAsiaTheme="minorHAnsi" w:hAnsiTheme="majorHAnsi" w:cs="Arial"/>
          <w:sz w:val="22"/>
          <w:szCs w:val="22"/>
          <w:lang w:eastAsia="en-US"/>
        </w:rPr>
        <w:t>Dz</w:t>
      </w:r>
      <w:proofErr w:type="spellEnd"/>
      <w:r w:rsidRPr="00811582">
        <w:rPr>
          <w:rFonts w:asciiTheme="majorHAnsi" w:eastAsiaTheme="minorHAnsi" w:hAnsiTheme="majorHAnsi" w:cs="Arial"/>
          <w:sz w:val="22"/>
          <w:szCs w:val="22"/>
          <w:lang w:eastAsia="en-US"/>
        </w:rPr>
        <w:t xml:space="preserve"> U. z 20</w:t>
      </w:r>
      <w:r w:rsidR="001144AF" w:rsidRPr="00811582">
        <w:rPr>
          <w:rFonts w:asciiTheme="majorHAnsi" w:eastAsiaTheme="minorHAnsi" w:hAnsiTheme="majorHAnsi" w:cs="Arial"/>
          <w:sz w:val="22"/>
          <w:szCs w:val="22"/>
          <w:lang w:eastAsia="en-US"/>
        </w:rPr>
        <w:t>20</w:t>
      </w:r>
      <w:r w:rsidRPr="00811582">
        <w:rPr>
          <w:rFonts w:asciiTheme="majorHAnsi" w:eastAsiaTheme="minorHAnsi" w:hAnsiTheme="majorHAnsi" w:cs="Arial"/>
          <w:sz w:val="22"/>
          <w:szCs w:val="22"/>
          <w:lang w:eastAsia="en-US"/>
        </w:rPr>
        <w:t>r., poz. 2</w:t>
      </w:r>
      <w:r w:rsidR="001144AF" w:rsidRPr="00811582">
        <w:rPr>
          <w:rFonts w:asciiTheme="majorHAnsi" w:eastAsiaTheme="minorHAnsi" w:hAnsiTheme="majorHAnsi" w:cs="Arial"/>
          <w:sz w:val="22"/>
          <w:szCs w:val="22"/>
          <w:lang w:eastAsia="en-US"/>
        </w:rPr>
        <w:t>207</w:t>
      </w:r>
      <w:r w:rsidRPr="00811582">
        <w:rPr>
          <w:rFonts w:asciiTheme="majorHAnsi" w:eastAsiaTheme="minorHAnsi" w:hAnsiTheme="majorHAnsi" w:cs="Arial"/>
          <w:sz w:val="22"/>
          <w:szCs w:val="22"/>
          <w:lang w:eastAsia="en-US"/>
        </w:rPr>
        <w:t>) o minimalnym wynagrodzeniu za pracę i obowiązujących aktów prawnych.</w:t>
      </w:r>
    </w:p>
    <w:p w14:paraId="297733E6" w14:textId="2316FC32" w:rsidR="00B764FA" w:rsidRPr="00517155" w:rsidRDefault="00B764FA" w:rsidP="00E9016D">
      <w:pPr>
        <w:spacing w:before="120"/>
        <w:jc w:val="center"/>
        <w:outlineLvl w:val="0"/>
        <w:rPr>
          <w:rFonts w:asciiTheme="majorHAnsi" w:hAnsiTheme="majorHAnsi" w:cs="Arial"/>
          <w:b/>
          <w:color w:val="000000" w:themeColor="text1"/>
          <w:sz w:val="22"/>
          <w:szCs w:val="22"/>
        </w:rPr>
      </w:pPr>
      <w:r w:rsidRPr="00517155">
        <w:rPr>
          <w:rFonts w:asciiTheme="majorHAnsi" w:hAnsiTheme="majorHAnsi" w:cs="Arial"/>
          <w:b/>
          <w:color w:val="000000" w:themeColor="text1"/>
          <w:sz w:val="22"/>
          <w:szCs w:val="22"/>
        </w:rPr>
        <w:t>§ </w:t>
      </w:r>
      <w:r w:rsidR="006F2B84" w:rsidRPr="00517155">
        <w:rPr>
          <w:rFonts w:asciiTheme="majorHAnsi" w:hAnsiTheme="majorHAnsi" w:cs="Arial"/>
          <w:b/>
          <w:color w:val="000000" w:themeColor="text1"/>
          <w:sz w:val="22"/>
          <w:szCs w:val="22"/>
        </w:rPr>
        <w:t>7</w:t>
      </w:r>
    </w:p>
    <w:p w14:paraId="5D0EC1C4" w14:textId="46E38D8D" w:rsidR="00B764FA" w:rsidRPr="00517155" w:rsidRDefault="00B764FA" w:rsidP="00E9016D">
      <w:pPr>
        <w:spacing w:before="120"/>
        <w:jc w:val="center"/>
        <w:outlineLvl w:val="0"/>
        <w:rPr>
          <w:rFonts w:asciiTheme="majorHAnsi" w:hAnsiTheme="majorHAnsi" w:cs="Arial"/>
          <w:b/>
          <w:color w:val="000000" w:themeColor="text1"/>
          <w:sz w:val="22"/>
          <w:szCs w:val="22"/>
        </w:rPr>
      </w:pPr>
      <w:r w:rsidRPr="00517155">
        <w:rPr>
          <w:rFonts w:asciiTheme="majorHAnsi" w:hAnsiTheme="majorHAnsi" w:cs="Arial"/>
          <w:b/>
          <w:color w:val="000000" w:themeColor="text1"/>
          <w:sz w:val="22"/>
          <w:szCs w:val="22"/>
        </w:rPr>
        <w:t>Podwykonaw</w:t>
      </w:r>
      <w:r w:rsidR="001B18F5" w:rsidRPr="00517155">
        <w:rPr>
          <w:rFonts w:asciiTheme="majorHAnsi" w:hAnsiTheme="majorHAnsi" w:cs="Arial"/>
          <w:b/>
          <w:color w:val="000000" w:themeColor="text1"/>
          <w:sz w:val="22"/>
          <w:szCs w:val="22"/>
        </w:rPr>
        <w:t>cy</w:t>
      </w:r>
    </w:p>
    <w:p w14:paraId="4E0BBD5F" w14:textId="50F5B9F0" w:rsidR="001B18F5" w:rsidRPr="00517155" w:rsidRDefault="001B18F5" w:rsidP="00474F15">
      <w:pPr>
        <w:pStyle w:val="Akapitzlist"/>
        <w:numPr>
          <w:ilvl w:val="6"/>
          <w:numId w:val="12"/>
        </w:numPr>
        <w:spacing w:before="120" w:line="276" w:lineRule="auto"/>
        <w:ind w:left="709"/>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Wykonawca może powierzyć wykonanie obowiązków umownych podwykonawcy/-om. Podwykonawca/y wykonywać będzie/ą następujące części zamówienia (wskazanie podmiotu,</w:t>
      </w:r>
      <w:r w:rsidR="00474F15" w:rsidRPr="00517155">
        <w:rPr>
          <w:rFonts w:asciiTheme="majorHAnsi" w:eastAsiaTheme="minorHAnsi" w:hAnsiTheme="majorHAnsi" w:cs="Arial"/>
          <w:color w:val="000000" w:themeColor="text1"/>
          <w:sz w:val="22"/>
          <w:szCs w:val="22"/>
          <w:lang w:eastAsia="en-US"/>
        </w:rPr>
        <w:br/>
      </w:r>
      <w:r w:rsidRPr="00517155">
        <w:rPr>
          <w:rFonts w:asciiTheme="majorHAnsi" w:eastAsiaTheme="minorHAnsi" w:hAnsiTheme="majorHAnsi" w:cs="Arial"/>
          <w:color w:val="000000" w:themeColor="text1"/>
          <w:sz w:val="22"/>
          <w:szCs w:val="22"/>
          <w:lang w:eastAsia="en-US"/>
        </w:rPr>
        <w:t xml:space="preserve"> i części zamówienia, którą wykona ten podmiot):</w:t>
      </w:r>
    </w:p>
    <w:p w14:paraId="336CCF89" w14:textId="77777777"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a) ____________</w:t>
      </w:r>
    </w:p>
    <w:p w14:paraId="7062956E" w14:textId="77777777"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z) ____________</w:t>
      </w:r>
    </w:p>
    <w:p w14:paraId="0B7B49AE" w14:textId="38C81F07"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2. Wykonawca ponosi odpowiedzialność za działanie lub zaniechanie podwykonawcy/ów</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jak za działanie lub zaniechanie własne. Niewykonanie lub nienależyte wykonanie przez</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podwykonawców zobowiązań związanych z realizacją przedmiotu umowy będzie</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traktowane jako niewykonanie lub nienależyte wykonanie zobowiązań związanych z</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realizacją umowy z przyczyn leżących po stronie Wykonawcy.</w:t>
      </w:r>
    </w:p>
    <w:p w14:paraId="6208CAAA" w14:textId="1075136A"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3. Wykonawca może powierzyć wykonanie obowiązków umownych podwykonawcy/-om</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 trakcie realizacji przedmiotu umowy. Wykaz ww. podmiotów oraz części</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zamówienia, które wykonają zostanie wprowadzony do umowy aneksem.</w:t>
      </w:r>
    </w:p>
    <w:p w14:paraId="7E65ED04" w14:textId="7A6E2FE0"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 xml:space="preserve">4. Wykonawca ma prawo do zmiany podmiotów, o których mowa w </w:t>
      </w:r>
      <w:r w:rsidR="00517155" w:rsidRPr="00517155">
        <w:rPr>
          <w:rFonts w:asciiTheme="majorHAnsi" w:eastAsiaTheme="minorHAnsi" w:hAnsiTheme="majorHAnsi" w:cs="Arial"/>
          <w:color w:val="000000" w:themeColor="text1"/>
          <w:sz w:val="22"/>
          <w:szCs w:val="22"/>
          <w:lang w:eastAsia="en-US"/>
        </w:rPr>
        <w:t>pkt.</w:t>
      </w:r>
      <w:r w:rsidRPr="00517155">
        <w:rPr>
          <w:rFonts w:asciiTheme="majorHAnsi" w:eastAsiaTheme="minorHAnsi" w:hAnsiTheme="majorHAnsi" w:cs="Arial"/>
          <w:color w:val="000000" w:themeColor="text1"/>
          <w:sz w:val="22"/>
          <w:szCs w:val="22"/>
          <w:lang w:eastAsia="en-US"/>
        </w:rPr>
        <w:t xml:space="preserve"> 1 i 3 lub</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 xml:space="preserve">rezygnacji </w:t>
      </w:r>
      <w:r w:rsidR="00474F15" w:rsidRPr="00517155">
        <w:rPr>
          <w:rFonts w:asciiTheme="majorHAnsi" w:eastAsiaTheme="minorHAnsi" w:hAnsiTheme="majorHAnsi" w:cs="Arial"/>
          <w:color w:val="000000" w:themeColor="text1"/>
          <w:sz w:val="22"/>
          <w:szCs w:val="22"/>
          <w:lang w:eastAsia="en-US"/>
        </w:rPr>
        <w:br/>
      </w:r>
      <w:r w:rsidRPr="00517155">
        <w:rPr>
          <w:rFonts w:asciiTheme="majorHAnsi" w:eastAsiaTheme="minorHAnsi" w:hAnsiTheme="majorHAnsi" w:cs="Arial"/>
          <w:color w:val="000000" w:themeColor="text1"/>
          <w:sz w:val="22"/>
          <w:szCs w:val="22"/>
          <w:lang w:eastAsia="en-US"/>
        </w:rPr>
        <w:t>z wykonywania prze</w:t>
      </w:r>
      <w:r w:rsidR="00517155" w:rsidRPr="00517155">
        <w:rPr>
          <w:rFonts w:asciiTheme="majorHAnsi" w:eastAsiaTheme="minorHAnsi" w:hAnsiTheme="majorHAnsi" w:cs="Arial"/>
          <w:color w:val="000000" w:themeColor="text1"/>
          <w:sz w:val="22"/>
          <w:szCs w:val="22"/>
          <w:lang w:eastAsia="en-US"/>
        </w:rPr>
        <w:t>z te podmioty części zamówieni pkt</w:t>
      </w:r>
      <w:r w:rsidRPr="00517155">
        <w:rPr>
          <w:rFonts w:asciiTheme="majorHAnsi" w:eastAsiaTheme="minorHAnsi" w:hAnsiTheme="majorHAnsi" w:cs="Arial"/>
          <w:color w:val="000000" w:themeColor="text1"/>
          <w:sz w:val="22"/>
          <w:szCs w:val="22"/>
          <w:lang w:eastAsia="en-US"/>
        </w:rPr>
        <w:t>. 3 zdanie drugie</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stosuje się odpowiednio.</w:t>
      </w:r>
    </w:p>
    <w:p w14:paraId="3E72C403" w14:textId="5E73E42C"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5. W przypadku, gdy Wykonawca składając ofertę w postępowaniu, o którym mowa w</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preambule umowy, polegał będzie na zdolności technicznej lub zawodowej podmiotów</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udostępniających zasoby na zasadach określonych w art. 118 ustawy Prawo zamówień</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publicznych, Wykonawca zobowiązany jest do wykonywania zamówienia z udziałem</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tych podmiotów. Podmioty te wykonywać będą następujące części zamówienia</w:t>
      </w:r>
      <w:r w:rsidR="001F26C2"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(wskazanie podmiotu i części zamówienia, którą wykona ten podmiot):</w:t>
      </w:r>
    </w:p>
    <w:p w14:paraId="53D68EF1" w14:textId="77777777"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a) ____________</w:t>
      </w:r>
    </w:p>
    <w:p w14:paraId="693683F2" w14:textId="77777777"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z) ____________</w:t>
      </w:r>
    </w:p>
    <w:p w14:paraId="109B797E" w14:textId="5C119E94"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6. Jeżeli zmiana albo rezygnacja z podwykonawcy dotyczy podmiotu, na którego zasoby</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Wykonawca powoływał się, w celu wykazania spełniania warunków udziału w</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postępowaniu o którym mowa w preambule, Wykonawca jest obowiązany wykazać</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Zamawiającemu (przedkładając odpowiednie dokumenty, analogiczne do wymaganych</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 ogłoszeniu o zamówieniu w postępowaniu, o którym mowa w preambule), że</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proponowany inny podwykonawca lub wykonawca samodzielnie spełnia warunki</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udziału w postępowaniu w stopniu nie mniejszym niż podwykonawca, na którego</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zasoby Wykonawca powoływał się w trakcie postępowania o udzielenie zamówienia.</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Wykonawca zobowiązany jest wykazać także, że nie zachodzą - wobec proponowanego</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innego podwykonawcy - podstawy wykluczenia analogiczne do wymaganych w</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ogłoszeniu o zamówieniu w postępowaniu, o którym mowa w preambule</w:t>
      </w:r>
      <w:r w:rsidR="00517155" w:rsidRPr="00517155">
        <w:rPr>
          <w:rFonts w:asciiTheme="majorHAnsi" w:eastAsiaTheme="minorHAnsi" w:hAnsiTheme="majorHAnsi" w:cs="Arial"/>
          <w:color w:val="000000" w:themeColor="text1"/>
          <w:sz w:val="22"/>
          <w:szCs w:val="22"/>
          <w:lang w:eastAsia="en-US"/>
        </w:rPr>
        <w:t xml:space="preserve"> pkt. </w:t>
      </w:r>
      <w:r w:rsidRPr="00517155">
        <w:rPr>
          <w:rFonts w:asciiTheme="majorHAnsi" w:eastAsiaTheme="minorHAnsi" w:hAnsiTheme="majorHAnsi" w:cs="Arial"/>
          <w:color w:val="000000" w:themeColor="text1"/>
          <w:sz w:val="22"/>
          <w:szCs w:val="22"/>
          <w:lang w:eastAsia="en-US"/>
        </w:rPr>
        <w:t xml:space="preserve"> 3 zdanie</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drugie stosuje się odpowiednio.</w:t>
      </w:r>
    </w:p>
    <w:p w14:paraId="740D556C" w14:textId="4EB7D2E3"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7. Zlecenie robót budowalnych wchodzących w zakres niniejszego zamówienia</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podwykonawcom oraz ewentualnym dalszym podwykonawcom lub zmiana</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podwykonawców lub ewentualnych dalszych podwykonawców wymaga uprzedniej</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zgody Zamawiającego. W przypadku zastrzeżeń i braku akceptacji przez Zamawiającego</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 xml:space="preserve">proponowanego podwykonawcy/dalszego podwykonawcy </w:t>
      </w:r>
      <w:r w:rsidR="00474F15" w:rsidRPr="00517155">
        <w:rPr>
          <w:rFonts w:asciiTheme="majorHAnsi" w:eastAsiaTheme="minorHAnsi" w:hAnsiTheme="majorHAnsi" w:cs="Arial"/>
          <w:color w:val="000000" w:themeColor="text1"/>
          <w:sz w:val="22"/>
          <w:szCs w:val="22"/>
          <w:lang w:eastAsia="en-US"/>
        </w:rPr>
        <w:t>–</w:t>
      </w:r>
      <w:r w:rsidRPr="00517155">
        <w:rPr>
          <w:rFonts w:asciiTheme="majorHAnsi" w:eastAsiaTheme="minorHAnsi" w:hAnsiTheme="majorHAnsi" w:cs="Arial"/>
          <w:color w:val="000000" w:themeColor="text1"/>
          <w:sz w:val="22"/>
          <w:szCs w:val="22"/>
          <w:lang w:eastAsia="en-US"/>
        </w:rPr>
        <w:t xml:space="preserve"> Wykonawca</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/podwykonawca nie może zlecić temu podmiotowi realizacji robót budowlanych</w:t>
      </w:r>
    </w:p>
    <w:p w14:paraId="534CC4E0" w14:textId="49159A3E"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należących do zakresu przedmiotowego niniejszej umowy. Niezastosowanie się</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Wykonawcy/podwykonawcy do powyższego wymogu może stanowić dla</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Zamawiającego podstawę do niezwłocznego usunięcia z terenu budowy</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podwykonawcy lub dalszego podwykonawcy, z którym nie została zawarta umowa o</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podwykonawstwo zaakceptowana przez Zamawiającego, na koszt Wykonawcy lub do</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odstąpienia od niniejszej umowy z przyczyn leżących po stronie Wykonawcy ze</w:t>
      </w:r>
    </w:p>
    <w:p w14:paraId="4329B684" w14:textId="0D972B16"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lastRenderedPageBreak/>
        <w:t>skutkiem natychmiastowym oraz do naliczenia kary umownej zgodnie z §</w:t>
      </w:r>
      <w:r w:rsidR="00517155" w:rsidRPr="00517155">
        <w:rPr>
          <w:rFonts w:asciiTheme="majorHAnsi" w:eastAsiaTheme="minorHAnsi" w:hAnsiTheme="majorHAnsi" w:cs="Arial"/>
          <w:color w:val="000000" w:themeColor="text1"/>
          <w:sz w:val="22"/>
          <w:szCs w:val="22"/>
          <w:lang w:eastAsia="en-US"/>
        </w:rPr>
        <w:t xml:space="preserve"> 10</w:t>
      </w:r>
      <w:r w:rsidRPr="00517155">
        <w:rPr>
          <w:rFonts w:asciiTheme="majorHAnsi" w:eastAsiaTheme="minorHAnsi" w:hAnsiTheme="majorHAnsi" w:cs="Arial"/>
          <w:color w:val="000000" w:themeColor="text1"/>
          <w:sz w:val="22"/>
          <w:szCs w:val="22"/>
          <w:lang w:eastAsia="en-US"/>
        </w:rPr>
        <w:t xml:space="preserve"> umowy.</w:t>
      </w:r>
    </w:p>
    <w:p w14:paraId="1E0E7479" w14:textId="44F9FEB3"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8. Wykonawca, podwykonawca lub dalszy podwykonawca biorący udział w realizacji</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niniejszego zamówienia zamierzający zawrzeć lub zmienić umowę o podwykonawstwo,</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której przedmiotem są roboty budowlane jest obowiązany do przedłożenia</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Zamawiającemu, nie później niż na 2 dni przed jej planowanym zawarciem lub</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planowaną zmianą - projektu tej umowy lub projektu zmiany umowy wraz z częścią</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dokumentacji dotyczącej wykonania robót określonych w tym projekcie, przy czym</w:t>
      </w:r>
    </w:p>
    <w:p w14:paraId="7B4D4B7C" w14:textId="18BE11AA"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podwykonawca lub dalszy podwykonawca jest obowiązany dołączyć także zgodę</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Wykonawcy wyrażoną w formie pisemnej zastrzeżonej pod rygorem nieważności na</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zawarcie lub zmianę umowy o podwykonawstwo o treści zgodnej z przedkładanym</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projektem umowy lub projektem zmiany umowy.</w:t>
      </w:r>
    </w:p>
    <w:p w14:paraId="7AFAC422" w14:textId="62729638"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9. Wskazany w umowie o podwykonawstwo termin zapłaty wynagrodzenia</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podwykonawcy lub dalszemu podwykonawcy nie może być dłuższy niż 30 dni od dnia</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doręczenia zlecającemu wykonanie tych robót budowlanych - faktury lub rachunku</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potwierdzającego ich wykonanie.</w:t>
      </w:r>
    </w:p>
    <w:p w14:paraId="2C46CF97" w14:textId="6C02C891"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10. Zobowiązania Wykonawcy wobec podwykonawców oraz zobowiązania</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podwykonawców względem dalszych podwykonawców nie mogą przekroczyć łącznie</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wysokości wynagrodzenia Wykonawcy określonego w §</w:t>
      </w:r>
      <w:r w:rsidR="00517155" w:rsidRPr="00517155">
        <w:rPr>
          <w:rFonts w:asciiTheme="majorHAnsi" w:eastAsiaTheme="minorHAnsi" w:hAnsiTheme="majorHAnsi" w:cs="Arial"/>
          <w:color w:val="000000" w:themeColor="text1"/>
          <w:sz w:val="22"/>
          <w:szCs w:val="22"/>
          <w:lang w:eastAsia="en-US"/>
        </w:rPr>
        <w:t xml:space="preserve"> 8</w:t>
      </w:r>
      <w:r w:rsidRPr="00517155">
        <w:rPr>
          <w:rFonts w:asciiTheme="majorHAnsi" w:eastAsiaTheme="minorHAnsi" w:hAnsiTheme="majorHAnsi" w:cs="Arial"/>
          <w:color w:val="000000" w:themeColor="text1"/>
          <w:sz w:val="22"/>
          <w:szCs w:val="22"/>
          <w:lang w:eastAsia="en-US"/>
        </w:rPr>
        <w:t xml:space="preserve"> </w:t>
      </w:r>
      <w:r w:rsidR="00F214B4">
        <w:rPr>
          <w:rFonts w:asciiTheme="majorHAnsi" w:eastAsiaTheme="minorHAnsi" w:hAnsiTheme="majorHAnsi" w:cs="Arial"/>
          <w:color w:val="000000" w:themeColor="text1"/>
          <w:sz w:val="22"/>
          <w:szCs w:val="22"/>
          <w:lang w:eastAsia="en-US"/>
        </w:rPr>
        <w:t>pkt</w:t>
      </w:r>
      <w:r w:rsidRPr="00517155">
        <w:rPr>
          <w:rFonts w:asciiTheme="majorHAnsi" w:eastAsiaTheme="minorHAnsi" w:hAnsiTheme="majorHAnsi" w:cs="Arial"/>
          <w:color w:val="000000" w:themeColor="text1"/>
          <w:sz w:val="22"/>
          <w:szCs w:val="22"/>
          <w:lang w:eastAsia="en-US"/>
        </w:rPr>
        <w:t>. 1.</w:t>
      </w:r>
    </w:p>
    <w:p w14:paraId="05EED83F" w14:textId="004BBC0A"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11. W odniesieniu do podwykonawcy, który zawarł umowę z dalszym podwykonawcą,</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stosuje się wszystkie ustalenia w zakresie podwykonawstwa określone w niniejszej</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umowie.</w:t>
      </w:r>
    </w:p>
    <w:p w14:paraId="06E44F17" w14:textId="08F071CB"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12. Wykonawca zobowiązuje się nałożyć na podwykonawców, dalszych podwykonawców,</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usługodawców, dostawców, oraz producentów przy pomocy, których realizuje</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niniejszą umowę, obowiązek ustanawiania gwarancji jakości dotyczących wykonanych</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przez nich prac i robót oraz dostarczonych przez nich urządzeń, materiałów i</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elementów, przewidujących prawo do dochodzenia uprawnień gwarancyjnych również</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przez Zamawiającego.</w:t>
      </w:r>
    </w:p>
    <w:p w14:paraId="4FB5AA84" w14:textId="565D0B49"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13. Wykonawca obowiązany jest przekazać Zamawiającemu otrzymane od</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podwykonawców, dalszych podwykonawców, usługodawców, dostawców, oraz</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producentów przy pomocy, których realizuje niniejszą umowę, uwierzytelnione kopie</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gwarancji jakie otrzymuje od tych podmiotów w związku z realizacją umowy,</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niezwłocznie po ich otrzymaniu.</w:t>
      </w:r>
    </w:p>
    <w:p w14:paraId="74EFD173" w14:textId="7D9D7A23" w:rsidR="001B18F5" w:rsidRPr="00517155" w:rsidRDefault="001B18F5" w:rsidP="00474F15">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14. Przed przystąpieniem do wykonania zamówienia Wykonawca, bez odrębnego</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wezwania jest zobowiązany podać nazwy, dane kontaktowe oraz przedstawicieli</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podwykonawców zaangażowanych w realizację umowy jeżeli są już znani oraz bez</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odrębnych wezwań Wykonawca jest zobowiązany niezwłocznie zawiadamiać</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Zamawiającego o wszelkich zmianach w odniesieniu do tych informacji w trakcie</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realizacji zamówienia, a także przekazywać wymagane informacje na temat nowych</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podwykonawców, którym w późniejszym okresie zamierza powierzyć realizację</w:t>
      </w:r>
      <w:r w:rsidR="00474F15"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umowy.</w:t>
      </w:r>
    </w:p>
    <w:p w14:paraId="05097DAE" w14:textId="2D6320FC" w:rsidR="001B18F5" w:rsidRPr="00517155" w:rsidRDefault="001B18F5" w:rsidP="0068218B">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15. Zamawiający nie zaakceptuje umowy o podwykonawstwo kształtującej prawa i</w:t>
      </w:r>
      <w:r w:rsidR="0068218B"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obowiązki podwykonawcy/dalszego podwykonawcy, w zakresie kar umownych oraz</w:t>
      </w:r>
      <w:r w:rsidR="0068218B"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postanowień dotyczących warunków wypłaty wynagrodzenia, w sposób dla niego</w:t>
      </w:r>
      <w:r w:rsidR="0068218B"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mniej korzystny niż prawa i obowiązki Wykonawcy, ukształtowane postanowieniami</w:t>
      </w:r>
      <w:r w:rsidR="0068218B"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umowy zawartej między Zamawiającym a Wykonawcą lub przewidującej zatrzymanie</w:t>
      </w:r>
      <w:r w:rsidR="0068218B"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choćby części wynagrodzenia podwykonawcy/dalszego podwykonawcy dla</w:t>
      </w:r>
      <w:r w:rsidR="0068218B"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zabezpieczenia roszczeń Wykonawcy/podwykonawcy (np. tytułem kaucji</w:t>
      </w:r>
    </w:p>
    <w:p w14:paraId="771A8B05" w14:textId="468FF9E3" w:rsidR="001B18F5" w:rsidRPr="00517155" w:rsidRDefault="001B18F5" w:rsidP="0068218B">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gwarancyjnej). Potrącenie wierzytelności podwykonawcy/dalszego wykonawcy o</w:t>
      </w:r>
      <w:r w:rsidR="0068218B"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zapłatę części wynagrodzenia z wierzytelnością Wykonawcy/ podwykonawcy o</w:t>
      </w:r>
      <w:r w:rsidR="0068218B"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wniesienie przez podwykonawcę/dalszego podwykonawcę w pieniądzu zabezpieczenia</w:t>
      </w:r>
      <w:r w:rsidR="0068218B"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roszczeń Wykonawcy/podwykonawcy nie będzie traktowane jako zatrzymanie części</w:t>
      </w:r>
      <w:r w:rsidR="0068218B"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wynagrodzenia podwykonawcy/dalszego podwykonawcy</w:t>
      </w:r>
    </w:p>
    <w:p w14:paraId="68813D07" w14:textId="4EC2008B" w:rsidR="001B18F5" w:rsidRPr="00517155" w:rsidRDefault="001B18F5" w:rsidP="00B85571">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16. Zamawiający, w term</w:t>
      </w:r>
      <w:r w:rsidR="00517155" w:rsidRPr="00517155">
        <w:rPr>
          <w:rFonts w:asciiTheme="majorHAnsi" w:eastAsiaTheme="minorHAnsi" w:hAnsiTheme="majorHAnsi" w:cs="Arial"/>
          <w:color w:val="000000" w:themeColor="text1"/>
          <w:sz w:val="22"/>
          <w:szCs w:val="22"/>
          <w:lang w:eastAsia="en-US"/>
        </w:rPr>
        <w:t>inie 4 dni od przedstawienia</w:t>
      </w:r>
      <w:r w:rsidRPr="00517155">
        <w:rPr>
          <w:rFonts w:asciiTheme="majorHAnsi" w:eastAsiaTheme="minorHAnsi" w:hAnsiTheme="majorHAnsi" w:cs="Arial"/>
          <w:color w:val="000000" w:themeColor="text1"/>
          <w:sz w:val="22"/>
          <w:szCs w:val="22"/>
          <w:lang w:eastAsia="en-US"/>
        </w:rPr>
        <w:t xml:space="preserve"> przez Wykonawcę,</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podwykonawcę lub dalszego podwykonawcę projektu umowy lub projektu zmiany</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umowy o podwykonawstwo, której przedmiotem są roboty budowlane zgłasza w</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formie pisemnej zastrzeżonej pod rygorem nieważności zastrzeżenia do tego projektu</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 przypadkach wskazanych w ustawie Prawo zamówień publicznych oraz w niniejszej</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umowie. Niezgłoszenie w tym terminie przez Zamawiającego sprzeciwu dotyczącego</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niespełnienia przez projekt umowy lub przez projekt zmian umowy o</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lastRenderedPageBreak/>
        <w:t>podwykonawstwo, której przedmiotem są roboty budowlane wymagań wskazanych w</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ustawie Prawo zamówień publicznych lub w niniejszej umowie - uważa się za</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akceptację projektu umowy lub projektu zmiany umowy przez Zamawiającego.</w:t>
      </w:r>
    </w:p>
    <w:p w14:paraId="4BE031DD" w14:textId="416D092D" w:rsidR="001B18F5" w:rsidRPr="00517155" w:rsidRDefault="001B18F5" w:rsidP="00B85571">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17. Wykonawca, podwykonawca lub dalszy podwykonawca zamówienia na roboty</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budowlane przedkłada Zamawiającemu poświadczoną za zgodność z oryginałem kopię</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zawartej umowy o podwykonawstwo, której przedmiotem są roboty budowlane, w</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terminie 7 dni od dnia jej zawarcia.</w:t>
      </w:r>
    </w:p>
    <w:p w14:paraId="138D3EE9" w14:textId="0D5A80D6" w:rsidR="001B18F5" w:rsidRPr="00517155" w:rsidRDefault="001B18F5" w:rsidP="00B85571">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18. Wykonawca, podwykonawca lub dalszy podwykonawca przedkłada Zamawiającemu</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poświadczoną za zgodność z oryginałem kopię zawartej umowy o podwykonawstwo,</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której przedmiotem są dostawy lub usługi, w terminie 7 dni od dnia jej zawarcia, z</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wyłączeniem umów o podwykonawstwo, których przedmiotem są dostawy lub usługi o</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 xml:space="preserve">wartości mniejszej niż 0,5% wartości umowy wskazanej w § </w:t>
      </w:r>
      <w:r w:rsidR="00517155">
        <w:rPr>
          <w:rFonts w:asciiTheme="majorHAnsi" w:eastAsiaTheme="minorHAnsi" w:hAnsiTheme="majorHAnsi" w:cs="Arial"/>
          <w:color w:val="000000" w:themeColor="text1"/>
          <w:sz w:val="22"/>
          <w:szCs w:val="22"/>
          <w:lang w:eastAsia="en-US"/>
        </w:rPr>
        <w:t>8</w:t>
      </w:r>
      <w:r w:rsidRPr="00517155">
        <w:rPr>
          <w:rFonts w:asciiTheme="majorHAnsi" w:eastAsiaTheme="minorHAnsi" w:hAnsiTheme="majorHAnsi" w:cs="Arial"/>
          <w:color w:val="000000" w:themeColor="text1"/>
          <w:sz w:val="22"/>
          <w:szCs w:val="22"/>
          <w:lang w:eastAsia="en-US"/>
        </w:rPr>
        <w:t xml:space="preserve"> </w:t>
      </w:r>
      <w:r w:rsidR="00F214B4">
        <w:rPr>
          <w:rFonts w:asciiTheme="majorHAnsi" w:eastAsiaTheme="minorHAnsi" w:hAnsiTheme="majorHAnsi" w:cs="Arial"/>
          <w:color w:val="000000" w:themeColor="text1"/>
          <w:sz w:val="22"/>
          <w:szCs w:val="22"/>
          <w:lang w:eastAsia="en-US"/>
        </w:rPr>
        <w:t>pkt</w:t>
      </w:r>
      <w:r w:rsidRPr="00517155">
        <w:rPr>
          <w:rFonts w:asciiTheme="majorHAnsi" w:eastAsiaTheme="minorHAnsi" w:hAnsiTheme="majorHAnsi" w:cs="Arial"/>
          <w:color w:val="000000" w:themeColor="text1"/>
          <w:sz w:val="22"/>
          <w:szCs w:val="22"/>
          <w:lang w:eastAsia="en-US"/>
        </w:rPr>
        <w:t>. 1.</w:t>
      </w:r>
    </w:p>
    <w:p w14:paraId="1192B1C7" w14:textId="0E4A302A" w:rsidR="00CE394B" w:rsidRPr="00517155" w:rsidRDefault="001B18F5" w:rsidP="00B85571">
      <w:pPr>
        <w:pStyle w:val="Akapitzlist"/>
        <w:spacing w:before="120" w:line="276" w:lineRule="auto"/>
        <w:ind w:left="360"/>
        <w:jc w:val="both"/>
        <w:outlineLvl w:val="0"/>
        <w:rPr>
          <w:rFonts w:asciiTheme="majorHAnsi" w:eastAsiaTheme="minorHAnsi" w:hAnsiTheme="majorHAnsi" w:cs="Arial"/>
          <w:color w:val="000000" w:themeColor="text1"/>
          <w:sz w:val="22"/>
          <w:szCs w:val="22"/>
          <w:lang w:eastAsia="en-US"/>
        </w:rPr>
      </w:pPr>
      <w:r w:rsidRPr="00517155">
        <w:rPr>
          <w:rFonts w:asciiTheme="majorHAnsi" w:eastAsiaTheme="minorHAnsi" w:hAnsiTheme="majorHAnsi" w:cs="Arial"/>
          <w:color w:val="000000" w:themeColor="text1"/>
          <w:sz w:val="22"/>
          <w:szCs w:val="22"/>
          <w:lang w:eastAsia="en-US"/>
        </w:rPr>
        <w:t>19. W przypadku uzasadnionych wątpliwości co do przestrzegania prawa pracy przez</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Wykonawcę lub podwykonawcę, Zamawiający może zwrócić się o przeprowadzenie</w:t>
      </w:r>
      <w:r w:rsidR="00B85571" w:rsidRPr="00517155">
        <w:rPr>
          <w:rFonts w:asciiTheme="majorHAnsi" w:eastAsiaTheme="minorHAnsi" w:hAnsiTheme="majorHAnsi" w:cs="Arial"/>
          <w:color w:val="000000" w:themeColor="text1"/>
          <w:sz w:val="22"/>
          <w:szCs w:val="22"/>
          <w:lang w:eastAsia="en-US"/>
        </w:rPr>
        <w:t xml:space="preserve"> </w:t>
      </w:r>
      <w:r w:rsidRPr="00517155">
        <w:rPr>
          <w:rFonts w:asciiTheme="majorHAnsi" w:eastAsiaTheme="minorHAnsi" w:hAnsiTheme="majorHAnsi" w:cs="Arial"/>
          <w:color w:val="000000" w:themeColor="text1"/>
          <w:sz w:val="22"/>
          <w:szCs w:val="22"/>
          <w:lang w:eastAsia="en-US"/>
        </w:rPr>
        <w:t>kontroli przez Państwową Inspekcję Pracy</w:t>
      </w:r>
    </w:p>
    <w:p w14:paraId="43AB3335" w14:textId="776C5200" w:rsidR="00CE394B" w:rsidRPr="00811582" w:rsidRDefault="00CE394B" w:rsidP="00E9016D">
      <w:pPr>
        <w:pStyle w:val="Akapitzlist"/>
        <w:spacing w:before="120"/>
        <w:ind w:left="360"/>
        <w:jc w:val="center"/>
        <w:outlineLvl w:val="0"/>
        <w:rPr>
          <w:rFonts w:asciiTheme="majorHAnsi" w:hAnsiTheme="majorHAnsi" w:cs="Arial"/>
          <w:b/>
          <w:sz w:val="22"/>
          <w:szCs w:val="22"/>
        </w:rPr>
      </w:pPr>
      <w:r w:rsidRPr="001F26C2">
        <w:rPr>
          <w:rFonts w:asciiTheme="majorHAnsi" w:hAnsiTheme="majorHAnsi" w:cs="Arial"/>
          <w:b/>
          <w:sz w:val="22"/>
          <w:szCs w:val="22"/>
        </w:rPr>
        <w:t>§ 8</w:t>
      </w:r>
    </w:p>
    <w:p w14:paraId="19D84A01" w14:textId="0CF2B5DE" w:rsidR="00CE394B" w:rsidRPr="00811582" w:rsidRDefault="00CE394B" w:rsidP="00E9016D">
      <w:pPr>
        <w:pStyle w:val="Akapitzlist"/>
        <w:spacing w:before="120"/>
        <w:ind w:left="360"/>
        <w:jc w:val="center"/>
        <w:outlineLvl w:val="0"/>
        <w:rPr>
          <w:rFonts w:asciiTheme="majorHAnsi" w:hAnsiTheme="majorHAnsi" w:cs="Arial"/>
          <w:b/>
          <w:sz w:val="22"/>
          <w:szCs w:val="22"/>
        </w:rPr>
      </w:pPr>
      <w:r w:rsidRPr="00811582">
        <w:rPr>
          <w:rFonts w:asciiTheme="majorHAnsi" w:hAnsiTheme="majorHAnsi" w:cs="Arial"/>
          <w:b/>
          <w:sz w:val="22"/>
          <w:szCs w:val="22"/>
        </w:rPr>
        <w:t>Płatność</w:t>
      </w:r>
    </w:p>
    <w:p w14:paraId="798D66AF" w14:textId="7FE0259D" w:rsidR="00CE394B" w:rsidRPr="00517155" w:rsidRDefault="00C877BB" w:rsidP="00775D58">
      <w:pPr>
        <w:pStyle w:val="Akapitzlist"/>
        <w:numPr>
          <w:ilvl w:val="0"/>
          <w:numId w:val="34"/>
        </w:numPr>
        <w:jc w:val="both"/>
        <w:rPr>
          <w:rFonts w:asciiTheme="majorHAnsi" w:eastAsia="Arial" w:hAnsiTheme="majorHAnsi"/>
          <w:b/>
          <w:bCs/>
          <w:kern w:val="1"/>
          <w:sz w:val="22"/>
          <w:szCs w:val="22"/>
        </w:rPr>
      </w:pPr>
      <w:r w:rsidRPr="00517155">
        <w:rPr>
          <w:rFonts w:asciiTheme="majorHAnsi" w:hAnsiTheme="majorHAnsi"/>
          <w:sz w:val="22"/>
          <w:szCs w:val="22"/>
        </w:rPr>
        <w:t xml:space="preserve">Szacunkowa wysokość wynagrodzenia kosztorysowego brutto za wykonanie przedmiotu umowy, zgodnie z zakresem o którym mowa w § 1 umowy i złożoną ofertą wynosi </w:t>
      </w:r>
      <w:r w:rsidR="00CE394B" w:rsidRPr="00517155">
        <w:rPr>
          <w:rFonts w:asciiTheme="majorHAnsi" w:hAnsiTheme="majorHAnsi"/>
          <w:sz w:val="22"/>
          <w:szCs w:val="22"/>
        </w:rPr>
        <w:t xml:space="preserve"> ………………………………</w:t>
      </w:r>
      <w:r w:rsidRPr="00517155">
        <w:rPr>
          <w:rFonts w:asciiTheme="majorHAnsi" w:hAnsiTheme="majorHAnsi"/>
          <w:sz w:val="22"/>
          <w:szCs w:val="22"/>
        </w:rPr>
        <w:t xml:space="preserve"> zł brutto </w:t>
      </w:r>
      <w:r w:rsidR="00CE394B" w:rsidRPr="00517155">
        <w:rPr>
          <w:rFonts w:asciiTheme="majorHAnsi" w:hAnsiTheme="majorHAnsi"/>
          <w:sz w:val="22"/>
          <w:szCs w:val="22"/>
        </w:rPr>
        <w:t>, słownie ………………</w:t>
      </w:r>
      <w:r w:rsidR="00BE09F0" w:rsidRPr="00517155">
        <w:rPr>
          <w:rFonts w:asciiTheme="majorHAnsi" w:hAnsiTheme="majorHAnsi"/>
          <w:sz w:val="22"/>
          <w:szCs w:val="22"/>
        </w:rPr>
        <w:t>………………………….</w:t>
      </w:r>
      <w:r w:rsidRPr="00517155">
        <w:rPr>
          <w:rFonts w:asciiTheme="majorHAnsi" w:hAnsiTheme="majorHAnsi"/>
          <w:sz w:val="22"/>
          <w:szCs w:val="22"/>
        </w:rPr>
        <w:t xml:space="preserve">………………….. złotych, </w:t>
      </w:r>
      <w:r w:rsidR="00CE394B" w:rsidRPr="00517155">
        <w:rPr>
          <w:rFonts w:asciiTheme="majorHAnsi" w:hAnsiTheme="majorHAnsi"/>
          <w:sz w:val="22"/>
          <w:szCs w:val="22"/>
        </w:rPr>
        <w:t>na rachunek bankowy ……………………………………………</w:t>
      </w:r>
      <w:r w:rsidR="00BE09F0" w:rsidRPr="00517155">
        <w:rPr>
          <w:rFonts w:asciiTheme="majorHAnsi" w:hAnsiTheme="majorHAnsi"/>
          <w:sz w:val="22"/>
          <w:szCs w:val="22"/>
        </w:rPr>
        <w:t>…………………..</w:t>
      </w:r>
      <w:r w:rsidR="00CE394B" w:rsidRPr="00517155">
        <w:rPr>
          <w:rFonts w:asciiTheme="majorHAnsi" w:hAnsiTheme="majorHAnsi"/>
          <w:sz w:val="22"/>
          <w:szCs w:val="22"/>
        </w:rPr>
        <w:t>………………………………………………….</w:t>
      </w:r>
    </w:p>
    <w:p w14:paraId="58739400" w14:textId="30E90D74" w:rsidR="00651385" w:rsidRPr="00517155" w:rsidRDefault="00651385" w:rsidP="00775D58">
      <w:pPr>
        <w:pStyle w:val="Akapitzlist"/>
        <w:numPr>
          <w:ilvl w:val="0"/>
          <w:numId w:val="34"/>
        </w:numPr>
        <w:jc w:val="both"/>
        <w:rPr>
          <w:rFonts w:asciiTheme="majorHAnsi" w:eastAsia="Arial" w:hAnsiTheme="majorHAnsi"/>
          <w:bCs/>
          <w:kern w:val="1"/>
          <w:sz w:val="22"/>
          <w:szCs w:val="22"/>
        </w:rPr>
      </w:pPr>
      <w:r w:rsidRPr="00517155">
        <w:rPr>
          <w:rFonts w:asciiTheme="majorHAnsi" w:eastAsia="Arial" w:hAnsiTheme="majorHAnsi"/>
          <w:bCs/>
          <w:kern w:val="1"/>
          <w:sz w:val="22"/>
          <w:szCs w:val="22"/>
        </w:rPr>
        <w:t>Dokładne, należne Wykonawcy wynagrodzenie za faktycznie wykonane roboty budowlane, związane z realizacją przedmiotu umowy, określone zostanie przez strony umowy w oparciu o sprawdzony i zatwierdzony przez Zamawiającego kosztorys powykonawczy wykonany na podstawie:</w:t>
      </w:r>
    </w:p>
    <w:p w14:paraId="768128BA" w14:textId="67282E82" w:rsidR="00651385" w:rsidRPr="00517155" w:rsidRDefault="00651385" w:rsidP="00651385">
      <w:pPr>
        <w:pStyle w:val="Akapitzlist"/>
        <w:jc w:val="both"/>
        <w:rPr>
          <w:rFonts w:asciiTheme="majorHAnsi" w:eastAsia="Arial" w:hAnsiTheme="majorHAnsi"/>
          <w:bCs/>
          <w:kern w:val="1"/>
          <w:sz w:val="22"/>
          <w:szCs w:val="22"/>
        </w:rPr>
      </w:pPr>
      <w:r w:rsidRPr="00517155">
        <w:rPr>
          <w:rFonts w:asciiTheme="majorHAnsi" w:eastAsia="Arial" w:hAnsiTheme="majorHAnsi"/>
          <w:b/>
          <w:bCs/>
          <w:kern w:val="1"/>
          <w:sz w:val="22"/>
          <w:szCs w:val="22"/>
        </w:rPr>
        <w:t xml:space="preserve">-  </w:t>
      </w:r>
      <w:r w:rsidRPr="00517155">
        <w:rPr>
          <w:rFonts w:asciiTheme="majorHAnsi" w:eastAsia="Arial" w:hAnsiTheme="majorHAnsi"/>
          <w:bCs/>
          <w:kern w:val="1"/>
          <w:sz w:val="22"/>
          <w:szCs w:val="22"/>
        </w:rPr>
        <w:t>komisyjnego obmiaru rzeczywiście wykonanych robót,</w:t>
      </w:r>
    </w:p>
    <w:p w14:paraId="6AE4D0B9" w14:textId="52F39F2D" w:rsidR="00651385" w:rsidRPr="00517155" w:rsidRDefault="00651385" w:rsidP="00651385">
      <w:pPr>
        <w:pStyle w:val="Akapitzlist"/>
        <w:jc w:val="both"/>
        <w:rPr>
          <w:rFonts w:asciiTheme="majorHAnsi" w:eastAsia="Arial" w:hAnsiTheme="majorHAnsi"/>
          <w:bCs/>
          <w:kern w:val="1"/>
          <w:sz w:val="22"/>
          <w:szCs w:val="22"/>
        </w:rPr>
      </w:pPr>
      <w:r w:rsidRPr="00517155">
        <w:rPr>
          <w:rFonts w:asciiTheme="majorHAnsi" w:eastAsia="Arial" w:hAnsiTheme="majorHAnsi"/>
          <w:bCs/>
          <w:kern w:val="1"/>
          <w:sz w:val="22"/>
          <w:szCs w:val="22"/>
        </w:rPr>
        <w:t>- ich wyceny, w oparciu o zawarte w zaakceptowanej przez Zamawiającego ofercie Wykonawcy ceny jednostkowe, a w przypadku ich braku dane wyjściowe do kosztorysowania przyjęte w kosztorysach ofertowych (stawki roboczogodziny, narzuty kosztów pośrednich, zysku i kosztów zakupu oraz ceny wbudowanych materiałów) lub przyjęte na takich samych zasadach, jak w kosztorysach ofertowych  i wypłacone będzie po dokonanych odbiorze, wykonanych w całości robót objętych niniejszą umową.</w:t>
      </w:r>
    </w:p>
    <w:p w14:paraId="40A93E90" w14:textId="5EC10AA5" w:rsidR="00CE394B" w:rsidRPr="00517155" w:rsidRDefault="00651385" w:rsidP="00775D58">
      <w:pPr>
        <w:pStyle w:val="Akapitzlist"/>
        <w:numPr>
          <w:ilvl w:val="0"/>
          <w:numId w:val="34"/>
        </w:numPr>
        <w:jc w:val="both"/>
        <w:rPr>
          <w:rFonts w:asciiTheme="majorHAnsi" w:hAnsiTheme="majorHAnsi"/>
          <w:sz w:val="22"/>
          <w:szCs w:val="22"/>
        </w:rPr>
      </w:pPr>
      <w:r w:rsidRPr="00517155">
        <w:rPr>
          <w:rFonts w:asciiTheme="majorHAnsi" w:hAnsiTheme="majorHAnsi"/>
          <w:sz w:val="22"/>
          <w:szCs w:val="22"/>
        </w:rPr>
        <w:t xml:space="preserve">Warunkiem wystawienia przez Wykonawcę faktury VAT i zapłaty wynagrodzenia (za całość </w:t>
      </w:r>
      <w:r w:rsidR="00846515" w:rsidRPr="00517155">
        <w:rPr>
          <w:rFonts w:asciiTheme="majorHAnsi" w:hAnsiTheme="majorHAnsi"/>
          <w:sz w:val="22"/>
          <w:szCs w:val="22"/>
        </w:rPr>
        <w:t xml:space="preserve">zrealizowanego wynagrodzenia) jest odebranie przez Zamawiającego protokolarnie robót, za które ma nastąpić zapłata wynagrodzenia oraz przedłożenie przez Wykonawcę, niezależnie od wszystkich wymaganych prawem dokumentów odbiorów, pisemnych oświadczeń ewentualnych podwykonawców, w których stwierdzą oni, ze wszelkie wobec nich należności, związane z wykonanymi przez nich w ramach niniejszej umowy robotami (zleconymi im przez Wykonawcę), zostały przez Wykonawcę uregulowane w całości i ze nie będą oni występować przeciwko Zamawiającemu z roszczeniami o zapłatę tych należności. Do czasu ich przekazania przez Wykonawcę Zamawiającemu, brak tych pisemnych oświadczeń podwykonawców uzasadnia wstrzymanie  płatności na rzecz Wykonawcy, przy czym wstrzymanie zapłaty wynagrodzenia z tego powodu nie jest opóźnieniem w jego zapłacie.    </w:t>
      </w:r>
    </w:p>
    <w:p w14:paraId="095FF292" w14:textId="723CA84F" w:rsidR="00CE394B" w:rsidRPr="00F214B4" w:rsidRDefault="00CE394B" w:rsidP="00775D58">
      <w:pPr>
        <w:pStyle w:val="Styl1"/>
        <w:numPr>
          <w:ilvl w:val="0"/>
          <w:numId w:val="34"/>
        </w:numPr>
        <w:spacing w:before="0" w:line="240" w:lineRule="auto"/>
        <w:rPr>
          <w:rFonts w:asciiTheme="majorHAnsi" w:hAnsiTheme="majorHAnsi"/>
          <w:sz w:val="22"/>
          <w:szCs w:val="22"/>
        </w:rPr>
      </w:pPr>
      <w:r w:rsidRPr="00811582">
        <w:rPr>
          <w:rFonts w:asciiTheme="majorHAnsi" w:hAnsiTheme="majorHAnsi"/>
          <w:sz w:val="22"/>
          <w:szCs w:val="22"/>
        </w:rPr>
        <w:t xml:space="preserve">Wynagrodzenie zostanie zapłacone w terminie </w:t>
      </w:r>
      <w:r w:rsidR="0031675D">
        <w:rPr>
          <w:rFonts w:asciiTheme="majorHAnsi" w:hAnsiTheme="majorHAnsi"/>
          <w:sz w:val="22"/>
          <w:szCs w:val="22"/>
          <w:lang w:val="pl-PL"/>
        </w:rPr>
        <w:t>14</w:t>
      </w:r>
      <w:r w:rsidRPr="00811582">
        <w:rPr>
          <w:rFonts w:asciiTheme="majorHAnsi" w:hAnsiTheme="majorHAnsi"/>
          <w:sz w:val="22"/>
          <w:szCs w:val="22"/>
        </w:rPr>
        <w:t xml:space="preserve"> dni  od daty </w:t>
      </w:r>
      <w:r w:rsidR="005871B0" w:rsidRPr="00811582">
        <w:rPr>
          <w:rFonts w:asciiTheme="majorHAnsi" w:hAnsiTheme="majorHAnsi"/>
          <w:sz w:val="22"/>
          <w:szCs w:val="22"/>
          <w:lang w:val="pl-PL"/>
        </w:rPr>
        <w:t xml:space="preserve">otrzymania przez Zamawiającego </w:t>
      </w:r>
      <w:r w:rsidRPr="00811582">
        <w:rPr>
          <w:rFonts w:asciiTheme="majorHAnsi" w:hAnsiTheme="majorHAnsi"/>
          <w:sz w:val="22"/>
          <w:szCs w:val="22"/>
        </w:rPr>
        <w:t xml:space="preserve">prawidłowo wystawionej faktury VAT i potwierdzony dowód rozliczenia </w:t>
      </w:r>
      <w:r w:rsidRPr="00811582">
        <w:rPr>
          <w:rFonts w:asciiTheme="majorHAnsi" w:hAnsiTheme="majorHAnsi"/>
          <w:sz w:val="22"/>
          <w:szCs w:val="22"/>
        </w:rPr>
        <w:br/>
      </w:r>
      <w:r w:rsidRPr="00F214B4">
        <w:rPr>
          <w:rFonts w:asciiTheme="majorHAnsi" w:hAnsiTheme="majorHAnsi"/>
          <w:sz w:val="22"/>
          <w:szCs w:val="22"/>
        </w:rPr>
        <w:t>z podwykonawcami.</w:t>
      </w:r>
    </w:p>
    <w:p w14:paraId="2EC239AE" w14:textId="5ADF3F40" w:rsidR="00846515" w:rsidRPr="00F214B4" w:rsidRDefault="00742810" w:rsidP="00775D58">
      <w:pPr>
        <w:pStyle w:val="Styl1"/>
        <w:numPr>
          <w:ilvl w:val="0"/>
          <w:numId w:val="34"/>
        </w:numPr>
        <w:spacing w:before="0" w:line="240" w:lineRule="auto"/>
        <w:rPr>
          <w:rFonts w:asciiTheme="majorHAnsi" w:hAnsiTheme="majorHAnsi"/>
          <w:sz w:val="22"/>
          <w:szCs w:val="22"/>
        </w:rPr>
      </w:pPr>
      <w:r w:rsidRPr="00F214B4">
        <w:rPr>
          <w:rFonts w:asciiTheme="majorHAnsi" w:hAnsiTheme="majorHAnsi"/>
          <w:sz w:val="22"/>
          <w:szCs w:val="22"/>
          <w:lang w:val="pl-PL"/>
        </w:rPr>
        <w:t xml:space="preserve">Wystąpienia różnic w wycenie poszczególnych pozycji w wycenie lub w kosztorysie powykonawczym, spowodowanych inną niż w przedmiarze i kosztorysie ofertowym ilością wykonanych robót, zastosowaniem (za zgodą Zamawiającego) innych materiałów, które jakością i parametrami nie odbiegają od materiałów ujętych w postępowaniu o udzielenie zamówienia publicznego i w kosztorysie ofertowym lub zmiana technologii wykonania robót ( na inną, również uzgodnioną miedzy stronami), Zamawiający zapłaci Wykonawcy wynagrodzenie za rzeczywistą ilość, jakość i sposób wykonania robót w oparciu o </w:t>
      </w:r>
      <w:r w:rsidR="00517155" w:rsidRPr="00F214B4">
        <w:rPr>
          <w:rFonts w:asciiTheme="majorHAnsi" w:hAnsiTheme="majorHAnsi"/>
          <w:sz w:val="22"/>
          <w:szCs w:val="22"/>
          <w:lang w:val="pl-PL"/>
        </w:rPr>
        <w:t>uzgodniony kosztorys powykonawczy</w:t>
      </w:r>
      <w:r w:rsidRPr="00F214B4">
        <w:rPr>
          <w:rFonts w:asciiTheme="majorHAnsi" w:hAnsiTheme="majorHAnsi"/>
          <w:sz w:val="22"/>
          <w:szCs w:val="22"/>
          <w:lang w:val="pl-PL"/>
        </w:rPr>
        <w:t xml:space="preserve">, przy czym zastosowane przy ich wycenie wskaźniki cenotwórcze (stawki roboczogodziny, wysokości zastosowanych narzutów i ceny najmu sprzętu lub ceny jednostkowe) musza być zgodne z tymi, jakie zawarte zostały w kosztorysach ofertowych Wykonawcy, sporządzonych metoda szczegółową w oparciu o udzielenie zamówienia publicznego i przedmiar </w:t>
      </w:r>
      <w:r w:rsidRPr="00F214B4">
        <w:rPr>
          <w:rFonts w:asciiTheme="majorHAnsi" w:hAnsiTheme="majorHAnsi"/>
          <w:sz w:val="22"/>
          <w:szCs w:val="22"/>
          <w:lang w:val="pl-PL"/>
        </w:rPr>
        <w:lastRenderedPageBreak/>
        <w:t>robót, a ilości robót z obmiarem rzeczywiście wykonanych robót.</w:t>
      </w:r>
    </w:p>
    <w:p w14:paraId="34CB1878" w14:textId="597C20DC" w:rsidR="00FD4ED0" w:rsidRPr="00F214B4" w:rsidRDefault="00742810" w:rsidP="00775D58">
      <w:pPr>
        <w:pStyle w:val="Styl1"/>
        <w:numPr>
          <w:ilvl w:val="0"/>
          <w:numId w:val="34"/>
        </w:numPr>
        <w:spacing w:before="0" w:line="240" w:lineRule="auto"/>
        <w:rPr>
          <w:rFonts w:asciiTheme="majorHAnsi" w:hAnsiTheme="majorHAnsi"/>
          <w:sz w:val="22"/>
          <w:szCs w:val="22"/>
        </w:rPr>
      </w:pPr>
      <w:r w:rsidRPr="00F214B4">
        <w:rPr>
          <w:rFonts w:asciiTheme="majorHAnsi" w:hAnsiTheme="majorHAnsi"/>
          <w:sz w:val="22"/>
          <w:szCs w:val="22"/>
          <w:lang w:val="pl-PL"/>
        </w:rPr>
        <w:t xml:space="preserve">W przypadku ewentualnego wystąpienia robót dodatkowych, który Zamawiający na </w:t>
      </w:r>
      <w:r w:rsidR="00CD6140" w:rsidRPr="00F214B4">
        <w:rPr>
          <w:rFonts w:asciiTheme="majorHAnsi" w:hAnsiTheme="majorHAnsi"/>
          <w:sz w:val="22"/>
          <w:szCs w:val="22"/>
          <w:lang w:val="pl-PL"/>
        </w:rPr>
        <w:t xml:space="preserve">dzień ogłoszenia niniejszego postępowania o udzielenie zamówienia publicznego nie przewidywał, roboty te ( do wysokości nie wyższej niż 20% wartości zamówienia podstawowego) zlecone będą Wykonawcy przez Zamawiającego w trybie bezprzetargowym, po uprzednim spisaniu protokołu konieczności ich wykonania. Wycena tych robót  zostanie dokonana kosztorysami dodatkowymi, sporządzonymi w oparciu o ich obmiar oraz wg tych samych zasad, na jakich sporządzony został kosztorys ofertowy w zakresie danych wyjściowych do kosztorysowania, identycznych </w:t>
      </w:r>
      <w:r w:rsidR="00F214B4" w:rsidRPr="00F214B4">
        <w:rPr>
          <w:rFonts w:asciiTheme="majorHAnsi" w:hAnsiTheme="majorHAnsi"/>
          <w:sz w:val="22"/>
          <w:szCs w:val="22"/>
          <w:lang w:val="pl-PL"/>
        </w:rPr>
        <w:t>z</w:t>
      </w:r>
      <w:r w:rsidR="00CD6140" w:rsidRPr="00F214B4">
        <w:rPr>
          <w:rFonts w:asciiTheme="majorHAnsi" w:hAnsiTheme="majorHAnsi"/>
          <w:sz w:val="22"/>
          <w:szCs w:val="22"/>
          <w:lang w:val="pl-PL"/>
        </w:rPr>
        <w:t xml:space="preserve"> danymi z kosztorysu ofertowego (stawką roboczogodziny i narzutami oraz normatywnymi nakładami czasu pracy, zużycia materiałów i pracy sprzętu wg pozycji kosztorysowych, zawartych w odpowiednich KNR). Wybór odpowiednich norm nakładów rzeczowych ( lub cen jednostkowych) musi zostać zaakceptowany przez inspektora nadzoru. Zamawiający zastrzega sobie ponadto prawo do uzyskania szczegółowego kosztorysu wstępnego, obejmującego cały zakres nieprzewidzianych robót dodatkowych, przed podjęciem decyzji o ich wykonaniu. </w:t>
      </w:r>
    </w:p>
    <w:p w14:paraId="57310F4B" w14:textId="151DF135" w:rsidR="00742810" w:rsidRPr="00F214B4" w:rsidRDefault="00FD4ED0" w:rsidP="00775D58">
      <w:pPr>
        <w:pStyle w:val="Styl1"/>
        <w:numPr>
          <w:ilvl w:val="0"/>
          <w:numId w:val="34"/>
        </w:numPr>
        <w:spacing w:before="0" w:line="240" w:lineRule="auto"/>
        <w:rPr>
          <w:rFonts w:asciiTheme="majorHAnsi" w:hAnsiTheme="majorHAnsi"/>
          <w:sz w:val="22"/>
          <w:szCs w:val="22"/>
        </w:rPr>
      </w:pPr>
      <w:r w:rsidRPr="00F214B4">
        <w:rPr>
          <w:rFonts w:asciiTheme="majorHAnsi" w:hAnsiTheme="majorHAnsi"/>
          <w:sz w:val="22"/>
          <w:szCs w:val="22"/>
          <w:lang w:val="pl-PL"/>
        </w:rPr>
        <w:t xml:space="preserve">Zamawiający zastrzega sobie prawo do zmiany zakresu rzeczowego robót oraz rozwiązań technicznych lub technologicznych wykonania robót w trakcie trwania umowy, których na dzień przekazania postępowania o udzielnie zamówienia publicznego nie mógł przewidzieć. Zmiany te nie mogą powodować zwiększenia wynagrodzenia umownego Wykonawcy ponad 20% wartość zamówienia podstawowego. </w:t>
      </w:r>
    </w:p>
    <w:p w14:paraId="38BB42BD" w14:textId="34695934" w:rsidR="00FD4ED0" w:rsidRPr="00F214B4" w:rsidRDefault="00FD4ED0" w:rsidP="00775D58">
      <w:pPr>
        <w:pStyle w:val="Styl1"/>
        <w:numPr>
          <w:ilvl w:val="0"/>
          <w:numId w:val="34"/>
        </w:numPr>
        <w:spacing w:before="0" w:line="240" w:lineRule="auto"/>
        <w:rPr>
          <w:rFonts w:asciiTheme="majorHAnsi" w:hAnsiTheme="majorHAnsi"/>
          <w:sz w:val="22"/>
          <w:szCs w:val="22"/>
        </w:rPr>
      </w:pPr>
      <w:r w:rsidRPr="00F214B4">
        <w:rPr>
          <w:rFonts w:asciiTheme="majorHAnsi" w:hAnsiTheme="majorHAnsi"/>
          <w:sz w:val="22"/>
          <w:szCs w:val="22"/>
          <w:lang w:val="pl-PL"/>
        </w:rPr>
        <w:t>Wraz z fakturą Wykonawca zobligowany jest złożyć:</w:t>
      </w:r>
    </w:p>
    <w:p w14:paraId="65E9A238" w14:textId="7C294844" w:rsidR="00FD4ED0" w:rsidRPr="00F214B4" w:rsidRDefault="00FD4ED0" w:rsidP="00FD4ED0">
      <w:pPr>
        <w:pStyle w:val="Styl1"/>
        <w:numPr>
          <w:ilvl w:val="0"/>
          <w:numId w:val="0"/>
        </w:numPr>
        <w:spacing w:before="0" w:line="240" w:lineRule="auto"/>
        <w:ind w:left="720"/>
        <w:rPr>
          <w:rFonts w:asciiTheme="majorHAnsi" w:hAnsiTheme="majorHAnsi"/>
          <w:sz w:val="22"/>
          <w:szCs w:val="22"/>
          <w:lang w:val="pl-PL"/>
        </w:rPr>
      </w:pPr>
      <w:r w:rsidRPr="00F214B4">
        <w:rPr>
          <w:rFonts w:asciiTheme="majorHAnsi" w:hAnsiTheme="majorHAnsi"/>
          <w:sz w:val="22"/>
          <w:szCs w:val="22"/>
          <w:lang w:val="pl-PL"/>
        </w:rPr>
        <w:t>- protokół odbioru robót, w którym będą wyszczególnione wydzielone elementy robót budowlanych wykonane przez podwykonawców i dalszych podwykonawców;</w:t>
      </w:r>
    </w:p>
    <w:p w14:paraId="7F837C90" w14:textId="77777777" w:rsidR="00FD4ED0" w:rsidRPr="00F214B4" w:rsidRDefault="00FD4ED0" w:rsidP="00FD4ED0">
      <w:pPr>
        <w:pStyle w:val="Styl1"/>
        <w:numPr>
          <w:ilvl w:val="0"/>
          <w:numId w:val="0"/>
        </w:numPr>
        <w:spacing w:before="0" w:line="240" w:lineRule="auto"/>
        <w:ind w:left="720"/>
        <w:rPr>
          <w:rFonts w:asciiTheme="majorHAnsi" w:hAnsiTheme="majorHAnsi"/>
          <w:sz w:val="22"/>
          <w:szCs w:val="22"/>
          <w:lang w:val="pl-PL"/>
        </w:rPr>
      </w:pPr>
      <w:r w:rsidRPr="00F214B4">
        <w:rPr>
          <w:rFonts w:asciiTheme="majorHAnsi" w:hAnsiTheme="majorHAnsi"/>
          <w:sz w:val="22"/>
          <w:szCs w:val="22"/>
          <w:lang w:val="pl-PL"/>
        </w:rPr>
        <w:t>- oryginał oświadczenia Wykonawcy o braku zaległości finansowych w zapłacie wynagrodzenia wobec jakichkolwiek podwykonawców i dalszych podwykonawców,</w:t>
      </w:r>
    </w:p>
    <w:p w14:paraId="3C7FAC58" w14:textId="77777777" w:rsidR="00FD4ED0" w:rsidRPr="00F214B4" w:rsidRDefault="00FD4ED0" w:rsidP="00FD4ED0">
      <w:pPr>
        <w:pStyle w:val="Styl1"/>
        <w:numPr>
          <w:ilvl w:val="0"/>
          <w:numId w:val="0"/>
        </w:numPr>
        <w:spacing w:before="0" w:line="240" w:lineRule="auto"/>
        <w:ind w:left="720"/>
        <w:rPr>
          <w:rFonts w:asciiTheme="majorHAnsi" w:hAnsiTheme="majorHAnsi"/>
          <w:sz w:val="22"/>
          <w:szCs w:val="22"/>
          <w:lang w:val="pl-PL"/>
        </w:rPr>
      </w:pPr>
      <w:r w:rsidRPr="00F214B4">
        <w:rPr>
          <w:rFonts w:asciiTheme="majorHAnsi" w:hAnsiTheme="majorHAnsi"/>
          <w:sz w:val="22"/>
          <w:szCs w:val="22"/>
          <w:lang w:val="pl-PL"/>
        </w:rPr>
        <w:t xml:space="preserve">- oryginały oświadczeń podwykonawców o braku wymagalnych roszczeń finansowych wobec Wykonawcy i oświadczeń dalszych podwykonawców o braku wymagalnych roszczeń finansowych o wobec Wykonawcy i oświadczenia dalszych podwykonawców o braku wymagalnych roszczeń finansowych   wobec podwykonawców. </w:t>
      </w:r>
    </w:p>
    <w:p w14:paraId="02C5DFD9" w14:textId="0DC79911" w:rsidR="00FD4ED0" w:rsidRPr="00F214B4" w:rsidRDefault="00C23599" w:rsidP="00FD4ED0">
      <w:pPr>
        <w:pStyle w:val="Styl1"/>
        <w:numPr>
          <w:ilvl w:val="0"/>
          <w:numId w:val="0"/>
        </w:numPr>
        <w:spacing w:before="0" w:line="240" w:lineRule="auto"/>
        <w:ind w:left="720"/>
        <w:rPr>
          <w:rFonts w:asciiTheme="majorHAnsi" w:hAnsiTheme="majorHAnsi"/>
          <w:sz w:val="22"/>
          <w:szCs w:val="22"/>
        </w:rPr>
      </w:pPr>
      <w:r w:rsidRPr="00F214B4">
        <w:rPr>
          <w:rFonts w:asciiTheme="majorHAnsi" w:hAnsiTheme="majorHAnsi"/>
          <w:sz w:val="22"/>
          <w:szCs w:val="22"/>
          <w:lang w:val="pl-PL"/>
        </w:rPr>
        <w:t xml:space="preserve">Jeżeli Wykonawca nie </w:t>
      </w:r>
      <w:r w:rsidR="00FD4ED0" w:rsidRPr="00F214B4">
        <w:rPr>
          <w:rFonts w:asciiTheme="majorHAnsi" w:hAnsiTheme="majorHAnsi"/>
          <w:sz w:val="22"/>
          <w:szCs w:val="22"/>
          <w:lang w:val="pl-PL"/>
        </w:rPr>
        <w:t xml:space="preserve"> </w:t>
      </w:r>
      <w:r w:rsidRPr="00F214B4">
        <w:rPr>
          <w:rFonts w:asciiTheme="majorHAnsi" w:hAnsiTheme="majorHAnsi"/>
          <w:sz w:val="22"/>
          <w:szCs w:val="22"/>
          <w:lang w:val="pl-PL"/>
        </w:rPr>
        <w:t xml:space="preserve">przedstawi wraz z fakturą dokumentów, o których mowa w </w:t>
      </w:r>
      <w:r w:rsidR="00F214B4" w:rsidRPr="00F214B4">
        <w:rPr>
          <w:rFonts w:asciiTheme="majorHAnsi" w:hAnsiTheme="majorHAnsi"/>
          <w:sz w:val="22"/>
          <w:szCs w:val="22"/>
          <w:lang w:val="pl-PL"/>
        </w:rPr>
        <w:t>pkt</w:t>
      </w:r>
      <w:r w:rsidRPr="00F214B4">
        <w:rPr>
          <w:rFonts w:asciiTheme="majorHAnsi" w:hAnsiTheme="majorHAnsi"/>
          <w:sz w:val="22"/>
          <w:szCs w:val="22"/>
          <w:lang w:val="pl-PL"/>
        </w:rPr>
        <w:t xml:space="preserve">. 8 Zamawiający jest uprawniony do wstrzymania wypłaty należnego Wykonawcy wynagrodzenia do czasu przedłożenia przez Wykonawcę stosownych dokumentów.   </w:t>
      </w:r>
    </w:p>
    <w:p w14:paraId="1711DD84" w14:textId="17AAC61C" w:rsidR="0026231F" w:rsidRPr="00811582" w:rsidRDefault="00CE394B" w:rsidP="00775D58">
      <w:pPr>
        <w:pStyle w:val="Tekstpodstawowy"/>
        <w:numPr>
          <w:ilvl w:val="0"/>
          <w:numId w:val="34"/>
        </w:numPr>
        <w:autoSpaceDE/>
        <w:autoSpaceDN/>
        <w:adjustRightInd/>
        <w:rPr>
          <w:rFonts w:ascii="Cambria" w:hAnsi="Cambria" w:cs="Arial"/>
          <w:sz w:val="22"/>
          <w:szCs w:val="22"/>
          <w:lang w:val="pl-PL"/>
        </w:rPr>
      </w:pPr>
      <w:r w:rsidRPr="00811582">
        <w:rPr>
          <w:rFonts w:asciiTheme="majorHAnsi" w:hAnsiTheme="majorHAnsi"/>
          <w:sz w:val="22"/>
          <w:szCs w:val="22"/>
          <w:lang w:val="pl-PL"/>
        </w:rPr>
        <w:t xml:space="preserve">Wynagrodzenie obejmuje wszystkie koszty związane z wykonaniem prac określonych </w:t>
      </w:r>
      <w:r w:rsidRPr="00811582">
        <w:rPr>
          <w:rFonts w:asciiTheme="majorHAnsi" w:hAnsiTheme="majorHAnsi"/>
          <w:sz w:val="22"/>
          <w:szCs w:val="22"/>
          <w:lang w:val="pl-PL"/>
        </w:rPr>
        <w:br/>
        <w:t xml:space="preserve">w § 1, w tym w szczególności koszty wszelkich robót przygotowawczych, wszelkich robót budowlanych, wszelkich robót porządkowych, materiałów, zagospodarowania placu budowy, </w:t>
      </w:r>
      <w:r w:rsidR="0026231F" w:rsidRPr="00811582">
        <w:rPr>
          <w:rFonts w:ascii="Cambria" w:hAnsi="Cambria" w:cs="Arial"/>
          <w:sz w:val="22"/>
          <w:szCs w:val="22"/>
          <w:lang w:val="pl-PL"/>
        </w:rPr>
        <w:t xml:space="preserve">Z zastrzeżeniem postanowień </w:t>
      </w:r>
      <w:r w:rsidR="0026231F" w:rsidRPr="00C23599">
        <w:rPr>
          <w:rFonts w:ascii="Cambria" w:hAnsi="Cambria" w:cs="Arial"/>
          <w:sz w:val="22"/>
          <w:szCs w:val="22"/>
          <w:lang w:val="pl-PL"/>
        </w:rPr>
        <w:t xml:space="preserve">ust. </w:t>
      </w:r>
      <w:r w:rsidR="00C23599">
        <w:rPr>
          <w:rFonts w:ascii="Cambria" w:hAnsi="Cambria" w:cs="Arial"/>
          <w:sz w:val="22"/>
          <w:szCs w:val="22"/>
          <w:lang w:val="pl-PL"/>
        </w:rPr>
        <w:t>12</w:t>
      </w:r>
      <w:r w:rsidR="0026231F" w:rsidRPr="00811582">
        <w:rPr>
          <w:rFonts w:ascii="Cambria" w:hAnsi="Cambria" w:cs="Arial"/>
          <w:sz w:val="22"/>
          <w:szCs w:val="22"/>
          <w:lang w:val="pl-PL"/>
        </w:rPr>
        <w:t xml:space="preserve"> Wynagrodzenie będzie płatne na rachunek bankowy Wykonawcy wskazany w umowie. Za dzień dokonania płatności przyjmuje się dzień obciążenia rachunku bankowego Zamawiającego. </w:t>
      </w:r>
    </w:p>
    <w:p w14:paraId="236BCC86" w14:textId="77777777" w:rsidR="0026231F" w:rsidRPr="00811582" w:rsidRDefault="0026231F" w:rsidP="00775D58">
      <w:pPr>
        <w:pStyle w:val="Akapitzlist"/>
        <w:numPr>
          <w:ilvl w:val="0"/>
          <w:numId w:val="34"/>
        </w:numPr>
        <w:jc w:val="both"/>
        <w:rPr>
          <w:rFonts w:ascii="Cambria" w:hAnsi="Cambria" w:cs="Arial"/>
          <w:sz w:val="22"/>
          <w:szCs w:val="22"/>
        </w:rPr>
      </w:pPr>
      <w:r w:rsidRPr="00811582">
        <w:rPr>
          <w:rFonts w:ascii="Cambria" w:hAnsi="Cambria" w:cs="Arial"/>
          <w:sz w:val="22"/>
          <w:szCs w:val="22"/>
        </w:rPr>
        <w:t>Podatek VAT naliczony zostanie w wysokości obowiązującej w dniu wystawienia faktury.</w:t>
      </w:r>
    </w:p>
    <w:p w14:paraId="7991F3AA" w14:textId="77777777" w:rsidR="0026231F" w:rsidRPr="00811582" w:rsidRDefault="0026231F" w:rsidP="00775D58">
      <w:pPr>
        <w:pStyle w:val="Akapitzlist"/>
        <w:numPr>
          <w:ilvl w:val="0"/>
          <w:numId w:val="34"/>
        </w:numPr>
        <w:jc w:val="both"/>
        <w:rPr>
          <w:rFonts w:ascii="Cambria" w:hAnsi="Cambria" w:cs="Arial"/>
          <w:sz w:val="22"/>
          <w:szCs w:val="22"/>
        </w:rPr>
      </w:pPr>
      <w:r w:rsidRPr="00811582">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6F3DA96E" w14:textId="77777777" w:rsidR="0026231F" w:rsidRPr="00811582" w:rsidRDefault="0026231F" w:rsidP="00775D58">
      <w:pPr>
        <w:pStyle w:val="Akapitzlist"/>
        <w:numPr>
          <w:ilvl w:val="0"/>
          <w:numId w:val="34"/>
        </w:numPr>
        <w:jc w:val="both"/>
        <w:rPr>
          <w:rFonts w:ascii="Cambria" w:hAnsi="Cambria" w:cs="Arial"/>
          <w:sz w:val="22"/>
          <w:szCs w:val="22"/>
        </w:rPr>
      </w:pPr>
      <w:r w:rsidRPr="00811582">
        <w:rPr>
          <w:rFonts w:ascii="Cambria" w:hAnsi="Cambria" w:cs="Arial"/>
          <w:sz w:val="22"/>
          <w:szCs w:val="22"/>
        </w:rPr>
        <w:t xml:space="preserve">W przypadku zawarcia Umowy z wykonawcami wspólnie ubiegającymi się o udzielenie zamówienia, w terminie 7 dni od zawarcia Umowy, wskażą oni członków konsorcjum upoważnionych do wystawiania faktur i do odbioru wynagrodzenia w imieniu wszystkich członków konsorcjum. Dokonanie zapłaty na rachunek bankowy upoważnionego członka konsorcjum zwalnia Zamawiającego z odpowiedzialności w stosunku do wszystkich członków konsorcjum. </w:t>
      </w:r>
    </w:p>
    <w:p w14:paraId="2B99D7B9" w14:textId="77777777" w:rsidR="0026231F" w:rsidRPr="00811582" w:rsidRDefault="0026231F" w:rsidP="00775D58">
      <w:pPr>
        <w:pStyle w:val="Akapitzlist"/>
        <w:numPr>
          <w:ilvl w:val="0"/>
          <w:numId w:val="34"/>
        </w:numPr>
        <w:jc w:val="both"/>
        <w:rPr>
          <w:rFonts w:ascii="Cambria" w:hAnsi="Cambria" w:cs="Arial"/>
          <w:sz w:val="22"/>
          <w:szCs w:val="22"/>
        </w:rPr>
      </w:pPr>
      <w:r w:rsidRPr="00811582">
        <w:rPr>
          <w:rFonts w:ascii="Cambria" w:hAnsi="Cambria" w:cs="Arial"/>
          <w:sz w:val="22"/>
          <w:szCs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811582">
        <w:rPr>
          <w:rFonts w:ascii="Cambria" w:hAnsi="Cambria" w:cs="Arial"/>
          <w:sz w:val="22"/>
          <w:szCs w:val="22"/>
        </w:rPr>
        <w:t>publiczno</w:t>
      </w:r>
      <w:proofErr w:type="spellEnd"/>
      <w:r w:rsidRPr="00811582">
        <w:rPr>
          <w:rFonts w:ascii="Cambria" w:hAnsi="Cambria" w:cs="Arial"/>
          <w:sz w:val="22"/>
          <w:szCs w:val="22"/>
        </w:rPr>
        <w:t xml:space="preserve"> – prywatnym (Dz. U.  z 2020r. poz. 1666 ze zm. – „Ustawa o Fakturowaniu)</w:t>
      </w:r>
    </w:p>
    <w:p w14:paraId="47F5AA4D" w14:textId="19EEE6B5" w:rsidR="0026231F" w:rsidRPr="00811582" w:rsidRDefault="0026231F" w:rsidP="00775D58">
      <w:pPr>
        <w:pStyle w:val="Akapitzlist"/>
        <w:numPr>
          <w:ilvl w:val="0"/>
          <w:numId w:val="34"/>
        </w:numPr>
        <w:jc w:val="both"/>
        <w:rPr>
          <w:rFonts w:ascii="Cambria" w:hAnsi="Cambria" w:cs="Arial"/>
          <w:sz w:val="22"/>
          <w:szCs w:val="22"/>
        </w:rPr>
      </w:pPr>
      <w:r w:rsidRPr="00811582">
        <w:rPr>
          <w:rFonts w:ascii="Cambria" w:hAnsi="Cambria" w:cs="Arial"/>
          <w:sz w:val="22"/>
          <w:szCs w:val="22"/>
        </w:rPr>
        <w:t xml:space="preserve">W przypadku wystawienia ustrukturyzowanej faktury elektronicznej, o której mowa w </w:t>
      </w:r>
      <w:r w:rsidR="00B76168">
        <w:rPr>
          <w:rFonts w:ascii="Cambria" w:hAnsi="Cambria" w:cs="Arial"/>
          <w:sz w:val="22"/>
          <w:szCs w:val="22"/>
        </w:rPr>
        <w:t>pkt</w:t>
      </w:r>
      <w:r w:rsidRPr="00811582">
        <w:rPr>
          <w:rFonts w:ascii="Cambria" w:hAnsi="Cambria" w:cs="Arial"/>
          <w:sz w:val="22"/>
          <w:szCs w:val="22"/>
        </w:rPr>
        <w:t xml:space="preserve">.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6931A80" w14:textId="77777777" w:rsidR="0026231F" w:rsidRPr="00811582" w:rsidRDefault="0026231F" w:rsidP="00775D58">
      <w:pPr>
        <w:pStyle w:val="Akapitzlist"/>
        <w:numPr>
          <w:ilvl w:val="0"/>
          <w:numId w:val="34"/>
        </w:numPr>
        <w:jc w:val="both"/>
        <w:rPr>
          <w:rFonts w:ascii="Cambria" w:hAnsi="Cambria" w:cs="Arial"/>
          <w:sz w:val="22"/>
          <w:szCs w:val="22"/>
        </w:rPr>
      </w:pPr>
      <w:r w:rsidRPr="00811582">
        <w:rPr>
          <w:rFonts w:ascii="Cambria" w:hAnsi="Cambria" w:cs="Arial"/>
          <w:sz w:val="22"/>
          <w:szCs w:val="22"/>
        </w:rPr>
        <w:t>Ustrukturyzowaną fakturę elektroniczną należy wysłać na następujący adres Zamawiającego na PEF: 5941600692.</w:t>
      </w:r>
    </w:p>
    <w:p w14:paraId="446C61C3" w14:textId="260F9C84" w:rsidR="0026231F" w:rsidRPr="00811582" w:rsidRDefault="0026231F" w:rsidP="00775D58">
      <w:pPr>
        <w:pStyle w:val="Akapitzlist"/>
        <w:numPr>
          <w:ilvl w:val="0"/>
          <w:numId w:val="34"/>
        </w:numPr>
        <w:jc w:val="both"/>
        <w:rPr>
          <w:rFonts w:ascii="Cambria" w:hAnsi="Cambria" w:cs="Arial"/>
          <w:sz w:val="22"/>
          <w:szCs w:val="22"/>
        </w:rPr>
      </w:pPr>
      <w:r w:rsidRPr="00811582">
        <w:rPr>
          <w:rFonts w:ascii="Cambria" w:hAnsi="Cambria" w:cs="Arial"/>
          <w:sz w:val="22"/>
          <w:szCs w:val="22"/>
        </w:rPr>
        <w:lastRenderedPageBreak/>
        <w:t xml:space="preserve">Za chwilę doręczenia ustrukturyzowanej faktury elektronicznej uznawać się będzie chwilę wprowadzenia prawidłowo wystawionej faktury, zawierającej wszystkie elementy, o których mowa w </w:t>
      </w:r>
      <w:r w:rsidR="00B76168">
        <w:rPr>
          <w:rFonts w:ascii="Cambria" w:hAnsi="Cambria" w:cs="Arial"/>
          <w:sz w:val="22"/>
          <w:szCs w:val="22"/>
        </w:rPr>
        <w:t>pkt</w:t>
      </w:r>
      <w:r w:rsidRPr="00811582">
        <w:rPr>
          <w:rFonts w:ascii="Cambria" w:hAnsi="Cambria" w:cs="Arial"/>
          <w:sz w:val="22"/>
          <w:szCs w:val="22"/>
        </w:rPr>
        <w:t xml:space="preserve">. 9, do konta Zamawiającego na PEF, w sposób umożliwiający Zamawiającemu zapoznanie się z jej treścią. </w:t>
      </w:r>
    </w:p>
    <w:p w14:paraId="0CEF57B3" w14:textId="77777777" w:rsidR="0026231F" w:rsidRPr="00811582" w:rsidRDefault="0026231F" w:rsidP="00775D58">
      <w:pPr>
        <w:pStyle w:val="Akapitzlist"/>
        <w:numPr>
          <w:ilvl w:val="0"/>
          <w:numId w:val="34"/>
        </w:numPr>
        <w:jc w:val="both"/>
        <w:rPr>
          <w:rFonts w:ascii="Cambria" w:hAnsi="Cambria" w:cs="Arial"/>
          <w:sz w:val="22"/>
          <w:szCs w:val="22"/>
        </w:rPr>
      </w:pPr>
      <w:r w:rsidRPr="00811582">
        <w:rPr>
          <w:rFonts w:ascii="Cambria" w:hAnsi="Cambria" w:cs="Arial"/>
          <w:sz w:val="22"/>
          <w:szCs w:val="22"/>
        </w:rPr>
        <w:t xml:space="preserve">W przypadku wystawienia faktury w formie pisemnej, prawidłowo wystawiona faktura powinna być doręczona do Drawieńskiego Parku Narodowego. </w:t>
      </w:r>
    </w:p>
    <w:p w14:paraId="55042A0B" w14:textId="77777777" w:rsidR="0026231F" w:rsidRPr="00811582" w:rsidRDefault="0026231F" w:rsidP="00775D58">
      <w:pPr>
        <w:pStyle w:val="Akapitzlist"/>
        <w:numPr>
          <w:ilvl w:val="0"/>
          <w:numId w:val="34"/>
        </w:numPr>
        <w:jc w:val="both"/>
        <w:rPr>
          <w:rFonts w:ascii="Cambria" w:hAnsi="Cambria" w:cs="Arial"/>
          <w:sz w:val="22"/>
          <w:szCs w:val="22"/>
        </w:rPr>
      </w:pPr>
      <w:r w:rsidRPr="00811582">
        <w:rPr>
          <w:rFonts w:ascii="Cambria" w:hAnsi="Cambria"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2022r. poz. 931 ze zm.).</w:t>
      </w:r>
    </w:p>
    <w:p w14:paraId="1BCDD4CB" w14:textId="45F1CBC1" w:rsidR="0026231F" w:rsidRDefault="0026231F" w:rsidP="00775D58">
      <w:pPr>
        <w:pStyle w:val="Akapitzlist"/>
        <w:numPr>
          <w:ilvl w:val="0"/>
          <w:numId w:val="34"/>
        </w:numPr>
        <w:jc w:val="both"/>
        <w:rPr>
          <w:rFonts w:ascii="Cambria" w:hAnsi="Cambria" w:cs="Arial"/>
          <w:sz w:val="22"/>
          <w:szCs w:val="22"/>
        </w:rPr>
      </w:pPr>
      <w:r w:rsidRPr="00811582">
        <w:rPr>
          <w:rFonts w:ascii="Cambria" w:hAnsi="Cambria" w:cs="Arial"/>
          <w:sz w:val="22"/>
          <w:szCs w:val="22"/>
        </w:rPr>
        <w:t>Wykonawca przy realizacji Umowy zobowiązuje posługiwać się rachunkiem rozliczeniowym, o którym mowa w art. 49 ust. 1 pkt. 1 ustawy z dnia 29 sierpnia 1997r. Prawo Ban</w:t>
      </w:r>
      <w:r w:rsidR="00811582">
        <w:rPr>
          <w:rFonts w:ascii="Cambria" w:hAnsi="Cambria" w:cs="Arial"/>
          <w:sz w:val="22"/>
          <w:szCs w:val="22"/>
        </w:rPr>
        <w:t>kowe (tekst jedn.: Dz. U. z 2022r. poz. 2324</w:t>
      </w:r>
      <w:r w:rsidRPr="00811582">
        <w:rPr>
          <w:rFonts w:ascii="Cambria" w:hAnsi="Cambria" w:cs="Arial"/>
          <w:sz w:val="22"/>
          <w:szCs w:val="22"/>
        </w:rPr>
        <w:t xml:space="preserve"> ze zm.) zawartym w wykazie podmiotów, o którym mowa w art. 96b ust. 1 ustawy z dnia 11 marca 2004 r. o podatku od towarów i  usług (tekst jedn.: Dz. U.  z 2022r. poz. 931 ze zm.).</w:t>
      </w:r>
    </w:p>
    <w:p w14:paraId="18940A37" w14:textId="5AEB2DF3" w:rsidR="00C23599" w:rsidRPr="00B76168" w:rsidRDefault="00C23599" w:rsidP="00C23599">
      <w:pPr>
        <w:jc w:val="center"/>
        <w:rPr>
          <w:rFonts w:ascii="Cambria" w:hAnsi="Cambria" w:cs="Arial"/>
          <w:b/>
          <w:sz w:val="22"/>
          <w:szCs w:val="22"/>
        </w:rPr>
      </w:pPr>
      <w:r w:rsidRPr="00B76168">
        <w:rPr>
          <w:rFonts w:ascii="Cambria" w:hAnsi="Cambria" w:cs="Arial"/>
          <w:b/>
          <w:sz w:val="22"/>
          <w:szCs w:val="22"/>
        </w:rPr>
        <w:t>§ 9</w:t>
      </w:r>
    </w:p>
    <w:p w14:paraId="0E97870F" w14:textId="0B4EB8D8" w:rsidR="00C23599" w:rsidRPr="00B76168" w:rsidRDefault="00C23599" w:rsidP="00C23599">
      <w:pPr>
        <w:jc w:val="center"/>
        <w:rPr>
          <w:rFonts w:ascii="Cambria" w:hAnsi="Cambria" w:cs="Arial"/>
          <w:b/>
          <w:sz w:val="22"/>
          <w:szCs w:val="22"/>
        </w:rPr>
      </w:pPr>
      <w:r w:rsidRPr="00B76168">
        <w:rPr>
          <w:rFonts w:ascii="Cambria" w:hAnsi="Cambria" w:cs="Arial"/>
          <w:b/>
          <w:sz w:val="22"/>
          <w:szCs w:val="22"/>
        </w:rPr>
        <w:t>Odbiory</w:t>
      </w:r>
    </w:p>
    <w:p w14:paraId="7E6806A2" w14:textId="77777777" w:rsidR="00C23599" w:rsidRPr="00B76168" w:rsidRDefault="00C23599" w:rsidP="00C23599">
      <w:pPr>
        <w:jc w:val="center"/>
        <w:rPr>
          <w:rFonts w:ascii="Cambria" w:hAnsi="Cambria" w:cs="Arial"/>
          <w:sz w:val="22"/>
          <w:szCs w:val="22"/>
        </w:rPr>
      </w:pPr>
    </w:p>
    <w:p w14:paraId="078BDCD6" w14:textId="61078620" w:rsidR="00C23599" w:rsidRPr="00B76168" w:rsidRDefault="00D91CB7" w:rsidP="00541F74">
      <w:pPr>
        <w:pStyle w:val="Akapitzlist"/>
        <w:numPr>
          <w:ilvl w:val="6"/>
          <w:numId w:val="9"/>
        </w:numPr>
        <w:spacing w:line="276" w:lineRule="auto"/>
        <w:ind w:left="426"/>
        <w:jc w:val="both"/>
        <w:rPr>
          <w:rFonts w:ascii="Cambria" w:hAnsi="Cambria" w:cs="Arial"/>
          <w:sz w:val="22"/>
          <w:szCs w:val="22"/>
        </w:rPr>
      </w:pPr>
      <w:r w:rsidRPr="00B76168">
        <w:rPr>
          <w:rFonts w:ascii="Cambria" w:hAnsi="Cambria" w:cs="Arial"/>
          <w:sz w:val="22"/>
          <w:szCs w:val="22"/>
        </w:rPr>
        <w:t>Strony uzgadniają, że będą stosowane następujące odbiory:</w:t>
      </w:r>
    </w:p>
    <w:p w14:paraId="7B3800C9" w14:textId="579C7157" w:rsidR="00D91CB7" w:rsidRPr="00B76168" w:rsidRDefault="00D91CB7" w:rsidP="00541F74">
      <w:pPr>
        <w:pStyle w:val="Akapitzlist"/>
        <w:spacing w:line="276" w:lineRule="auto"/>
        <w:ind w:left="426"/>
        <w:jc w:val="both"/>
        <w:rPr>
          <w:rFonts w:ascii="Cambria" w:hAnsi="Cambria" w:cs="Arial"/>
          <w:sz w:val="22"/>
          <w:szCs w:val="22"/>
        </w:rPr>
      </w:pPr>
      <w:r w:rsidRPr="00B76168">
        <w:rPr>
          <w:rFonts w:ascii="Cambria" w:hAnsi="Cambria" w:cs="Arial"/>
          <w:sz w:val="22"/>
          <w:szCs w:val="22"/>
        </w:rPr>
        <w:t>- odbiór końcowy;</w:t>
      </w:r>
    </w:p>
    <w:p w14:paraId="27B4F2FE" w14:textId="6FB7D1CD" w:rsidR="00D91CB7" w:rsidRPr="00B76168" w:rsidRDefault="00D91CB7" w:rsidP="00541F74">
      <w:pPr>
        <w:spacing w:line="276" w:lineRule="auto"/>
        <w:jc w:val="both"/>
        <w:rPr>
          <w:rFonts w:ascii="Cambria" w:hAnsi="Cambria" w:cs="Arial"/>
          <w:sz w:val="22"/>
          <w:szCs w:val="22"/>
        </w:rPr>
      </w:pPr>
      <w:r w:rsidRPr="00B76168">
        <w:rPr>
          <w:rFonts w:ascii="Cambria" w:hAnsi="Cambria" w:cs="Arial"/>
          <w:sz w:val="22"/>
          <w:szCs w:val="22"/>
        </w:rPr>
        <w:t>2. Odbioru końcowego dokonuje się po całkowitym zakończeniu wszystkich robót skład</w:t>
      </w:r>
      <w:r w:rsidR="0012506F" w:rsidRPr="00B76168">
        <w:rPr>
          <w:rFonts w:ascii="Cambria" w:hAnsi="Cambria" w:cs="Arial"/>
          <w:sz w:val="22"/>
          <w:szCs w:val="22"/>
        </w:rPr>
        <w:t>ających się na Przedmiot Umowy,</w:t>
      </w:r>
      <w:r w:rsidRPr="00B76168">
        <w:rPr>
          <w:rFonts w:ascii="Cambria" w:hAnsi="Cambria" w:cs="Arial"/>
          <w:sz w:val="22"/>
          <w:szCs w:val="22"/>
        </w:rPr>
        <w:t xml:space="preserve"> pisemnym zgłoszeniu Wykonawcy o gotowości odbioru</w:t>
      </w:r>
      <w:r w:rsidR="0012506F" w:rsidRPr="00B76168">
        <w:rPr>
          <w:rFonts w:ascii="Cambria" w:hAnsi="Cambria" w:cs="Arial"/>
          <w:sz w:val="22"/>
          <w:szCs w:val="22"/>
        </w:rPr>
        <w:t xml:space="preserve"> i przedłożeniu kosztorysu powykonawczego</w:t>
      </w:r>
      <w:r w:rsidRPr="00B76168">
        <w:rPr>
          <w:rFonts w:ascii="Cambria" w:hAnsi="Cambria" w:cs="Arial"/>
          <w:sz w:val="22"/>
          <w:szCs w:val="22"/>
        </w:rPr>
        <w:t>.</w:t>
      </w:r>
    </w:p>
    <w:p w14:paraId="47CAF218" w14:textId="6E7034C0" w:rsidR="00D91CB7" w:rsidRPr="00B76168" w:rsidRDefault="00D91CB7" w:rsidP="00541F74">
      <w:pPr>
        <w:spacing w:line="276" w:lineRule="auto"/>
        <w:jc w:val="both"/>
        <w:rPr>
          <w:rFonts w:ascii="Cambria" w:hAnsi="Cambria" w:cs="Arial"/>
          <w:sz w:val="22"/>
          <w:szCs w:val="22"/>
        </w:rPr>
      </w:pPr>
      <w:r w:rsidRPr="00B76168">
        <w:rPr>
          <w:rFonts w:ascii="Cambria" w:hAnsi="Cambria" w:cs="Arial"/>
          <w:sz w:val="22"/>
          <w:szCs w:val="22"/>
        </w:rPr>
        <w:t xml:space="preserve">3. Odbioru całości prac dokonuje Zamawiający, przy udziale osób  wskazanych w </w:t>
      </w:r>
      <w:r w:rsidR="00B76168" w:rsidRPr="00B76168">
        <w:rPr>
          <w:rFonts w:ascii="Cambria" w:hAnsi="Cambria" w:cs="Arial"/>
          <w:sz w:val="22"/>
          <w:szCs w:val="22"/>
        </w:rPr>
        <w:t>pkt</w:t>
      </w:r>
      <w:r w:rsidRPr="00B76168">
        <w:rPr>
          <w:rFonts w:ascii="Cambria" w:hAnsi="Cambria" w:cs="Arial"/>
          <w:sz w:val="22"/>
          <w:szCs w:val="22"/>
        </w:rPr>
        <w:t>. 9 poniżej, w ciągu 5 dni roboczych od daty pisemnego zgłoszenia Wykonawcy o gotowości odbioru.</w:t>
      </w:r>
    </w:p>
    <w:p w14:paraId="6E0360D4" w14:textId="49CC0CD9" w:rsidR="00D91CB7" w:rsidRPr="00B76168" w:rsidRDefault="00D91CB7" w:rsidP="00541F74">
      <w:pPr>
        <w:spacing w:line="276" w:lineRule="auto"/>
        <w:jc w:val="both"/>
        <w:rPr>
          <w:rFonts w:ascii="Cambria" w:hAnsi="Cambria" w:cs="Arial"/>
          <w:sz w:val="22"/>
          <w:szCs w:val="22"/>
        </w:rPr>
      </w:pPr>
      <w:r w:rsidRPr="00B76168">
        <w:rPr>
          <w:rFonts w:ascii="Cambria" w:hAnsi="Cambria" w:cs="Arial"/>
          <w:sz w:val="22"/>
          <w:szCs w:val="22"/>
        </w:rPr>
        <w:t xml:space="preserve">4. Z czynności odbioru przedstawiciel Zamawiającego sporządza protokół , który winien zawierać wszystkie uwagi i ustalenia poczynione w toku odbioru. </w:t>
      </w:r>
    </w:p>
    <w:p w14:paraId="2A31C462" w14:textId="77777777" w:rsidR="006F5A57" w:rsidRPr="00B76168" w:rsidRDefault="006F5A57" w:rsidP="00541F74">
      <w:pPr>
        <w:spacing w:line="276" w:lineRule="auto"/>
        <w:jc w:val="both"/>
        <w:rPr>
          <w:rFonts w:ascii="Cambria" w:hAnsi="Cambria" w:cs="Arial"/>
          <w:sz w:val="22"/>
          <w:szCs w:val="22"/>
        </w:rPr>
      </w:pPr>
      <w:r w:rsidRPr="00B76168">
        <w:rPr>
          <w:rFonts w:ascii="Cambria" w:hAnsi="Cambria" w:cs="Arial"/>
          <w:sz w:val="22"/>
          <w:szCs w:val="22"/>
        </w:rPr>
        <w:t>5. w razie stwierdzenia wad w trakcie odbioru Wykonawca zobowiązuje się do usunięcia wad na własny koszt i ryzyko, w terminie ustalonym przez Zamawiającego.</w:t>
      </w:r>
    </w:p>
    <w:p w14:paraId="1287BEA3" w14:textId="7EE7DE37" w:rsidR="006F5A57" w:rsidRPr="00B76168" w:rsidRDefault="006F5A57" w:rsidP="00541F74">
      <w:pPr>
        <w:spacing w:line="276" w:lineRule="auto"/>
        <w:jc w:val="both"/>
        <w:rPr>
          <w:rFonts w:ascii="Cambria" w:hAnsi="Cambria" w:cs="Arial"/>
          <w:sz w:val="22"/>
          <w:szCs w:val="22"/>
        </w:rPr>
      </w:pPr>
      <w:r w:rsidRPr="00B76168">
        <w:rPr>
          <w:rFonts w:ascii="Cambria" w:hAnsi="Cambria" w:cs="Arial"/>
          <w:sz w:val="22"/>
          <w:szCs w:val="22"/>
        </w:rPr>
        <w:t xml:space="preserve">6. Jeśli wady, o których mowa w </w:t>
      </w:r>
      <w:r w:rsidR="00B76168" w:rsidRPr="00B76168">
        <w:rPr>
          <w:rFonts w:ascii="Cambria" w:hAnsi="Cambria" w:cs="Arial"/>
          <w:sz w:val="22"/>
          <w:szCs w:val="22"/>
        </w:rPr>
        <w:t>pkt</w:t>
      </w:r>
      <w:r w:rsidRPr="00B76168">
        <w:rPr>
          <w:rFonts w:ascii="Cambria" w:hAnsi="Cambria" w:cs="Arial"/>
          <w:sz w:val="22"/>
          <w:szCs w:val="22"/>
        </w:rPr>
        <w:t>. 5 nie zostaną usunięte lub szkoda nie zostanie naprawiona, Zamawiający po upływie terminu określonego w pisemnym wezwaniu Wykonawcy do usunięcia wad lu</w:t>
      </w:r>
      <w:r w:rsidR="00B76168" w:rsidRPr="00B76168">
        <w:rPr>
          <w:rFonts w:ascii="Cambria" w:hAnsi="Cambria" w:cs="Arial"/>
          <w:sz w:val="22"/>
          <w:szCs w:val="22"/>
        </w:rPr>
        <w:t>b</w:t>
      </w:r>
      <w:r w:rsidRPr="00B76168">
        <w:rPr>
          <w:rFonts w:ascii="Cambria" w:hAnsi="Cambria" w:cs="Arial"/>
          <w:sz w:val="22"/>
          <w:szCs w:val="22"/>
        </w:rPr>
        <w:t xml:space="preserve"> naprawienia szkody, ma prawo powierzyć ich  usuniecie lub naprawie bez upoważnienia sądowego osobie trzeciej, na koszt i ryzyko Wykonawcy lub podjąć inne kroki prawne względem Wykonawcy.</w:t>
      </w:r>
    </w:p>
    <w:p w14:paraId="29D24564" w14:textId="0B12D1EF" w:rsidR="006F5A57" w:rsidRPr="00B76168" w:rsidRDefault="006F5A57" w:rsidP="00541F74">
      <w:pPr>
        <w:spacing w:line="276" w:lineRule="auto"/>
        <w:jc w:val="both"/>
        <w:rPr>
          <w:rFonts w:ascii="Cambria" w:hAnsi="Cambria" w:cs="Arial"/>
          <w:sz w:val="22"/>
          <w:szCs w:val="22"/>
        </w:rPr>
      </w:pPr>
      <w:r w:rsidRPr="00B76168">
        <w:rPr>
          <w:rFonts w:ascii="Cambria" w:hAnsi="Cambria" w:cs="Arial"/>
          <w:sz w:val="22"/>
          <w:szCs w:val="22"/>
        </w:rPr>
        <w:t xml:space="preserve">7. Protokół odbioru podpisany przez osoby, o których mowa w </w:t>
      </w:r>
      <w:r w:rsidR="00B76168" w:rsidRPr="00B76168">
        <w:rPr>
          <w:rFonts w:ascii="Cambria" w:hAnsi="Cambria" w:cs="Arial"/>
          <w:sz w:val="22"/>
          <w:szCs w:val="22"/>
        </w:rPr>
        <w:t>pkt</w:t>
      </w:r>
      <w:r w:rsidRPr="00B76168">
        <w:rPr>
          <w:rFonts w:ascii="Cambria" w:hAnsi="Cambria" w:cs="Arial"/>
          <w:sz w:val="22"/>
          <w:szCs w:val="22"/>
        </w:rPr>
        <w:t>. 9 Zamawiający dostarcza Wykonawcy w dniu zakończenia czynności odbioru. Dzień ten stanowi datę odbioru robót przez Zamawiającego od Wykonawcy. Odbiór robót wykonanych przez podwykonawcę następuje z chwilą odbioru tych robót przez Zamawiającego od Wykonawcy.</w:t>
      </w:r>
    </w:p>
    <w:p w14:paraId="3E1E6E58" w14:textId="327D9E80" w:rsidR="006F5A57" w:rsidRPr="00B76168" w:rsidRDefault="006F5A57" w:rsidP="00541F74">
      <w:pPr>
        <w:spacing w:line="276" w:lineRule="auto"/>
        <w:jc w:val="both"/>
        <w:rPr>
          <w:rFonts w:ascii="Cambria" w:hAnsi="Cambria" w:cs="Arial"/>
          <w:sz w:val="22"/>
          <w:szCs w:val="22"/>
        </w:rPr>
      </w:pPr>
      <w:r w:rsidRPr="00B76168">
        <w:rPr>
          <w:rFonts w:ascii="Cambria" w:hAnsi="Cambria" w:cs="Arial"/>
          <w:sz w:val="22"/>
          <w:szCs w:val="22"/>
        </w:rPr>
        <w:t>8. Zamawiający ma prawo odmówić odbioru, jeżeli w toku czynności zostanie stwierdzone, ze podmiot nie osiągnął gotowości do odbio</w:t>
      </w:r>
      <w:r w:rsidR="00B76168" w:rsidRPr="00B76168">
        <w:rPr>
          <w:rFonts w:ascii="Cambria" w:hAnsi="Cambria" w:cs="Arial"/>
          <w:sz w:val="22"/>
          <w:szCs w:val="22"/>
        </w:rPr>
        <w:t>ru z powodu niezakończenia prac lub</w:t>
      </w:r>
      <w:r w:rsidRPr="00B76168">
        <w:rPr>
          <w:rFonts w:ascii="Cambria" w:hAnsi="Cambria" w:cs="Arial"/>
          <w:sz w:val="22"/>
          <w:szCs w:val="22"/>
        </w:rPr>
        <w:t xml:space="preserve"> niewłaściwego wykonania robót</w:t>
      </w:r>
      <w:r w:rsidR="0012506F" w:rsidRPr="00B76168">
        <w:rPr>
          <w:rFonts w:ascii="Cambria" w:hAnsi="Cambria" w:cs="Arial"/>
          <w:sz w:val="22"/>
          <w:szCs w:val="22"/>
        </w:rPr>
        <w:t>.</w:t>
      </w:r>
      <w:r w:rsidRPr="00B76168">
        <w:rPr>
          <w:rFonts w:ascii="Cambria" w:hAnsi="Cambria" w:cs="Arial"/>
          <w:sz w:val="22"/>
          <w:szCs w:val="22"/>
        </w:rPr>
        <w:t xml:space="preserve"> </w:t>
      </w:r>
    </w:p>
    <w:p w14:paraId="3C163910" w14:textId="23EC73A5" w:rsidR="006F5A57" w:rsidRPr="00B76168" w:rsidRDefault="006F5A57" w:rsidP="00541F74">
      <w:pPr>
        <w:spacing w:line="276" w:lineRule="auto"/>
        <w:jc w:val="both"/>
        <w:rPr>
          <w:rFonts w:ascii="Cambria" w:hAnsi="Cambria" w:cs="Arial"/>
          <w:sz w:val="22"/>
          <w:szCs w:val="22"/>
        </w:rPr>
      </w:pPr>
      <w:r w:rsidRPr="00B76168">
        <w:rPr>
          <w:rFonts w:ascii="Cambria" w:hAnsi="Cambria" w:cs="Arial"/>
          <w:sz w:val="22"/>
          <w:szCs w:val="22"/>
        </w:rPr>
        <w:t>9. Osobami uprawnionymi do odbioru robót są:</w:t>
      </w:r>
    </w:p>
    <w:p w14:paraId="1A6BD0EF" w14:textId="77777777" w:rsidR="006F5A57" w:rsidRPr="00B76168" w:rsidRDefault="006F5A57" w:rsidP="00541F74">
      <w:pPr>
        <w:spacing w:line="276" w:lineRule="auto"/>
        <w:jc w:val="both"/>
        <w:rPr>
          <w:rFonts w:ascii="Cambria" w:hAnsi="Cambria" w:cs="Arial"/>
          <w:sz w:val="22"/>
          <w:szCs w:val="22"/>
        </w:rPr>
      </w:pPr>
      <w:r w:rsidRPr="00B76168">
        <w:rPr>
          <w:rFonts w:ascii="Cambria" w:hAnsi="Cambria" w:cs="Arial"/>
          <w:sz w:val="22"/>
          <w:szCs w:val="22"/>
        </w:rPr>
        <w:t>a) przedstawiciele Zamawiającego:</w:t>
      </w:r>
    </w:p>
    <w:p w14:paraId="5F7C9070" w14:textId="77777777" w:rsidR="006F5A57" w:rsidRPr="00B76168" w:rsidRDefault="006F5A57" w:rsidP="00541F74">
      <w:pPr>
        <w:spacing w:line="276" w:lineRule="auto"/>
        <w:jc w:val="both"/>
        <w:rPr>
          <w:rFonts w:ascii="Cambria" w:hAnsi="Cambria" w:cs="Arial"/>
          <w:sz w:val="22"/>
          <w:szCs w:val="22"/>
        </w:rPr>
      </w:pPr>
      <w:r w:rsidRPr="00B76168">
        <w:rPr>
          <w:rFonts w:ascii="Cambria" w:hAnsi="Cambria" w:cs="Arial"/>
          <w:sz w:val="22"/>
          <w:szCs w:val="22"/>
        </w:rPr>
        <w:t>- Inspektor nadzoru budowlanego;</w:t>
      </w:r>
    </w:p>
    <w:p w14:paraId="5B8D9010" w14:textId="77777777" w:rsidR="00541F74" w:rsidRPr="00B76168" w:rsidRDefault="006F5A57" w:rsidP="00541F74">
      <w:pPr>
        <w:spacing w:line="276" w:lineRule="auto"/>
        <w:jc w:val="both"/>
        <w:rPr>
          <w:rFonts w:ascii="Cambria" w:hAnsi="Cambria" w:cs="Arial"/>
          <w:sz w:val="22"/>
          <w:szCs w:val="22"/>
        </w:rPr>
      </w:pPr>
      <w:r w:rsidRPr="00B76168">
        <w:rPr>
          <w:rFonts w:ascii="Cambria" w:hAnsi="Cambria" w:cs="Arial"/>
          <w:sz w:val="22"/>
          <w:szCs w:val="22"/>
        </w:rPr>
        <w:t xml:space="preserve">- pracownik merytoryczny </w:t>
      </w:r>
      <w:r w:rsidR="00541F74" w:rsidRPr="00B76168">
        <w:rPr>
          <w:rFonts w:ascii="Cambria" w:hAnsi="Cambria" w:cs="Arial"/>
          <w:sz w:val="22"/>
          <w:szCs w:val="22"/>
        </w:rPr>
        <w:t>odpowiedzialny za realizację zadania</w:t>
      </w:r>
    </w:p>
    <w:p w14:paraId="27CECC8D" w14:textId="77777777" w:rsidR="00541F74" w:rsidRPr="00B76168" w:rsidRDefault="00541F74" w:rsidP="00541F74">
      <w:pPr>
        <w:spacing w:line="276" w:lineRule="auto"/>
        <w:jc w:val="both"/>
        <w:rPr>
          <w:rFonts w:ascii="Cambria" w:hAnsi="Cambria" w:cs="Arial"/>
          <w:sz w:val="22"/>
          <w:szCs w:val="22"/>
        </w:rPr>
      </w:pPr>
      <w:r w:rsidRPr="00B76168">
        <w:rPr>
          <w:rFonts w:ascii="Cambria" w:hAnsi="Cambria" w:cs="Arial"/>
          <w:sz w:val="22"/>
          <w:szCs w:val="22"/>
        </w:rPr>
        <w:t>b) przedstawiciele Wykonawcy:</w:t>
      </w:r>
    </w:p>
    <w:p w14:paraId="35DE52DA" w14:textId="042C182E" w:rsidR="00541F74" w:rsidRPr="00B76168" w:rsidRDefault="00541F74" w:rsidP="00541F74">
      <w:pPr>
        <w:spacing w:line="276" w:lineRule="auto"/>
        <w:jc w:val="both"/>
        <w:rPr>
          <w:rFonts w:ascii="Cambria" w:hAnsi="Cambria" w:cs="Arial"/>
          <w:sz w:val="22"/>
          <w:szCs w:val="22"/>
        </w:rPr>
      </w:pPr>
      <w:r w:rsidRPr="00B76168">
        <w:rPr>
          <w:rFonts w:ascii="Cambria" w:hAnsi="Cambria" w:cs="Arial"/>
          <w:sz w:val="22"/>
          <w:szCs w:val="22"/>
        </w:rPr>
        <w:t>- Kierownik Budowy</w:t>
      </w:r>
      <w:r w:rsidR="00472230">
        <w:rPr>
          <w:rFonts w:ascii="Cambria" w:hAnsi="Cambria" w:cs="Arial"/>
          <w:sz w:val="22"/>
          <w:szCs w:val="22"/>
        </w:rPr>
        <w:t>;</w:t>
      </w:r>
      <w:r w:rsidRPr="00B76168">
        <w:rPr>
          <w:rFonts w:ascii="Cambria" w:hAnsi="Cambria" w:cs="Arial"/>
          <w:sz w:val="22"/>
          <w:szCs w:val="22"/>
        </w:rPr>
        <w:t xml:space="preserve"> </w:t>
      </w:r>
    </w:p>
    <w:p w14:paraId="41DEE8A8" w14:textId="2AA85EA6" w:rsidR="00541F74" w:rsidRPr="00B76168" w:rsidRDefault="00541F74" w:rsidP="00541F74">
      <w:pPr>
        <w:spacing w:line="276" w:lineRule="auto"/>
        <w:jc w:val="both"/>
        <w:rPr>
          <w:rFonts w:ascii="Cambria" w:hAnsi="Cambria" w:cs="Arial"/>
          <w:sz w:val="22"/>
          <w:szCs w:val="22"/>
        </w:rPr>
      </w:pPr>
      <w:r w:rsidRPr="00B76168">
        <w:rPr>
          <w:rFonts w:ascii="Cambria" w:hAnsi="Cambria" w:cs="Arial"/>
          <w:sz w:val="22"/>
          <w:szCs w:val="22"/>
        </w:rPr>
        <w:t>- Wykonawca</w:t>
      </w:r>
      <w:r w:rsidR="00472230">
        <w:rPr>
          <w:rFonts w:ascii="Cambria" w:hAnsi="Cambria" w:cs="Arial"/>
          <w:sz w:val="22"/>
          <w:szCs w:val="22"/>
        </w:rPr>
        <w:t>.</w:t>
      </w:r>
    </w:p>
    <w:p w14:paraId="411D39BD" w14:textId="2236F959" w:rsidR="006F5A57" w:rsidRPr="00B76168" w:rsidRDefault="00541F74" w:rsidP="00541F74">
      <w:pPr>
        <w:spacing w:line="276" w:lineRule="auto"/>
        <w:jc w:val="both"/>
        <w:rPr>
          <w:rFonts w:ascii="Cambria" w:hAnsi="Cambria" w:cs="Arial"/>
          <w:sz w:val="22"/>
          <w:szCs w:val="22"/>
        </w:rPr>
      </w:pPr>
      <w:r w:rsidRPr="00B76168">
        <w:rPr>
          <w:rFonts w:ascii="Cambria" w:hAnsi="Cambria" w:cs="Arial"/>
          <w:sz w:val="22"/>
          <w:szCs w:val="22"/>
        </w:rPr>
        <w:t>10. W razie przerwania prac stan ich zaawansowania winien być stwierdzony protokolarnie przez upoważnionych przedstawicieli Zamawiającego i Wykonawcy. W protokole należy ponadto podać przyczyny przerwania prac wskazania w sprawie ich zabezpieczenia oraz ewentualne warunki i terminy ich wznowienia.</w:t>
      </w:r>
      <w:r w:rsidR="006F5A57" w:rsidRPr="00B76168">
        <w:rPr>
          <w:rFonts w:ascii="Cambria" w:hAnsi="Cambria" w:cs="Arial"/>
          <w:sz w:val="22"/>
          <w:szCs w:val="22"/>
        </w:rPr>
        <w:t xml:space="preserve"> </w:t>
      </w:r>
    </w:p>
    <w:p w14:paraId="73227CA5" w14:textId="71B41AF9" w:rsidR="00E82E64" w:rsidRPr="00811582" w:rsidRDefault="00E82E64" w:rsidP="00541F74">
      <w:pPr>
        <w:pStyle w:val="Styl1"/>
        <w:numPr>
          <w:ilvl w:val="0"/>
          <w:numId w:val="0"/>
        </w:numPr>
        <w:spacing w:before="0" w:line="276" w:lineRule="auto"/>
        <w:ind w:left="360"/>
        <w:jc w:val="center"/>
        <w:rPr>
          <w:rFonts w:asciiTheme="majorHAnsi" w:hAnsiTheme="majorHAnsi"/>
          <w:b/>
          <w:bCs/>
          <w:sz w:val="22"/>
          <w:szCs w:val="22"/>
        </w:rPr>
      </w:pPr>
      <w:r w:rsidRPr="00B76168">
        <w:rPr>
          <w:rFonts w:asciiTheme="majorHAnsi" w:hAnsiTheme="majorHAnsi"/>
          <w:b/>
          <w:bCs/>
          <w:sz w:val="22"/>
          <w:szCs w:val="22"/>
        </w:rPr>
        <w:t>§</w:t>
      </w:r>
      <w:r w:rsidR="003F39E5" w:rsidRPr="00B76168">
        <w:rPr>
          <w:rFonts w:asciiTheme="majorHAnsi" w:hAnsiTheme="majorHAnsi"/>
          <w:b/>
          <w:bCs/>
          <w:sz w:val="22"/>
          <w:szCs w:val="22"/>
        </w:rPr>
        <w:t> </w:t>
      </w:r>
      <w:r w:rsidR="00C23599" w:rsidRPr="00B76168">
        <w:rPr>
          <w:rFonts w:asciiTheme="majorHAnsi" w:hAnsiTheme="majorHAnsi"/>
          <w:b/>
          <w:bCs/>
          <w:sz w:val="22"/>
          <w:szCs w:val="22"/>
        </w:rPr>
        <w:t>10</w:t>
      </w:r>
    </w:p>
    <w:p w14:paraId="0D14BE5B" w14:textId="77777777" w:rsidR="00E82E64" w:rsidRPr="00811582" w:rsidRDefault="00E82E64" w:rsidP="00E9016D">
      <w:pPr>
        <w:pStyle w:val="Nagwek1"/>
        <w:spacing w:before="120" w:after="0"/>
        <w:jc w:val="center"/>
        <w:rPr>
          <w:rFonts w:asciiTheme="majorHAnsi" w:hAnsiTheme="majorHAnsi"/>
          <w:sz w:val="22"/>
          <w:szCs w:val="22"/>
        </w:rPr>
      </w:pPr>
      <w:bookmarkStart w:id="1" w:name="_Toc68356757"/>
      <w:r w:rsidRPr="00811582">
        <w:rPr>
          <w:rFonts w:asciiTheme="majorHAnsi" w:hAnsiTheme="majorHAnsi"/>
          <w:sz w:val="22"/>
          <w:szCs w:val="22"/>
        </w:rPr>
        <w:t>Kary umowne</w:t>
      </w:r>
      <w:bookmarkEnd w:id="1"/>
    </w:p>
    <w:p w14:paraId="05983A4F" w14:textId="4F358A61" w:rsidR="00786D38" w:rsidRPr="00811582" w:rsidRDefault="00786D38" w:rsidP="002232EF">
      <w:pPr>
        <w:pStyle w:val="Styl1"/>
        <w:numPr>
          <w:ilvl w:val="0"/>
          <w:numId w:val="5"/>
        </w:numPr>
        <w:tabs>
          <w:tab w:val="num" w:pos="0"/>
        </w:tabs>
        <w:spacing w:before="0" w:line="240" w:lineRule="auto"/>
        <w:ind w:left="357" w:hanging="357"/>
        <w:rPr>
          <w:rFonts w:asciiTheme="majorHAnsi" w:hAnsiTheme="majorHAnsi"/>
          <w:sz w:val="22"/>
          <w:szCs w:val="22"/>
        </w:rPr>
      </w:pPr>
      <w:r w:rsidRPr="00811582">
        <w:rPr>
          <w:rFonts w:asciiTheme="majorHAnsi" w:hAnsiTheme="majorHAnsi"/>
          <w:sz w:val="22"/>
          <w:szCs w:val="22"/>
        </w:rPr>
        <w:t xml:space="preserve">W razie </w:t>
      </w:r>
      <w:r w:rsidRPr="00811582">
        <w:rPr>
          <w:rFonts w:asciiTheme="majorHAnsi" w:hAnsiTheme="majorHAnsi"/>
          <w:iCs/>
          <w:sz w:val="22"/>
          <w:szCs w:val="22"/>
        </w:rPr>
        <w:t>opóźnienia</w:t>
      </w:r>
      <w:r w:rsidRPr="00811582">
        <w:rPr>
          <w:rFonts w:asciiTheme="majorHAnsi" w:hAnsiTheme="majorHAnsi"/>
          <w:sz w:val="22"/>
          <w:szCs w:val="22"/>
        </w:rPr>
        <w:t xml:space="preserve"> </w:t>
      </w:r>
      <w:r w:rsidR="005871B0" w:rsidRPr="00811582">
        <w:rPr>
          <w:rFonts w:asciiTheme="majorHAnsi" w:hAnsiTheme="majorHAnsi"/>
          <w:sz w:val="22"/>
          <w:szCs w:val="22"/>
          <w:lang w:val="pl-PL"/>
        </w:rPr>
        <w:t xml:space="preserve">w </w:t>
      </w:r>
      <w:r w:rsidRPr="00811582">
        <w:rPr>
          <w:rFonts w:asciiTheme="majorHAnsi" w:hAnsiTheme="majorHAnsi"/>
          <w:sz w:val="22"/>
          <w:szCs w:val="22"/>
        </w:rPr>
        <w:t>wykonani</w:t>
      </w:r>
      <w:r w:rsidR="005871B0" w:rsidRPr="00811582">
        <w:rPr>
          <w:rFonts w:asciiTheme="majorHAnsi" w:hAnsiTheme="majorHAnsi"/>
          <w:sz w:val="22"/>
          <w:szCs w:val="22"/>
          <w:lang w:val="pl-PL"/>
        </w:rPr>
        <w:t>u</w:t>
      </w:r>
      <w:r w:rsidRPr="00811582">
        <w:rPr>
          <w:rFonts w:asciiTheme="majorHAnsi" w:hAnsiTheme="majorHAnsi"/>
          <w:sz w:val="22"/>
          <w:szCs w:val="22"/>
        </w:rPr>
        <w:t xml:space="preserve"> przedmiotu umowy</w:t>
      </w:r>
      <w:r w:rsidR="005871B0" w:rsidRPr="00811582">
        <w:rPr>
          <w:rFonts w:asciiTheme="majorHAnsi" w:hAnsiTheme="majorHAnsi"/>
          <w:sz w:val="22"/>
          <w:szCs w:val="22"/>
          <w:lang w:val="pl-PL"/>
        </w:rPr>
        <w:t xml:space="preserve"> z winy Wykonawcy</w:t>
      </w:r>
      <w:r w:rsidRPr="00811582">
        <w:rPr>
          <w:rFonts w:asciiTheme="majorHAnsi" w:hAnsiTheme="majorHAnsi"/>
          <w:sz w:val="22"/>
          <w:szCs w:val="22"/>
        </w:rPr>
        <w:t xml:space="preserve"> w stosunku do terminu </w:t>
      </w:r>
      <w:r w:rsidRPr="00811582">
        <w:rPr>
          <w:rFonts w:asciiTheme="majorHAnsi" w:hAnsiTheme="majorHAnsi"/>
          <w:sz w:val="22"/>
          <w:szCs w:val="22"/>
        </w:rPr>
        <w:lastRenderedPageBreak/>
        <w:t xml:space="preserve">określonego w § 2 </w:t>
      </w:r>
      <w:r w:rsidR="00B76168">
        <w:rPr>
          <w:rFonts w:asciiTheme="majorHAnsi" w:hAnsiTheme="majorHAnsi"/>
          <w:sz w:val="22"/>
          <w:szCs w:val="22"/>
          <w:lang w:val="pl-PL"/>
        </w:rPr>
        <w:t>pkt</w:t>
      </w:r>
      <w:r w:rsidRPr="00811582">
        <w:rPr>
          <w:rFonts w:asciiTheme="majorHAnsi" w:hAnsiTheme="majorHAnsi"/>
          <w:sz w:val="22"/>
          <w:szCs w:val="22"/>
        </w:rPr>
        <w:t xml:space="preserve">. 1 oraz w razie </w:t>
      </w:r>
      <w:r w:rsidRPr="00811582">
        <w:rPr>
          <w:rFonts w:asciiTheme="majorHAnsi" w:hAnsiTheme="majorHAnsi"/>
          <w:iCs/>
          <w:sz w:val="22"/>
          <w:szCs w:val="22"/>
        </w:rPr>
        <w:t>opóźnienia</w:t>
      </w:r>
      <w:r w:rsidRPr="00811582">
        <w:rPr>
          <w:rFonts w:asciiTheme="majorHAnsi" w:hAnsiTheme="majorHAnsi"/>
          <w:sz w:val="22"/>
          <w:szCs w:val="22"/>
        </w:rPr>
        <w:t xml:space="preserve"> w usunięciu wad przedmiotu umowy stwierdzonych przy odbiorze lub w okresie gwarancji i rękojmi (w stosunku do terminu wyznaczonego przez Zamawiającego) Wykonawca zapłaci Zamawiającemu karę umowną w wysokości 1% Wynagrodzenia brutto</w:t>
      </w:r>
      <w:r w:rsidRPr="00811582">
        <w:rPr>
          <w:rFonts w:asciiTheme="majorHAnsi" w:hAnsiTheme="majorHAnsi"/>
          <w:sz w:val="22"/>
          <w:szCs w:val="22"/>
          <w:lang w:val="pl-PL"/>
        </w:rPr>
        <w:t xml:space="preserve"> określonego w § </w:t>
      </w:r>
      <w:r w:rsidR="005871B0" w:rsidRPr="00811582">
        <w:rPr>
          <w:rFonts w:asciiTheme="majorHAnsi" w:hAnsiTheme="majorHAnsi"/>
          <w:sz w:val="22"/>
          <w:szCs w:val="22"/>
          <w:lang w:val="pl-PL"/>
        </w:rPr>
        <w:t xml:space="preserve">8 </w:t>
      </w:r>
      <w:r w:rsidR="00B76168">
        <w:rPr>
          <w:rFonts w:asciiTheme="majorHAnsi" w:hAnsiTheme="majorHAnsi"/>
          <w:sz w:val="22"/>
          <w:szCs w:val="22"/>
          <w:lang w:val="pl-PL"/>
        </w:rPr>
        <w:t>pkt</w:t>
      </w:r>
      <w:r w:rsidR="005871B0" w:rsidRPr="00811582">
        <w:rPr>
          <w:rFonts w:asciiTheme="majorHAnsi" w:hAnsiTheme="majorHAnsi"/>
          <w:sz w:val="22"/>
          <w:szCs w:val="22"/>
          <w:lang w:val="pl-PL"/>
        </w:rPr>
        <w:t>. 1</w:t>
      </w:r>
      <w:r w:rsidRPr="00811582">
        <w:rPr>
          <w:rFonts w:asciiTheme="majorHAnsi" w:hAnsiTheme="majorHAnsi"/>
          <w:sz w:val="22"/>
          <w:szCs w:val="22"/>
        </w:rPr>
        <w:t>, za każdy kolejny dzień opóźnienia.</w:t>
      </w:r>
    </w:p>
    <w:p w14:paraId="3C01A1B8" w14:textId="32C2A063" w:rsidR="00786D38" w:rsidRPr="00811582" w:rsidRDefault="00786D38" w:rsidP="002232EF">
      <w:pPr>
        <w:pStyle w:val="Styl1"/>
        <w:numPr>
          <w:ilvl w:val="0"/>
          <w:numId w:val="5"/>
        </w:numPr>
        <w:tabs>
          <w:tab w:val="num" w:pos="0"/>
        </w:tabs>
        <w:spacing w:before="0" w:line="240" w:lineRule="auto"/>
        <w:ind w:left="357" w:hanging="357"/>
        <w:rPr>
          <w:rFonts w:asciiTheme="majorHAnsi" w:hAnsiTheme="majorHAnsi"/>
          <w:sz w:val="22"/>
          <w:szCs w:val="22"/>
        </w:rPr>
      </w:pPr>
      <w:r w:rsidRPr="00811582">
        <w:rPr>
          <w:rFonts w:asciiTheme="majorHAnsi" w:hAnsiTheme="majorHAnsi"/>
          <w:sz w:val="22"/>
          <w:szCs w:val="22"/>
        </w:rPr>
        <w:t>Z tytułu odstąpienia od niniejszej umowy lub jej rozwiązania z przyczyn zależnych od Wykonawcy, zapłaci on na rzecz Zamawiającego karę umowną w wysokości 10% Wynagrodzenia brutto</w:t>
      </w:r>
      <w:r w:rsidRPr="00811582">
        <w:rPr>
          <w:rFonts w:asciiTheme="majorHAnsi" w:hAnsiTheme="majorHAnsi"/>
          <w:sz w:val="22"/>
          <w:szCs w:val="22"/>
          <w:lang w:val="pl-PL"/>
        </w:rPr>
        <w:t xml:space="preserve"> określonego </w:t>
      </w:r>
      <w:r w:rsidR="005871B0" w:rsidRPr="00811582">
        <w:rPr>
          <w:rFonts w:asciiTheme="majorHAnsi" w:hAnsiTheme="majorHAnsi"/>
          <w:sz w:val="22"/>
          <w:szCs w:val="22"/>
          <w:lang w:val="pl-PL"/>
        </w:rPr>
        <w:t xml:space="preserve">w § 8 </w:t>
      </w:r>
      <w:r w:rsidR="00B76168">
        <w:rPr>
          <w:rFonts w:asciiTheme="majorHAnsi" w:hAnsiTheme="majorHAnsi"/>
          <w:sz w:val="22"/>
          <w:szCs w:val="22"/>
          <w:lang w:val="pl-PL"/>
        </w:rPr>
        <w:t>pkt</w:t>
      </w:r>
      <w:r w:rsidR="005871B0" w:rsidRPr="00811582">
        <w:rPr>
          <w:rFonts w:asciiTheme="majorHAnsi" w:hAnsiTheme="majorHAnsi"/>
          <w:sz w:val="22"/>
          <w:szCs w:val="22"/>
          <w:lang w:val="pl-PL"/>
        </w:rPr>
        <w:t>. 1</w:t>
      </w:r>
      <w:r w:rsidRPr="00811582">
        <w:rPr>
          <w:rFonts w:asciiTheme="majorHAnsi" w:hAnsiTheme="majorHAnsi"/>
          <w:sz w:val="22"/>
          <w:szCs w:val="22"/>
        </w:rPr>
        <w:t>.</w:t>
      </w:r>
    </w:p>
    <w:p w14:paraId="25A5F274" w14:textId="77777777" w:rsidR="00786D38" w:rsidRPr="00811582" w:rsidRDefault="00786D38" w:rsidP="002232EF">
      <w:pPr>
        <w:pStyle w:val="Styl1"/>
        <w:numPr>
          <w:ilvl w:val="0"/>
          <w:numId w:val="5"/>
        </w:numPr>
        <w:spacing w:before="0" w:line="240" w:lineRule="auto"/>
        <w:ind w:left="357" w:hanging="357"/>
        <w:rPr>
          <w:rFonts w:asciiTheme="majorHAnsi" w:hAnsiTheme="majorHAnsi"/>
          <w:sz w:val="22"/>
          <w:szCs w:val="22"/>
        </w:rPr>
      </w:pPr>
      <w:r w:rsidRPr="00811582">
        <w:rPr>
          <w:rFonts w:asciiTheme="majorHAnsi" w:hAnsiTheme="majorHAnsi"/>
          <w:sz w:val="22"/>
          <w:szCs w:val="22"/>
          <w:lang w:val="pl-PL"/>
        </w:rPr>
        <w:t>Z</w:t>
      </w:r>
      <w:r w:rsidRPr="00811582">
        <w:rPr>
          <w:rFonts w:asciiTheme="majorHAnsi" w:hAnsiTheme="majorHAnsi"/>
          <w:sz w:val="22"/>
          <w:szCs w:val="22"/>
        </w:rPr>
        <w:t xml:space="preserve">a każdy przypadek naruszenia przez Wykonawcę Obowiązku Zatrudnienia - </w:t>
      </w:r>
      <w:r w:rsidRPr="00811582">
        <w:rPr>
          <w:rFonts w:asciiTheme="majorHAnsi" w:hAnsiTheme="majorHAnsi"/>
          <w:sz w:val="22"/>
          <w:szCs w:val="22"/>
        </w:rPr>
        <w:br/>
      </w:r>
      <w:r w:rsidRPr="00811582">
        <w:rPr>
          <w:rFonts w:asciiTheme="majorHAnsi" w:hAnsiTheme="majorHAnsi"/>
          <w:sz w:val="22"/>
          <w:szCs w:val="22"/>
          <w:lang w:val="pl-PL"/>
        </w:rPr>
        <w:t xml:space="preserve">Wykonawca zapłaci Zamawiającemu karę </w:t>
      </w:r>
      <w:r w:rsidRPr="00811582">
        <w:rPr>
          <w:rFonts w:asciiTheme="majorHAnsi" w:hAnsiTheme="majorHAnsi"/>
          <w:sz w:val="22"/>
          <w:szCs w:val="22"/>
        </w:rPr>
        <w:t xml:space="preserve">w wysokości 5 000,00 </w:t>
      </w:r>
      <w:r w:rsidRPr="00811582">
        <w:rPr>
          <w:rFonts w:asciiTheme="majorHAnsi" w:hAnsiTheme="majorHAnsi"/>
          <w:sz w:val="22"/>
          <w:szCs w:val="22"/>
          <w:lang w:val="pl-PL"/>
        </w:rPr>
        <w:t xml:space="preserve">(pięć tysięcy) </w:t>
      </w:r>
      <w:r w:rsidRPr="00811582">
        <w:rPr>
          <w:rFonts w:asciiTheme="majorHAnsi" w:hAnsiTheme="majorHAnsi"/>
          <w:sz w:val="22"/>
          <w:szCs w:val="22"/>
        </w:rPr>
        <w:t>zł</w:t>
      </w:r>
      <w:r w:rsidRPr="00811582">
        <w:rPr>
          <w:rFonts w:asciiTheme="majorHAnsi" w:hAnsiTheme="majorHAnsi"/>
          <w:sz w:val="22"/>
          <w:szCs w:val="22"/>
          <w:lang w:val="pl-PL"/>
        </w:rPr>
        <w:t>.</w:t>
      </w:r>
    </w:p>
    <w:p w14:paraId="09DF11DD" w14:textId="566DECCB" w:rsidR="00816AE1" w:rsidRPr="00811582" w:rsidRDefault="009E6574" w:rsidP="002232EF">
      <w:pPr>
        <w:pStyle w:val="Akapitzlist"/>
        <w:numPr>
          <w:ilvl w:val="0"/>
          <w:numId w:val="5"/>
        </w:numPr>
        <w:autoSpaceDE w:val="0"/>
        <w:autoSpaceDN w:val="0"/>
        <w:adjustRightInd w:val="0"/>
        <w:ind w:left="357" w:hanging="357"/>
        <w:jc w:val="both"/>
        <w:rPr>
          <w:rFonts w:asciiTheme="majorHAnsi" w:hAnsiTheme="majorHAnsi" w:cs="Arial"/>
          <w:sz w:val="22"/>
          <w:szCs w:val="22"/>
        </w:rPr>
      </w:pPr>
      <w:r w:rsidRPr="00811582">
        <w:rPr>
          <w:rFonts w:asciiTheme="majorHAnsi" w:hAnsiTheme="majorHAnsi" w:cs="Arial"/>
          <w:sz w:val="22"/>
          <w:szCs w:val="22"/>
        </w:rPr>
        <w:t>Wykonawca jest uprawniony do nalicz</w:t>
      </w:r>
      <w:r w:rsidR="00816AE1" w:rsidRPr="00811582">
        <w:rPr>
          <w:rFonts w:asciiTheme="majorHAnsi" w:hAnsiTheme="majorHAnsi" w:cs="Arial"/>
          <w:sz w:val="22"/>
          <w:szCs w:val="22"/>
        </w:rPr>
        <w:t>enia kar</w:t>
      </w:r>
      <w:r w:rsidR="003E6190" w:rsidRPr="00811582">
        <w:rPr>
          <w:rFonts w:asciiTheme="majorHAnsi" w:hAnsiTheme="majorHAnsi" w:cs="Arial"/>
          <w:sz w:val="22"/>
          <w:szCs w:val="22"/>
        </w:rPr>
        <w:t>y</w:t>
      </w:r>
      <w:r w:rsidR="00816AE1" w:rsidRPr="00811582">
        <w:rPr>
          <w:rFonts w:asciiTheme="majorHAnsi" w:hAnsiTheme="majorHAnsi" w:cs="Arial"/>
          <w:sz w:val="22"/>
          <w:szCs w:val="22"/>
        </w:rPr>
        <w:t xml:space="preserve"> umown</w:t>
      </w:r>
      <w:r w:rsidR="003E6190" w:rsidRPr="00811582">
        <w:rPr>
          <w:rFonts w:asciiTheme="majorHAnsi" w:hAnsiTheme="majorHAnsi" w:cs="Arial"/>
          <w:sz w:val="22"/>
          <w:szCs w:val="22"/>
        </w:rPr>
        <w:t xml:space="preserve">ej </w:t>
      </w:r>
      <w:r w:rsidRPr="00811582">
        <w:rPr>
          <w:rFonts w:asciiTheme="majorHAnsi" w:hAnsiTheme="majorHAnsi" w:cs="Arial"/>
          <w:sz w:val="22"/>
          <w:szCs w:val="22"/>
        </w:rPr>
        <w:t xml:space="preserve">za każdy rozpoczęty dzień zwłoki Zamawiającego </w:t>
      </w:r>
      <w:r w:rsidRPr="00811582">
        <w:rPr>
          <w:rFonts w:asciiTheme="majorHAnsi" w:hAnsiTheme="majorHAnsi" w:cs="Arial"/>
          <w:bCs/>
          <w:sz w:val="22"/>
          <w:szCs w:val="22"/>
        </w:rPr>
        <w:t xml:space="preserve">w odbiorze </w:t>
      </w:r>
      <w:r w:rsidR="002232EF" w:rsidRPr="00811582">
        <w:rPr>
          <w:rFonts w:asciiTheme="majorHAnsi" w:hAnsiTheme="majorHAnsi" w:cs="Arial"/>
          <w:bCs/>
          <w:sz w:val="22"/>
          <w:szCs w:val="22"/>
        </w:rPr>
        <w:t>końcowym</w:t>
      </w:r>
      <w:r w:rsidRPr="00811582">
        <w:rPr>
          <w:rFonts w:asciiTheme="majorHAnsi" w:hAnsiTheme="majorHAnsi" w:cs="Arial"/>
          <w:bCs/>
          <w:sz w:val="22"/>
          <w:szCs w:val="22"/>
        </w:rPr>
        <w:t xml:space="preserve"> w wysokości 1 % wartości</w:t>
      </w:r>
      <w:r w:rsidR="002232EF" w:rsidRPr="00811582">
        <w:rPr>
          <w:rFonts w:asciiTheme="majorHAnsi" w:hAnsiTheme="majorHAnsi" w:cs="Arial"/>
          <w:bCs/>
          <w:sz w:val="22"/>
          <w:szCs w:val="22"/>
        </w:rPr>
        <w:t>.</w:t>
      </w:r>
    </w:p>
    <w:p w14:paraId="4DBD1025" w14:textId="0DE567FD" w:rsidR="008A3B2D" w:rsidRPr="00811582" w:rsidRDefault="003D000D" w:rsidP="00FB73AE">
      <w:pPr>
        <w:pStyle w:val="Akapitzlist"/>
        <w:numPr>
          <w:ilvl w:val="0"/>
          <w:numId w:val="5"/>
        </w:numPr>
        <w:autoSpaceDE w:val="0"/>
        <w:autoSpaceDN w:val="0"/>
        <w:adjustRightInd w:val="0"/>
        <w:spacing w:before="120"/>
        <w:jc w:val="both"/>
        <w:rPr>
          <w:rFonts w:asciiTheme="majorHAnsi" w:hAnsiTheme="majorHAnsi" w:cs="Arial"/>
          <w:sz w:val="22"/>
          <w:szCs w:val="22"/>
        </w:rPr>
      </w:pPr>
      <w:r w:rsidRPr="00811582">
        <w:rPr>
          <w:rFonts w:asciiTheme="majorHAnsi" w:hAnsiTheme="majorHAnsi" w:cs="Arial"/>
          <w:sz w:val="22"/>
          <w:szCs w:val="22"/>
        </w:rPr>
        <w:t>W przy</w:t>
      </w:r>
      <w:r w:rsidR="00F238A0" w:rsidRPr="00811582">
        <w:rPr>
          <w:rFonts w:asciiTheme="majorHAnsi" w:hAnsiTheme="majorHAnsi" w:cs="Arial"/>
          <w:sz w:val="22"/>
          <w:szCs w:val="22"/>
        </w:rPr>
        <w:t xml:space="preserve">padku </w:t>
      </w:r>
      <w:r w:rsidR="00E82E64" w:rsidRPr="00811582">
        <w:rPr>
          <w:rFonts w:asciiTheme="majorHAnsi" w:hAnsiTheme="majorHAnsi" w:cs="Arial"/>
          <w:sz w:val="22"/>
          <w:szCs w:val="22"/>
        </w:rPr>
        <w:t>odstąpieni</w:t>
      </w:r>
      <w:r w:rsidR="00F238A0" w:rsidRPr="00811582">
        <w:rPr>
          <w:rFonts w:asciiTheme="majorHAnsi" w:hAnsiTheme="majorHAnsi" w:cs="Arial"/>
          <w:sz w:val="22"/>
          <w:szCs w:val="22"/>
        </w:rPr>
        <w:t xml:space="preserve">a od </w:t>
      </w:r>
      <w:r w:rsidR="00E82E64" w:rsidRPr="00811582">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811582">
        <w:rPr>
          <w:rFonts w:asciiTheme="majorHAnsi" w:hAnsiTheme="majorHAnsi" w:cs="Arial"/>
          <w:sz w:val="22"/>
          <w:szCs w:val="22"/>
        </w:rPr>
        <w:t>10% Wartości Przedmiotu Umowy niewykonanego do dnia odstąpienia</w:t>
      </w:r>
      <w:r w:rsidR="00F238A0" w:rsidRPr="00811582">
        <w:rPr>
          <w:rFonts w:asciiTheme="majorHAnsi" w:hAnsiTheme="majorHAnsi" w:cs="Arial"/>
          <w:sz w:val="22"/>
          <w:szCs w:val="22"/>
        </w:rPr>
        <w:t>.</w:t>
      </w:r>
    </w:p>
    <w:p w14:paraId="69213282" w14:textId="373A988C" w:rsidR="008A3B2D" w:rsidRPr="00811582" w:rsidRDefault="000B1A3B" w:rsidP="00FB73AE">
      <w:pPr>
        <w:pStyle w:val="Akapitzlist"/>
        <w:numPr>
          <w:ilvl w:val="0"/>
          <w:numId w:val="5"/>
        </w:numPr>
        <w:autoSpaceDE w:val="0"/>
        <w:autoSpaceDN w:val="0"/>
        <w:adjustRightInd w:val="0"/>
        <w:spacing w:before="120"/>
        <w:jc w:val="both"/>
        <w:rPr>
          <w:rFonts w:asciiTheme="majorHAnsi" w:hAnsiTheme="majorHAnsi"/>
          <w:sz w:val="22"/>
          <w:szCs w:val="22"/>
        </w:rPr>
      </w:pPr>
      <w:r w:rsidRPr="00811582">
        <w:rPr>
          <w:rFonts w:asciiTheme="majorHAnsi" w:hAnsiTheme="majorHAnsi"/>
          <w:sz w:val="22"/>
          <w:szCs w:val="22"/>
        </w:rPr>
        <w:t>Stronom</w:t>
      </w:r>
      <w:r w:rsidR="00040A62" w:rsidRPr="00811582">
        <w:rPr>
          <w:rFonts w:asciiTheme="majorHAnsi" w:hAnsiTheme="majorHAnsi"/>
          <w:sz w:val="22"/>
          <w:szCs w:val="22"/>
        </w:rPr>
        <w:t xml:space="preserve"> służy </w:t>
      </w:r>
      <w:r w:rsidR="00E82E64" w:rsidRPr="00811582">
        <w:rPr>
          <w:rFonts w:asciiTheme="majorHAnsi" w:hAnsiTheme="majorHAnsi"/>
          <w:sz w:val="22"/>
          <w:szCs w:val="22"/>
        </w:rPr>
        <w:t xml:space="preserve">prawo do dochodzenia odszkodowania </w:t>
      </w:r>
      <w:r w:rsidR="00040A62" w:rsidRPr="00811582">
        <w:rPr>
          <w:rFonts w:asciiTheme="majorHAnsi" w:hAnsiTheme="majorHAnsi"/>
          <w:sz w:val="22"/>
          <w:szCs w:val="22"/>
        </w:rPr>
        <w:t xml:space="preserve">uzupełniającego </w:t>
      </w:r>
      <w:r w:rsidR="00457CA8" w:rsidRPr="00811582">
        <w:rPr>
          <w:rFonts w:asciiTheme="majorHAnsi" w:hAnsiTheme="majorHAnsi"/>
          <w:sz w:val="22"/>
          <w:szCs w:val="22"/>
        </w:rPr>
        <w:t xml:space="preserve">przewyższającego </w:t>
      </w:r>
      <w:r w:rsidR="00E82E64" w:rsidRPr="00811582">
        <w:rPr>
          <w:rFonts w:asciiTheme="majorHAnsi" w:hAnsiTheme="majorHAnsi"/>
          <w:sz w:val="22"/>
          <w:szCs w:val="22"/>
        </w:rPr>
        <w:t xml:space="preserve">wysokość zastrzeżonych kar umownych, do wysokości rzeczywiście poniesionej szkody, na zasadach ogólnych </w:t>
      </w:r>
      <w:r w:rsidR="00457CA8" w:rsidRPr="00811582">
        <w:rPr>
          <w:rFonts w:asciiTheme="majorHAnsi" w:hAnsiTheme="majorHAnsi"/>
          <w:sz w:val="22"/>
          <w:szCs w:val="22"/>
        </w:rPr>
        <w:t xml:space="preserve">wynikających z </w:t>
      </w:r>
      <w:r w:rsidR="00E82E64" w:rsidRPr="00811582">
        <w:rPr>
          <w:rFonts w:asciiTheme="majorHAnsi" w:hAnsiTheme="majorHAnsi"/>
          <w:sz w:val="22"/>
          <w:szCs w:val="22"/>
        </w:rPr>
        <w:t>Kodeks</w:t>
      </w:r>
      <w:r w:rsidR="00457CA8" w:rsidRPr="00811582">
        <w:rPr>
          <w:rFonts w:asciiTheme="majorHAnsi" w:hAnsiTheme="majorHAnsi"/>
          <w:sz w:val="22"/>
          <w:szCs w:val="22"/>
        </w:rPr>
        <w:t xml:space="preserve">u </w:t>
      </w:r>
      <w:r w:rsidR="00E82E64" w:rsidRPr="00811582">
        <w:rPr>
          <w:rFonts w:asciiTheme="majorHAnsi" w:hAnsiTheme="majorHAnsi"/>
          <w:sz w:val="22"/>
          <w:szCs w:val="22"/>
        </w:rPr>
        <w:t>Cywiln</w:t>
      </w:r>
      <w:r w:rsidR="00457CA8" w:rsidRPr="00811582">
        <w:rPr>
          <w:rFonts w:asciiTheme="majorHAnsi" w:hAnsiTheme="majorHAnsi"/>
          <w:sz w:val="22"/>
          <w:szCs w:val="22"/>
        </w:rPr>
        <w:t>ego.</w:t>
      </w:r>
    </w:p>
    <w:p w14:paraId="1DC83C74" w14:textId="6BDEA34D" w:rsidR="00E82E64" w:rsidRPr="00811582" w:rsidRDefault="00E82E64" w:rsidP="00FB73AE">
      <w:pPr>
        <w:pStyle w:val="Akapitzlist"/>
        <w:numPr>
          <w:ilvl w:val="0"/>
          <w:numId w:val="5"/>
        </w:numPr>
        <w:autoSpaceDE w:val="0"/>
        <w:autoSpaceDN w:val="0"/>
        <w:adjustRightInd w:val="0"/>
        <w:spacing w:before="120"/>
        <w:jc w:val="both"/>
        <w:rPr>
          <w:rFonts w:asciiTheme="majorHAnsi" w:hAnsiTheme="majorHAnsi" w:cs="Arial"/>
          <w:sz w:val="22"/>
          <w:szCs w:val="22"/>
        </w:rPr>
      </w:pPr>
      <w:r w:rsidRPr="00811582">
        <w:rPr>
          <w:rFonts w:asciiTheme="majorHAnsi" w:hAnsiTheme="majorHAnsi" w:cs="Arial"/>
          <w:sz w:val="22"/>
          <w:szCs w:val="22"/>
        </w:rPr>
        <w:t xml:space="preserve">Odstąpienie od </w:t>
      </w:r>
      <w:r w:rsidR="004A5680" w:rsidRPr="00811582">
        <w:rPr>
          <w:rFonts w:asciiTheme="majorHAnsi" w:hAnsiTheme="majorHAnsi" w:cs="Arial"/>
          <w:sz w:val="22"/>
          <w:szCs w:val="22"/>
        </w:rPr>
        <w:t>U</w:t>
      </w:r>
      <w:r w:rsidRPr="00811582">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811582">
        <w:rPr>
          <w:rFonts w:asciiTheme="majorHAnsi" w:hAnsiTheme="majorHAnsi" w:cs="Arial"/>
          <w:sz w:val="22"/>
          <w:szCs w:val="22"/>
        </w:rPr>
        <w:t>U</w:t>
      </w:r>
      <w:r w:rsidRPr="00811582">
        <w:rPr>
          <w:rFonts w:asciiTheme="majorHAnsi" w:hAnsiTheme="majorHAnsi" w:cs="Arial"/>
          <w:sz w:val="22"/>
          <w:szCs w:val="22"/>
        </w:rPr>
        <w:t>mowy.</w:t>
      </w:r>
    </w:p>
    <w:p w14:paraId="25C3EE82" w14:textId="13F0ECDF" w:rsidR="00A12648" w:rsidRPr="001B18F5" w:rsidRDefault="00AA0686" w:rsidP="00F31AC1">
      <w:pPr>
        <w:spacing w:before="120"/>
        <w:jc w:val="center"/>
        <w:rPr>
          <w:rFonts w:asciiTheme="majorHAnsi" w:hAnsiTheme="majorHAnsi" w:cs="Arial"/>
          <w:b/>
          <w:bCs/>
          <w:color w:val="000000" w:themeColor="text1"/>
          <w:sz w:val="22"/>
          <w:szCs w:val="22"/>
        </w:rPr>
      </w:pPr>
      <w:r w:rsidRPr="001B18F5">
        <w:rPr>
          <w:rFonts w:asciiTheme="majorHAnsi" w:hAnsiTheme="majorHAnsi"/>
          <w:b/>
          <w:color w:val="000000" w:themeColor="text1"/>
          <w:sz w:val="22"/>
          <w:szCs w:val="22"/>
        </w:rPr>
        <w:t>§</w:t>
      </w:r>
      <w:r w:rsidR="003F39E5" w:rsidRPr="001B18F5">
        <w:rPr>
          <w:rFonts w:asciiTheme="majorHAnsi" w:hAnsiTheme="majorHAnsi"/>
          <w:b/>
          <w:color w:val="000000" w:themeColor="text1"/>
          <w:sz w:val="22"/>
          <w:szCs w:val="22"/>
        </w:rPr>
        <w:t> </w:t>
      </w:r>
      <w:r w:rsidR="003A4337" w:rsidRPr="001B18F5">
        <w:rPr>
          <w:rFonts w:asciiTheme="majorHAnsi" w:hAnsiTheme="majorHAnsi"/>
          <w:b/>
          <w:color w:val="000000" w:themeColor="text1"/>
          <w:sz w:val="22"/>
          <w:szCs w:val="22"/>
        </w:rPr>
        <w:t>1</w:t>
      </w:r>
      <w:r w:rsidR="00C23599">
        <w:rPr>
          <w:rFonts w:asciiTheme="majorHAnsi" w:hAnsiTheme="majorHAnsi"/>
          <w:b/>
          <w:color w:val="000000" w:themeColor="text1"/>
          <w:sz w:val="22"/>
          <w:szCs w:val="22"/>
        </w:rPr>
        <w:t>1</w:t>
      </w:r>
    </w:p>
    <w:p w14:paraId="68A1A5D3" w14:textId="22C118C4" w:rsidR="00E82E64" w:rsidRPr="001B18F5" w:rsidRDefault="003A4337" w:rsidP="00F31AC1">
      <w:pPr>
        <w:spacing w:before="120"/>
        <w:jc w:val="center"/>
        <w:rPr>
          <w:rFonts w:asciiTheme="majorHAnsi" w:hAnsiTheme="majorHAnsi" w:cs="Arial"/>
          <w:b/>
          <w:bCs/>
          <w:color w:val="000000" w:themeColor="text1"/>
          <w:sz w:val="22"/>
          <w:szCs w:val="22"/>
        </w:rPr>
      </w:pPr>
      <w:r w:rsidRPr="001B18F5">
        <w:rPr>
          <w:rFonts w:asciiTheme="majorHAnsi" w:hAnsiTheme="majorHAnsi" w:cs="Arial"/>
          <w:b/>
          <w:bCs/>
          <w:color w:val="000000" w:themeColor="text1"/>
          <w:sz w:val="22"/>
          <w:szCs w:val="22"/>
        </w:rPr>
        <w:t>Gwarancja i rękojmia</w:t>
      </w:r>
    </w:p>
    <w:p w14:paraId="761462A9" w14:textId="2E9ED6CA"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eastAsia="ar-SA"/>
        </w:rPr>
        <w:t xml:space="preserve">1. </w:t>
      </w:r>
      <w:r w:rsidRPr="001B18F5">
        <w:rPr>
          <w:rFonts w:asciiTheme="majorHAnsi" w:eastAsia="Arial Unicode MS" w:hAnsiTheme="majorHAnsi"/>
          <w:color w:val="000000" w:themeColor="text1"/>
          <w:kern w:val="1"/>
          <w:sz w:val="22"/>
          <w:szCs w:val="22"/>
          <w:lang w:val="x-none" w:eastAsia="ar-SA"/>
        </w:rPr>
        <w:t>Wykonawca udziela gwarancji jakości na wykonany Przedmiot Umowy zgodnie</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 xml:space="preserve">z ofertą na okres </w:t>
      </w:r>
      <w:r w:rsidRPr="001B18F5">
        <w:rPr>
          <w:rFonts w:asciiTheme="majorHAnsi" w:eastAsia="Arial Unicode MS" w:hAnsiTheme="majorHAnsi"/>
          <w:color w:val="000000" w:themeColor="text1"/>
          <w:kern w:val="1"/>
          <w:sz w:val="22"/>
          <w:szCs w:val="22"/>
          <w:lang w:eastAsia="ar-SA"/>
        </w:rPr>
        <w:t xml:space="preserve">60 </w:t>
      </w:r>
      <w:r w:rsidRPr="001B18F5">
        <w:rPr>
          <w:rFonts w:asciiTheme="majorHAnsi" w:eastAsia="Arial Unicode MS" w:hAnsiTheme="majorHAnsi"/>
          <w:color w:val="000000" w:themeColor="text1"/>
          <w:kern w:val="1"/>
          <w:sz w:val="22"/>
          <w:szCs w:val="22"/>
          <w:lang w:val="x-none" w:eastAsia="ar-SA"/>
        </w:rPr>
        <w:t>miesięcy, licząc od daty protokolarnego bezusterkowego</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odbioru końcowego Przedmiotu Umowy.</w:t>
      </w:r>
    </w:p>
    <w:p w14:paraId="544C65A4" w14:textId="1222458D"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val="x-none" w:eastAsia="ar-SA"/>
        </w:rPr>
        <w:t>2. Wykonawca jest odpowiedzialny względem Zamawiającego, jeżeli wykonany</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Przedmiot Umowy ma wady zmniejszające jego wartość lub użyteczność ze względu na</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cel określony w umowie.</w:t>
      </w:r>
    </w:p>
    <w:p w14:paraId="697102C5" w14:textId="3132DD59"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val="x-none" w:eastAsia="ar-SA"/>
        </w:rPr>
        <w:t>3. Wykonawca jest odpowiedzialny z tytułu gwarancji za wady fizyczne Przedmiotu</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Umowy, istniejące w czasie dokonywania czynności odbioru oraz za wady powstałe po</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odbiorze, lecz z przyczyn tkwiących w przedmiocie w chwili odbioru.</w:t>
      </w:r>
    </w:p>
    <w:p w14:paraId="5CF3ECC0" w14:textId="7135959D"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val="x-none" w:eastAsia="ar-SA"/>
        </w:rPr>
        <w:t>4. W razie odebrania Przedmiotu Umowy z zastrzeżeniem co do stwierdzonych przy</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odbiorze wad nadających się do usunięcia lub stwierdzenia takich wad w okresie</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gwarancji Zamawiający może:</w:t>
      </w:r>
    </w:p>
    <w:p w14:paraId="4D5CED5A" w14:textId="183B71B5"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val="x-none" w:eastAsia="ar-SA"/>
        </w:rPr>
        <w:t>1) żądać usunięcia wad wyznaczając Wykonawcy odpowiedni termin,</w:t>
      </w:r>
    </w:p>
    <w:p w14:paraId="09B8DD2F" w14:textId="70FAFD96"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val="x-none" w:eastAsia="ar-SA"/>
        </w:rPr>
        <w:t>2) obniżyć wynagrodzenie Wykonawcy za ten przedmiot odpowiednio do utraconej</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wartości użytkowej, estetycznej i technicznej,</w:t>
      </w:r>
    </w:p>
    <w:p w14:paraId="4A35FE3C" w14:textId="1C0B4A96"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val="x-none" w:eastAsia="ar-SA"/>
        </w:rPr>
        <w:t>3) w przypadku nie usunięcia wad w wyznaczonym terminie Zamawiający bez</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dodatkowego wezwania może dokonać ich usunięcia w zastępstwie Wykonawcy i</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na jego koszt.</w:t>
      </w:r>
    </w:p>
    <w:p w14:paraId="547855E9" w14:textId="1D35F462"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val="x-none" w:eastAsia="ar-SA"/>
        </w:rPr>
        <w:t>5. W razie stwierdzenia w toku czynności odbioru lub w okresie gwarancji wad nie</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nadających się do usunięcia Zamawiający może:</w:t>
      </w:r>
    </w:p>
    <w:p w14:paraId="51E66CE7" w14:textId="1DDDD571"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val="x-none" w:eastAsia="ar-SA"/>
        </w:rPr>
        <w:t>1) jeżeli wady nie uniemożliwiają użytkowanie obiektu lub powierzchni objętych</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Przedmiotem Umowy zgodnie z jego przeznaczeniem - obniżyć wynagrodzenie za</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ten przedmiot odpowiednio do utraconej wartości użytkowej, estetycznej i</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technicznej,</w:t>
      </w:r>
    </w:p>
    <w:p w14:paraId="215EEC03" w14:textId="3BE51116"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val="x-none" w:eastAsia="ar-SA"/>
        </w:rPr>
        <w:t>2) jeżeli wady uniemożliwiają użytkowanie obiektu lub powierzchni objętych</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Przedmiotem Umowy zgodnie z jego przeznaczeniem – odstąpić od umowy,</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zawiadamiając o tym właściwe organy nadzoru i inspekcji lub żądać wykonania</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Przedmiotu Umowy po raz drugi w ramach wynagrodzenia umownego,</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zachowując prawo domagania się od Wykonawcy naprawienia szkody wynikłej z</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opóźnienia.</w:t>
      </w:r>
    </w:p>
    <w:p w14:paraId="7EBF985C" w14:textId="53F92AA9"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val="x-none" w:eastAsia="ar-SA"/>
        </w:rPr>
        <w:t>6. Bieg terminu po upływie, którego wygasają uprawnienia z tytułu gwarancji</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rozpoczyna się w stosunku do Wykonawcy i Podwykonawców oraz dalszych</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Podwykonawców w dniu zakończenia przez Zamawiającego czynności</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bezusterkowego odbioru Przedmiotu Umowy. Jeżeli Zamawiający przed odbiorem</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przejął Przedmiot Umowy do eksploatacji (użytkowania) bieg terminu po upływie,</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którego wygasają uprawnienia z tytułu gwarancji rozpoczyna się w dniu przejęcia</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przedmiotu do eksploatacji (użytkowania).</w:t>
      </w:r>
    </w:p>
    <w:p w14:paraId="41B03576" w14:textId="7969376C" w:rsidR="00F31AC1" w:rsidRPr="001B18F5" w:rsidRDefault="00F31AC1" w:rsidP="00F31AC1">
      <w:pPr>
        <w:spacing w:before="120"/>
        <w:jc w:val="both"/>
        <w:rPr>
          <w:rFonts w:asciiTheme="majorHAnsi" w:eastAsia="Arial Unicode MS" w:hAnsiTheme="majorHAnsi"/>
          <w:color w:val="000000" w:themeColor="text1"/>
          <w:kern w:val="1"/>
          <w:sz w:val="22"/>
          <w:szCs w:val="22"/>
          <w:lang w:val="x-none" w:eastAsia="ar-SA"/>
        </w:rPr>
      </w:pPr>
      <w:r w:rsidRPr="001B18F5">
        <w:rPr>
          <w:rFonts w:asciiTheme="majorHAnsi" w:eastAsia="Arial Unicode MS" w:hAnsiTheme="majorHAnsi"/>
          <w:color w:val="000000" w:themeColor="text1"/>
          <w:kern w:val="1"/>
          <w:sz w:val="22"/>
          <w:szCs w:val="22"/>
          <w:lang w:val="x-none" w:eastAsia="ar-SA"/>
        </w:rPr>
        <w:lastRenderedPageBreak/>
        <w:t>7. Zamawiający zastrzega sobie prawo dochodzenia roszczeń z tytułu gwarancji za wady</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 xml:space="preserve">także po upływie terminu, o których mowa w </w:t>
      </w:r>
      <w:r w:rsidR="00B76168">
        <w:rPr>
          <w:rFonts w:asciiTheme="majorHAnsi" w:eastAsia="Arial Unicode MS" w:hAnsiTheme="majorHAnsi"/>
          <w:color w:val="000000" w:themeColor="text1"/>
          <w:kern w:val="1"/>
          <w:sz w:val="22"/>
          <w:szCs w:val="22"/>
          <w:lang w:eastAsia="ar-SA"/>
        </w:rPr>
        <w:t>pkt</w:t>
      </w:r>
      <w:r w:rsidRPr="001B18F5">
        <w:rPr>
          <w:rFonts w:asciiTheme="majorHAnsi" w:eastAsia="Arial Unicode MS" w:hAnsiTheme="majorHAnsi"/>
          <w:color w:val="000000" w:themeColor="text1"/>
          <w:kern w:val="1"/>
          <w:sz w:val="22"/>
          <w:szCs w:val="22"/>
          <w:lang w:val="x-none" w:eastAsia="ar-SA"/>
        </w:rPr>
        <w:t>. 4 niniejszego §, jeżeli reklamował</w:t>
      </w:r>
      <w:r w:rsidRPr="001B18F5">
        <w:rPr>
          <w:rFonts w:asciiTheme="majorHAnsi" w:eastAsia="Arial Unicode MS" w:hAnsiTheme="majorHAnsi"/>
          <w:color w:val="000000" w:themeColor="text1"/>
          <w:kern w:val="1"/>
          <w:sz w:val="22"/>
          <w:szCs w:val="22"/>
          <w:lang w:eastAsia="ar-SA"/>
        </w:rPr>
        <w:t xml:space="preserve"> </w:t>
      </w:r>
      <w:r w:rsidRPr="001B18F5">
        <w:rPr>
          <w:rFonts w:asciiTheme="majorHAnsi" w:eastAsia="Arial Unicode MS" w:hAnsiTheme="majorHAnsi"/>
          <w:color w:val="000000" w:themeColor="text1"/>
          <w:kern w:val="1"/>
          <w:sz w:val="22"/>
          <w:szCs w:val="22"/>
          <w:lang w:val="x-none" w:eastAsia="ar-SA"/>
        </w:rPr>
        <w:t>wadę przed upływem tego termi</w:t>
      </w:r>
      <w:r w:rsidRPr="001B18F5">
        <w:rPr>
          <w:rFonts w:asciiTheme="majorHAnsi" w:eastAsia="Arial Unicode MS" w:hAnsiTheme="majorHAnsi"/>
          <w:color w:val="000000" w:themeColor="text1"/>
          <w:kern w:val="1"/>
          <w:sz w:val="22"/>
          <w:szCs w:val="22"/>
          <w:lang w:eastAsia="ar-SA"/>
        </w:rPr>
        <w:t>nu</w:t>
      </w:r>
    </w:p>
    <w:p w14:paraId="64DFCC7A" w14:textId="489CD3F6" w:rsidR="003A4337" w:rsidRPr="001B18F5" w:rsidRDefault="003A4337" w:rsidP="00F31AC1">
      <w:pPr>
        <w:spacing w:before="120"/>
        <w:jc w:val="center"/>
        <w:rPr>
          <w:rFonts w:asciiTheme="majorHAnsi" w:hAnsiTheme="majorHAnsi" w:cs="Arial"/>
          <w:b/>
          <w:bCs/>
          <w:color w:val="000000" w:themeColor="text1"/>
          <w:sz w:val="22"/>
          <w:szCs w:val="22"/>
        </w:rPr>
      </w:pPr>
      <w:r w:rsidRPr="001B18F5">
        <w:rPr>
          <w:rFonts w:asciiTheme="majorHAnsi" w:hAnsiTheme="majorHAnsi" w:cs="Arial"/>
          <w:b/>
          <w:bCs/>
          <w:color w:val="000000" w:themeColor="text1"/>
          <w:sz w:val="22"/>
          <w:szCs w:val="22"/>
        </w:rPr>
        <w:t>§ 1</w:t>
      </w:r>
      <w:r w:rsidR="00DE5CBF">
        <w:rPr>
          <w:rFonts w:asciiTheme="majorHAnsi" w:hAnsiTheme="majorHAnsi" w:cs="Arial"/>
          <w:b/>
          <w:bCs/>
          <w:color w:val="000000" w:themeColor="text1"/>
          <w:sz w:val="22"/>
          <w:szCs w:val="22"/>
        </w:rPr>
        <w:t>2</w:t>
      </w:r>
    </w:p>
    <w:p w14:paraId="63D8D35F" w14:textId="36305427" w:rsidR="003A4337" w:rsidRPr="00811582" w:rsidRDefault="003A4337" w:rsidP="00E9016D">
      <w:pPr>
        <w:spacing w:before="120"/>
        <w:jc w:val="center"/>
        <w:rPr>
          <w:rFonts w:asciiTheme="majorHAnsi" w:hAnsiTheme="majorHAnsi" w:cs="Arial"/>
          <w:b/>
          <w:bCs/>
          <w:color w:val="000000" w:themeColor="text1"/>
          <w:sz w:val="22"/>
          <w:szCs w:val="22"/>
        </w:rPr>
      </w:pPr>
      <w:r w:rsidRPr="00811582">
        <w:rPr>
          <w:rFonts w:asciiTheme="majorHAnsi" w:hAnsiTheme="majorHAnsi" w:cs="Arial"/>
          <w:b/>
          <w:bCs/>
          <w:color w:val="000000" w:themeColor="text1"/>
          <w:sz w:val="22"/>
          <w:szCs w:val="22"/>
        </w:rPr>
        <w:t>Pozostałe prawa i obowiązki Wykonawcy</w:t>
      </w:r>
    </w:p>
    <w:p w14:paraId="1B9BCF06" w14:textId="77777777" w:rsidR="003A4337" w:rsidRPr="00811582" w:rsidRDefault="003A4337" w:rsidP="00FB73AE">
      <w:pPr>
        <w:pStyle w:val="Styl1"/>
        <w:numPr>
          <w:ilvl w:val="0"/>
          <w:numId w:val="7"/>
        </w:numPr>
        <w:spacing w:line="240" w:lineRule="auto"/>
        <w:rPr>
          <w:rFonts w:asciiTheme="majorHAnsi" w:hAnsiTheme="majorHAnsi"/>
          <w:color w:val="000000" w:themeColor="text1"/>
          <w:sz w:val="22"/>
          <w:szCs w:val="22"/>
        </w:rPr>
      </w:pPr>
      <w:r w:rsidRPr="00811582">
        <w:rPr>
          <w:rFonts w:asciiTheme="majorHAnsi" w:eastAsia="Arial" w:hAnsiTheme="majorHAnsi"/>
          <w:bCs/>
          <w:iCs/>
          <w:color w:val="000000" w:themeColor="text1"/>
          <w:sz w:val="22"/>
          <w:szCs w:val="22"/>
        </w:rPr>
        <w:t>Wykonawca</w:t>
      </w:r>
      <w:r w:rsidRPr="00811582">
        <w:rPr>
          <w:rFonts w:asciiTheme="majorHAnsi" w:hAnsiTheme="majorHAnsi"/>
          <w:color w:val="000000" w:themeColor="text1"/>
          <w:sz w:val="22"/>
          <w:szCs w:val="22"/>
        </w:rPr>
        <w:t xml:space="preserve"> zobowiązuje się do oznakowania, zabezpieczenia i utrzymywania porządku na terenie prac i w jego obrębie, od momentu przekazania terenu prac do dnia ostatecznego odbioru prac. </w:t>
      </w:r>
      <w:r w:rsidRPr="00811582">
        <w:rPr>
          <w:rFonts w:asciiTheme="majorHAnsi" w:eastAsia="Arial" w:hAnsiTheme="majorHAnsi"/>
          <w:bCs/>
          <w:iCs/>
          <w:color w:val="000000" w:themeColor="text1"/>
          <w:sz w:val="22"/>
          <w:szCs w:val="22"/>
        </w:rPr>
        <w:t>Wykonawca</w:t>
      </w:r>
      <w:r w:rsidRPr="00811582">
        <w:rPr>
          <w:rFonts w:asciiTheme="majorHAnsi" w:hAnsiTheme="majorHAnsi"/>
          <w:color w:val="000000" w:themeColor="text1"/>
          <w:sz w:val="22"/>
          <w:szCs w:val="22"/>
        </w:rPr>
        <w:t xml:space="preserve"> może zostać obciążony ewentualnymi kosztami wywozu odpadów, jak również uszkodzeń i awarii powstałych na skutek nie przestrzegania wyżej wymienionego zalecenia. </w:t>
      </w:r>
    </w:p>
    <w:p w14:paraId="4361DE57" w14:textId="5274863B" w:rsidR="003A4337" w:rsidRPr="00811582" w:rsidRDefault="003A4337" w:rsidP="00FB73AE">
      <w:pPr>
        <w:pStyle w:val="Styl1"/>
        <w:numPr>
          <w:ilvl w:val="0"/>
          <w:numId w:val="7"/>
        </w:numPr>
        <w:spacing w:line="240" w:lineRule="auto"/>
        <w:rPr>
          <w:rFonts w:asciiTheme="majorHAnsi" w:hAnsiTheme="majorHAnsi"/>
          <w:color w:val="000000" w:themeColor="text1"/>
          <w:sz w:val="22"/>
          <w:szCs w:val="22"/>
        </w:rPr>
      </w:pPr>
      <w:r w:rsidRPr="00811582">
        <w:rPr>
          <w:rFonts w:asciiTheme="majorHAnsi" w:hAnsiTheme="majorHAnsi"/>
          <w:color w:val="000000" w:themeColor="text1"/>
          <w:sz w:val="22"/>
          <w:szCs w:val="22"/>
        </w:rPr>
        <w:t xml:space="preserve">Wykonawca oświadcza, że dysponuje co najmniej jedna osobą na stanowisku Kierownika Budowy, posiadającą wykształcenie techniczne i uprawnienia budowlane w myśl ustawy z dnia 07.07.1994 roku Prawo budowlane co najmniej do kierowania robotami budowlanymi w specjalności </w:t>
      </w:r>
      <w:proofErr w:type="spellStart"/>
      <w:r w:rsidR="00811582" w:rsidRPr="00811582">
        <w:rPr>
          <w:rFonts w:asciiTheme="majorHAnsi" w:hAnsiTheme="majorHAnsi"/>
          <w:color w:val="000000" w:themeColor="text1"/>
          <w:sz w:val="22"/>
          <w:szCs w:val="22"/>
          <w:lang w:val="pl-PL"/>
        </w:rPr>
        <w:t>kontrukcyjno</w:t>
      </w:r>
      <w:proofErr w:type="spellEnd"/>
      <w:r w:rsidR="00811582" w:rsidRPr="00811582">
        <w:rPr>
          <w:rFonts w:asciiTheme="majorHAnsi" w:hAnsiTheme="majorHAnsi"/>
          <w:color w:val="000000" w:themeColor="text1"/>
          <w:sz w:val="22"/>
          <w:szCs w:val="22"/>
          <w:lang w:val="pl-PL"/>
        </w:rPr>
        <w:t>-budowlanej</w:t>
      </w:r>
      <w:r w:rsidRPr="00811582">
        <w:rPr>
          <w:rFonts w:asciiTheme="majorHAnsi" w:hAnsiTheme="majorHAnsi"/>
          <w:color w:val="000000" w:themeColor="text1"/>
          <w:sz w:val="22"/>
          <w:szCs w:val="22"/>
        </w:rPr>
        <w:t>.</w:t>
      </w:r>
    </w:p>
    <w:p w14:paraId="1C9B7C2F" w14:textId="77777777" w:rsidR="003A4337" w:rsidRPr="00811582" w:rsidRDefault="003A4337" w:rsidP="00FB73AE">
      <w:pPr>
        <w:pStyle w:val="Styl1"/>
        <w:numPr>
          <w:ilvl w:val="0"/>
          <w:numId w:val="7"/>
        </w:numPr>
        <w:spacing w:line="240" w:lineRule="auto"/>
        <w:rPr>
          <w:rFonts w:asciiTheme="majorHAnsi" w:hAnsiTheme="majorHAnsi"/>
          <w:color w:val="000000" w:themeColor="text1"/>
          <w:sz w:val="22"/>
          <w:szCs w:val="22"/>
        </w:rPr>
      </w:pPr>
      <w:r w:rsidRPr="00811582">
        <w:rPr>
          <w:rFonts w:asciiTheme="majorHAnsi" w:hAnsiTheme="majorHAnsi"/>
          <w:color w:val="000000" w:themeColor="text1"/>
          <w:sz w:val="22"/>
          <w:szCs w:val="22"/>
        </w:rPr>
        <w:t xml:space="preserve">Zaplecze socjalne prac zapewnia we własnym zakresie </w:t>
      </w:r>
      <w:r w:rsidRPr="00811582">
        <w:rPr>
          <w:rFonts w:asciiTheme="majorHAnsi" w:eastAsia="Arial" w:hAnsiTheme="majorHAnsi"/>
          <w:bCs/>
          <w:color w:val="000000" w:themeColor="text1"/>
          <w:sz w:val="22"/>
          <w:szCs w:val="22"/>
        </w:rPr>
        <w:t>Wykonawca</w:t>
      </w:r>
      <w:r w:rsidRPr="00811582">
        <w:rPr>
          <w:rFonts w:asciiTheme="majorHAnsi" w:hAnsiTheme="majorHAnsi"/>
          <w:color w:val="000000" w:themeColor="text1"/>
          <w:sz w:val="22"/>
          <w:szCs w:val="22"/>
        </w:rPr>
        <w:t>.</w:t>
      </w:r>
    </w:p>
    <w:p w14:paraId="13F7E2FB" w14:textId="77777777" w:rsidR="003A4337" w:rsidRPr="00811582" w:rsidRDefault="003A4337" w:rsidP="00FB73AE">
      <w:pPr>
        <w:pStyle w:val="Styl1"/>
        <w:numPr>
          <w:ilvl w:val="0"/>
          <w:numId w:val="7"/>
        </w:numPr>
        <w:spacing w:line="240" w:lineRule="auto"/>
        <w:rPr>
          <w:rFonts w:asciiTheme="majorHAnsi" w:eastAsia="Arial" w:hAnsiTheme="majorHAnsi"/>
          <w:color w:val="000000" w:themeColor="text1"/>
          <w:sz w:val="22"/>
          <w:szCs w:val="22"/>
        </w:rPr>
      </w:pPr>
      <w:r w:rsidRPr="00811582">
        <w:rPr>
          <w:rFonts w:asciiTheme="majorHAnsi" w:hAnsiTheme="majorHAnsi"/>
          <w:color w:val="000000" w:themeColor="text1"/>
          <w:sz w:val="22"/>
          <w:szCs w:val="22"/>
        </w:rPr>
        <w:t xml:space="preserve">Wszelki sprzęt niezbędny do prowadzenia prac zostanie </w:t>
      </w:r>
      <w:r w:rsidRPr="00811582">
        <w:rPr>
          <w:rFonts w:asciiTheme="majorHAnsi" w:eastAsia="Arial" w:hAnsiTheme="majorHAnsi"/>
          <w:color w:val="000000" w:themeColor="text1"/>
          <w:sz w:val="22"/>
          <w:szCs w:val="22"/>
        </w:rPr>
        <w:t>dostarczony na teren prac staraniem i na koszt Wykonawcy</w:t>
      </w:r>
      <w:r w:rsidRPr="00811582">
        <w:rPr>
          <w:rFonts w:asciiTheme="majorHAnsi" w:hAnsiTheme="majorHAnsi"/>
          <w:color w:val="000000" w:themeColor="text1"/>
          <w:sz w:val="22"/>
          <w:szCs w:val="22"/>
        </w:rPr>
        <w:t xml:space="preserve">. </w:t>
      </w:r>
    </w:p>
    <w:p w14:paraId="27CB6ABC" w14:textId="7CC735AA" w:rsidR="003A4337" w:rsidRPr="00811582" w:rsidRDefault="003A4337" w:rsidP="00FB73AE">
      <w:pPr>
        <w:pStyle w:val="Styl1"/>
        <w:numPr>
          <w:ilvl w:val="0"/>
          <w:numId w:val="7"/>
        </w:numPr>
        <w:spacing w:line="240" w:lineRule="auto"/>
        <w:rPr>
          <w:rFonts w:asciiTheme="majorHAnsi" w:eastAsia="Arial" w:hAnsiTheme="majorHAnsi"/>
          <w:color w:val="000000" w:themeColor="text1"/>
          <w:sz w:val="22"/>
          <w:szCs w:val="22"/>
        </w:rPr>
      </w:pPr>
      <w:r w:rsidRPr="00811582">
        <w:rPr>
          <w:rFonts w:asciiTheme="majorHAnsi" w:eastAsia="Arial" w:hAnsiTheme="majorHAnsi"/>
          <w:color w:val="000000" w:themeColor="text1"/>
          <w:sz w:val="22"/>
          <w:szCs w:val="22"/>
        </w:rPr>
        <w:t xml:space="preserve">W przypadku wstrzymania robót z przyczyn leżących po stronie </w:t>
      </w:r>
      <w:r w:rsidRPr="00811582">
        <w:rPr>
          <w:rFonts w:asciiTheme="majorHAnsi" w:eastAsia="Arial" w:hAnsiTheme="majorHAnsi"/>
          <w:bCs/>
          <w:color w:val="000000" w:themeColor="text1"/>
          <w:sz w:val="22"/>
          <w:szCs w:val="22"/>
        </w:rPr>
        <w:t>Wykonawcy, w tym, w przypadku rozwiązania lub wypowiedzenia niniejszej Umowy przez Wykonawcę lub przez Zamawiającego z przyczyn leżących po stronie Wykonawcy, Wykonawca jest</w:t>
      </w:r>
      <w:r w:rsidRPr="00811582">
        <w:rPr>
          <w:rFonts w:asciiTheme="majorHAnsi" w:eastAsia="Arial" w:hAnsiTheme="majorHAnsi"/>
          <w:color w:val="000000" w:themeColor="text1"/>
          <w:sz w:val="22"/>
          <w:szCs w:val="22"/>
        </w:rPr>
        <w:t xml:space="preserve"> zobowiązany do dokonania pełnej inwentaryzacji wykonanych do tego czasu prac</w:t>
      </w:r>
      <w:r w:rsidR="00C473C2" w:rsidRPr="00811582">
        <w:rPr>
          <w:rFonts w:asciiTheme="majorHAnsi" w:eastAsia="Arial" w:hAnsiTheme="majorHAnsi"/>
          <w:color w:val="000000" w:themeColor="text1"/>
          <w:sz w:val="22"/>
          <w:szCs w:val="22"/>
          <w:lang w:val="pl-PL"/>
        </w:rPr>
        <w:t xml:space="preserve"> </w:t>
      </w:r>
      <w:r w:rsidRPr="00811582">
        <w:rPr>
          <w:rFonts w:asciiTheme="majorHAnsi" w:eastAsia="Arial" w:hAnsiTheme="majorHAnsi"/>
          <w:color w:val="000000" w:themeColor="text1"/>
          <w:sz w:val="22"/>
          <w:szCs w:val="22"/>
        </w:rPr>
        <w:t xml:space="preserve">i materiałów, które posłużyły do realizacji przedmiotu niniejszej umowy. Raport z inwentaryzacji powinien zostać uzgodniony z </w:t>
      </w:r>
      <w:r w:rsidRPr="00811582">
        <w:rPr>
          <w:rFonts w:asciiTheme="majorHAnsi" w:hAnsiTheme="majorHAnsi"/>
          <w:bCs/>
          <w:color w:val="000000" w:themeColor="text1"/>
          <w:sz w:val="22"/>
          <w:szCs w:val="22"/>
        </w:rPr>
        <w:t>Zamawiającym. W takim przypadku raport ten może stać się</w:t>
      </w:r>
      <w:r w:rsidRPr="00811582">
        <w:rPr>
          <w:rFonts w:asciiTheme="majorHAnsi" w:eastAsia="Arial" w:hAnsiTheme="majorHAnsi"/>
          <w:color w:val="000000" w:themeColor="text1"/>
          <w:sz w:val="22"/>
          <w:szCs w:val="22"/>
        </w:rPr>
        <w:t xml:space="preserve"> podstawą do ewentualnego końcowego rozliczenia wartości prac wykonanych do momentu ich wstrzymania.</w:t>
      </w:r>
    </w:p>
    <w:p w14:paraId="41CA86F0" w14:textId="7FFAEEB1" w:rsidR="003A4337" w:rsidRPr="00E437FF" w:rsidRDefault="003A4337" w:rsidP="00FB73AE">
      <w:pPr>
        <w:pStyle w:val="Styl1"/>
        <w:numPr>
          <w:ilvl w:val="0"/>
          <w:numId w:val="7"/>
        </w:numPr>
        <w:spacing w:line="240" w:lineRule="auto"/>
        <w:rPr>
          <w:rFonts w:asciiTheme="majorHAnsi" w:eastAsia="Arial" w:hAnsiTheme="majorHAnsi"/>
          <w:color w:val="000000" w:themeColor="text1"/>
          <w:sz w:val="22"/>
          <w:szCs w:val="22"/>
        </w:rPr>
      </w:pPr>
      <w:r w:rsidRPr="00E437FF">
        <w:rPr>
          <w:rFonts w:asciiTheme="majorHAnsi" w:eastAsia="Arial" w:hAnsiTheme="majorHAnsi"/>
          <w:color w:val="000000" w:themeColor="text1"/>
          <w:sz w:val="22"/>
          <w:szCs w:val="22"/>
        </w:rPr>
        <w:t xml:space="preserve">Wykonawca jest zobowiązany do utrzymywania, przez cały okres prowadzenia prac tj. od dnia przekazania terenu prac do dnia ostatniego odbioru robót, ubezpieczenia wszystkich </w:t>
      </w:r>
      <w:proofErr w:type="spellStart"/>
      <w:r w:rsidRPr="00E437FF">
        <w:rPr>
          <w:rFonts w:asciiTheme="majorHAnsi" w:eastAsia="Arial" w:hAnsiTheme="majorHAnsi"/>
          <w:color w:val="000000" w:themeColor="text1"/>
          <w:sz w:val="22"/>
          <w:szCs w:val="22"/>
        </w:rPr>
        <w:t>ryzyk</w:t>
      </w:r>
      <w:proofErr w:type="spellEnd"/>
      <w:r w:rsidRPr="00E437FF">
        <w:rPr>
          <w:rFonts w:asciiTheme="majorHAnsi" w:eastAsia="Arial" w:hAnsiTheme="majorHAnsi"/>
          <w:color w:val="000000" w:themeColor="text1"/>
          <w:sz w:val="22"/>
          <w:szCs w:val="22"/>
        </w:rPr>
        <w:t xml:space="preserve"> związanych z prowadzonymi pracami. </w:t>
      </w:r>
    </w:p>
    <w:p w14:paraId="11A77A76" w14:textId="77777777" w:rsidR="003A4337" w:rsidRPr="000243E4" w:rsidRDefault="003A4337" w:rsidP="00FB73AE">
      <w:pPr>
        <w:pStyle w:val="Styl1"/>
        <w:numPr>
          <w:ilvl w:val="0"/>
          <w:numId w:val="7"/>
        </w:numPr>
        <w:spacing w:line="240" w:lineRule="auto"/>
        <w:rPr>
          <w:rFonts w:asciiTheme="majorHAnsi" w:eastAsia="Arial" w:hAnsiTheme="majorHAnsi"/>
          <w:color w:val="000000" w:themeColor="text1"/>
          <w:sz w:val="22"/>
          <w:szCs w:val="22"/>
        </w:rPr>
      </w:pPr>
      <w:r w:rsidRPr="00E437FF">
        <w:rPr>
          <w:rFonts w:asciiTheme="majorHAnsi" w:eastAsia="Arial" w:hAnsiTheme="majorHAnsi"/>
          <w:bCs/>
          <w:iCs/>
          <w:color w:val="000000" w:themeColor="text1"/>
          <w:sz w:val="22"/>
          <w:szCs w:val="22"/>
        </w:rPr>
        <w:t>Zamawiający</w:t>
      </w:r>
      <w:r w:rsidRPr="00E437FF">
        <w:rPr>
          <w:rFonts w:asciiTheme="majorHAnsi" w:eastAsia="Arial" w:hAnsiTheme="majorHAnsi"/>
          <w:color w:val="000000" w:themeColor="text1"/>
          <w:sz w:val="22"/>
          <w:szCs w:val="22"/>
        </w:rPr>
        <w:t xml:space="preserve"> ma prawo rozwiązać niniejszą</w:t>
      </w:r>
      <w:r w:rsidRPr="000243E4">
        <w:rPr>
          <w:rFonts w:asciiTheme="majorHAnsi" w:eastAsia="Arial" w:hAnsiTheme="majorHAnsi"/>
          <w:color w:val="000000" w:themeColor="text1"/>
          <w:sz w:val="22"/>
          <w:szCs w:val="22"/>
        </w:rPr>
        <w:t xml:space="preserve"> Umowę bez wyznaczania dodatkowego terminu ze skutkiem natychmiastowym, jeżeli </w:t>
      </w:r>
      <w:r w:rsidRPr="000243E4">
        <w:rPr>
          <w:rFonts w:asciiTheme="majorHAnsi" w:eastAsia="Arial" w:hAnsiTheme="majorHAnsi"/>
          <w:bCs/>
          <w:color w:val="000000" w:themeColor="text1"/>
          <w:sz w:val="22"/>
          <w:szCs w:val="22"/>
        </w:rPr>
        <w:t>Wykonawca</w:t>
      </w:r>
      <w:r w:rsidRPr="000243E4">
        <w:rPr>
          <w:rFonts w:asciiTheme="majorHAnsi" w:eastAsia="Arial" w:hAnsiTheme="majorHAnsi"/>
          <w:color w:val="000000" w:themeColor="text1"/>
          <w:sz w:val="22"/>
          <w:szCs w:val="22"/>
        </w:rPr>
        <w:t xml:space="preserve"> nie realizuje prac zgodnie z Umową lub dopuszcza się naruszenia swoich obowiązków wynikających z Umowy bez powstania roszczeń dla Wykonawcy. Zamawiający zastrzega sobie prawo dochodzenia roszczeń z tytułu poniesionych strat i utraconych korzyści w wypadku rozwiązania Umowy z przyczyn leżących po stronie </w:t>
      </w:r>
      <w:r w:rsidRPr="000243E4">
        <w:rPr>
          <w:rFonts w:asciiTheme="majorHAnsi" w:eastAsia="Arial" w:hAnsiTheme="majorHAnsi"/>
          <w:bCs/>
          <w:color w:val="000000" w:themeColor="text1"/>
          <w:sz w:val="22"/>
          <w:szCs w:val="22"/>
        </w:rPr>
        <w:t>Wykonawcy</w:t>
      </w:r>
      <w:r w:rsidRPr="000243E4">
        <w:rPr>
          <w:rFonts w:asciiTheme="majorHAnsi" w:eastAsia="Arial" w:hAnsiTheme="majorHAnsi"/>
          <w:color w:val="000000" w:themeColor="text1"/>
          <w:sz w:val="22"/>
          <w:szCs w:val="22"/>
        </w:rPr>
        <w:t>.</w:t>
      </w:r>
    </w:p>
    <w:p w14:paraId="6111A91A" w14:textId="77777777" w:rsidR="003A4337" w:rsidRPr="000243E4" w:rsidRDefault="003A4337" w:rsidP="00FB73AE">
      <w:pPr>
        <w:pStyle w:val="Styl1"/>
        <w:numPr>
          <w:ilvl w:val="0"/>
          <w:numId w:val="7"/>
        </w:numPr>
        <w:spacing w:line="240" w:lineRule="auto"/>
        <w:rPr>
          <w:rFonts w:asciiTheme="majorHAnsi" w:eastAsia="Arial" w:hAnsiTheme="majorHAnsi"/>
          <w:color w:val="000000" w:themeColor="text1"/>
          <w:sz w:val="22"/>
          <w:szCs w:val="22"/>
        </w:rPr>
      </w:pPr>
      <w:r w:rsidRPr="000243E4">
        <w:rPr>
          <w:rFonts w:asciiTheme="majorHAnsi" w:eastAsia="Arial" w:hAnsiTheme="majorHAnsi"/>
          <w:color w:val="000000" w:themeColor="text1"/>
          <w:sz w:val="22"/>
          <w:szCs w:val="22"/>
        </w:rPr>
        <w:t>Jeśli Wykonawca opóźnia się z rozpoczęciem lub zakończeniem prac objętych umową tak dalece, że nie jest prawdopodobne, żeby zakończył ją w terminie Zamawiający może odstąpić od umowy z winy Wykonawcy jeszcze przed upływem terminu wykonania robót.</w:t>
      </w:r>
    </w:p>
    <w:p w14:paraId="7D913909" w14:textId="77777777" w:rsidR="003A4337" w:rsidRPr="000243E4" w:rsidRDefault="003A4337" w:rsidP="00FB73AE">
      <w:pPr>
        <w:pStyle w:val="Styl1"/>
        <w:numPr>
          <w:ilvl w:val="0"/>
          <w:numId w:val="7"/>
        </w:numPr>
        <w:spacing w:line="240" w:lineRule="auto"/>
        <w:rPr>
          <w:rFonts w:asciiTheme="majorHAnsi" w:hAnsiTheme="majorHAnsi"/>
          <w:iCs/>
          <w:color w:val="000000" w:themeColor="text1"/>
          <w:sz w:val="22"/>
          <w:szCs w:val="22"/>
        </w:rPr>
      </w:pPr>
      <w:r w:rsidRPr="000243E4">
        <w:rPr>
          <w:rFonts w:asciiTheme="majorHAnsi" w:hAnsiTheme="majorHAnsi"/>
          <w:bCs/>
          <w:iCs/>
          <w:color w:val="000000" w:themeColor="text1"/>
          <w:sz w:val="22"/>
          <w:szCs w:val="22"/>
        </w:rPr>
        <w:t>Wykonawca</w:t>
      </w:r>
      <w:r w:rsidRPr="000243E4">
        <w:rPr>
          <w:rFonts w:asciiTheme="majorHAnsi" w:hAnsiTheme="majorHAnsi"/>
          <w:iCs/>
          <w:color w:val="000000" w:themeColor="text1"/>
          <w:sz w:val="22"/>
          <w:szCs w:val="22"/>
        </w:rPr>
        <w:t xml:space="preserve"> zobowiązany jest na własny koszt usunąć wyrządzone przez siebie szkody. Dopiero wówczas prace zostaną odebrane zgodnie z postanowieniami niniejszej umowy.</w:t>
      </w:r>
    </w:p>
    <w:p w14:paraId="4746125E" w14:textId="77777777" w:rsidR="003A4337" w:rsidRPr="000243E4" w:rsidRDefault="003A4337" w:rsidP="00FB73AE">
      <w:pPr>
        <w:pStyle w:val="Styl1"/>
        <w:numPr>
          <w:ilvl w:val="0"/>
          <w:numId w:val="7"/>
        </w:numPr>
        <w:spacing w:line="240" w:lineRule="auto"/>
        <w:rPr>
          <w:rFonts w:asciiTheme="majorHAnsi" w:hAnsiTheme="majorHAnsi"/>
          <w:color w:val="000000" w:themeColor="text1"/>
          <w:sz w:val="22"/>
          <w:szCs w:val="22"/>
        </w:rPr>
      </w:pPr>
      <w:r w:rsidRPr="000243E4">
        <w:rPr>
          <w:rFonts w:asciiTheme="majorHAnsi" w:hAnsiTheme="majorHAnsi"/>
          <w:color w:val="000000" w:themeColor="text1"/>
          <w:sz w:val="22"/>
          <w:szCs w:val="22"/>
        </w:rPr>
        <w:t>Wykonawca zobowiązuje się wykonywać prace objęte umową według ustaleń zawartych w § 1, zgodnie z ustawą z dnia 7 lipca 1994 r. Prawo Budowlane, sztuką budowlaną, wszelkimi niezbędnymi przepisami, obowiązującymi Polskimi Normami oraz zasadami współczesnej wiedzy technicznej oraz w sposób zapewniający bezpieczne i higieniczne warunki pracy.</w:t>
      </w:r>
    </w:p>
    <w:p w14:paraId="663B82FA" w14:textId="77777777" w:rsidR="003A4337" w:rsidRPr="000243E4" w:rsidRDefault="003A4337" w:rsidP="00FB73AE">
      <w:pPr>
        <w:pStyle w:val="Styl1"/>
        <w:numPr>
          <w:ilvl w:val="0"/>
          <w:numId w:val="7"/>
        </w:numPr>
        <w:spacing w:line="240" w:lineRule="auto"/>
        <w:rPr>
          <w:rFonts w:asciiTheme="majorHAnsi" w:hAnsiTheme="majorHAnsi"/>
          <w:color w:val="000000" w:themeColor="text1"/>
          <w:sz w:val="22"/>
          <w:szCs w:val="22"/>
        </w:rPr>
      </w:pPr>
      <w:r w:rsidRPr="000243E4">
        <w:rPr>
          <w:rFonts w:asciiTheme="majorHAnsi" w:hAnsiTheme="majorHAnsi"/>
          <w:color w:val="000000" w:themeColor="text1"/>
          <w:sz w:val="22"/>
          <w:szCs w:val="22"/>
        </w:rPr>
        <w:t>Wykonawca bez zgody Zamawiającego, wyrażonej na piśmie pod rygorem nieważności, nie może powierzyć wykonania całości ani części robót stanowiących przedmiot niniejszej umowy podwykonawcom.</w:t>
      </w:r>
    </w:p>
    <w:p w14:paraId="141CA111" w14:textId="77777777" w:rsidR="003A4337" w:rsidRPr="000243E4" w:rsidRDefault="003A4337" w:rsidP="00FB73AE">
      <w:pPr>
        <w:pStyle w:val="Styl1"/>
        <w:numPr>
          <w:ilvl w:val="0"/>
          <w:numId w:val="7"/>
        </w:numPr>
        <w:spacing w:line="240" w:lineRule="auto"/>
        <w:rPr>
          <w:rFonts w:asciiTheme="majorHAnsi" w:eastAsia="Arial" w:hAnsiTheme="majorHAnsi"/>
          <w:bCs/>
          <w:color w:val="000000" w:themeColor="text1"/>
          <w:sz w:val="22"/>
          <w:szCs w:val="22"/>
        </w:rPr>
      </w:pPr>
      <w:r w:rsidRPr="000243E4">
        <w:rPr>
          <w:rFonts w:asciiTheme="majorHAnsi" w:eastAsia="Arial" w:hAnsiTheme="majorHAnsi"/>
          <w:color w:val="000000" w:themeColor="text1"/>
          <w:sz w:val="22"/>
          <w:szCs w:val="22"/>
        </w:rPr>
        <w:t>Wykonawca zobowiązany jest bez dodatkowego wezwania dostarczać Zamawiającemu wszystkie wymagane prawem atesty, certyfikaty i specyfikacje techniczne na zastosowane materiały pod rygorem odmowy dokonania przez Zamawiającego odbioru robót wykonanych przez Wykonawcę.</w:t>
      </w:r>
    </w:p>
    <w:p w14:paraId="295BC066" w14:textId="77777777" w:rsidR="003A4337" w:rsidRPr="000243E4" w:rsidRDefault="003A4337" w:rsidP="00FB73AE">
      <w:pPr>
        <w:pStyle w:val="Styl1"/>
        <w:numPr>
          <w:ilvl w:val="0"/>
          <w:numId w:val="7"/>
        </w:numPr>
        <w:spacing w:line="240" w:lineRule="auto"/>
        <w:rPr>
          <w:rFonts w:asciiTheme="majorHAnsi" w:eastAsia="Arial" w:hAnsiTheme="majorHAnsi"/>
          <w:color w:val="000000" w:themeColor="text1"/>
          <w:sz w:val="22"/>
          <w:szCs w:val="22"/>
        </w:rPr>
      </w:pPr>
      <w:r w:rsidRPr="000243E4">
        <w:rPr>
          <w:rFonts w:asciiTheme="majorHAnsi" w:eastAsia="Arial" w:hAnsiTheme="majorHAnsi"/>
          <w:color w:val="000000" w:themeColor="text1"/>
          <w:sz w:val="22"/>
          <w:szCs w:val="22"/>
        </w:rPr>
        <w:t>W przypadku naruszenia przez Wykonawcę przepisów obowiązujących w Drawieńskim Parku Narodowym Zamawiający ma prawo natychmiastowego wstrzymania wykonywania prac, a w razie rażącego naruszenia przepisów i zapisów niniejszej umowy - do rozwiązania umowy z winy Wykonawcy.</w:t>
      </w:r>
    </w:p>
    <w:p w14:paraId="07767B92" w14:textId="0FB63E25" w:rsidR="00E84AF1" w:rsidRPr="00472230" w:rsidRDefault="003A4337" w:rsidP="00472230">
      <w:pPr>
        <w:pStyle w:val="Styl1"/>
        <w:numPr>
          <w:ilvl w:val="0"/>
          <w:numId w:val="7"/>
        </w:numPr>
        <w:spacing w:line="240" w:lineRule="auto"/>
        <w:rPr>
          <w:rFonts w:asciiTheme="majorHAnsi" w:eastAsia="Arial" w:hAnsiTheme="majorHAnsi"/>
          <w:color w:val="000000" w:themeColor="text1"/>
          <w:sz w:val="22"/>
          <w:szCs w:val="22"/>
        </w:rPr>
      </w:pPr>
      <w:r w:rsidRPr="000243E4">
        <w:rPr>
          <w:rFonts w:asciiTheme="majorHAnsi" w:eastAsia="Arial" w:hAnsiTheme="majorHAnsi"/>
          <w:color w:val="000000" w:themeColor="text1"/>
          <w:sz w:val="22"/>
          <w:szCs w:val="22"/>
        </w:rPr>
        <w:t xml:space="preserve">Wykonawca zobowiązuje się zachowywać wszystkie zasady obowiązujące w Drawieńskim Parku </w:t>
      </w:r>
      <w:r w:rsidRPr="000243E4">
        <w:rPr>
          <w:rFonts w:asciiTheme="majorHAnsi" w:eastAsia="Arial" w:hAnsiTheme="majorHAnsi"/>
          <w:color w:val="000000" w:themeColor="text1"/>
          <w:sz w:val="22"/>
          <w:szCs w:val="22"/>
        </w:rPr>
        <w:lastRenderedPageBreak/>
        <w:t xml:space="preserve">Narodowym w zakresie wykonywania prac, przebywania i poruszania się w parku narodowym, </w:t>
      </w:r>
      <w:r w:rsidR="00472230">
        <w:rPr>
          <w:rFonts w:asciiTheme="majorHAnsi" w:eastAsia="Arial" w:hAnsiTheme="majorHAnsi"/>
          <w:color w:val="000000" w:themeColor="text1"/>
          <w:sz w:val="22"/>
          <w:szCs w:val="22"/>
        </w:rPr>
        <w:br/>
      </w:r>
      <w:r w:rsidRPr="000243E4">
        <w:rPr>
          <w:rFonts w:asciiTheme="majorHAnsi" w:eastAsia="Arial" w:hAnsiTheme="majorHAnsi"/>
          <w:color w:val="000000" w:themeColor="text1"/>
          <w:sz w:val="22"/>
          <w:szCs w:val="22"/>
        </w:rPr>
        <w:t>w tym nie wprowadzać na teren Parku osób, nie związanych z prowadzonymi pracami.</w:t>
      </w:r>
    </w:p>
    <w:p w14:paraId="676F55A5" w14:textId="1778AEEF" w:rsidR="00E82E64" w:rsidRPr="000243E4" w:rsidRDefault="00E82E64" w:rsidP="00E9016D">
      <w:pPr>
        <w:pStyle w:val="Nagwek1"/>
        <w:spacing w:before="120" w:after="0"/>
        <w:jc w:val="center"/>
        <w:rPr>
          <w:rFonts w:asciiTheme="majorHAnsi" w:hAnsiTheme="majorHAnsi"/>
          <w:color w:val="000000" w:themeColor="text1"/>
          <w:sz w:val="22"/>
          <w:szCs w:val="22"/>
        </w:rPr>
      </w:pPr>
      <w:r w:rsidRPr="000243E4">
        <w:rPr>
          <w:rFonts w:asciiTheme="majorHAnsi" w:hAnsiTheme="majorHAnsi"/>
          <w:color w:val="000000" w:themeColor="text1"/>
          <w:sz w:val="22"/>
          <w:szCs w:val="22"/>
        </w:rPr>
        <w:t>§</w:t>
      </w:r>
      <w:r w:rsidR="003F39E5" w:rsidRPr="000243E4">
        <w:rPr>
          <w:rFonts w:asciiTheme="majorHAnsi" w:hAnsiTheme="majorHAnsi"/>
          <w:color w:val="000000" w:themeColor="text1"/>
          <w:sz w:val="22"/>
          <w:szCs w:val="22"/>
        </w:rPr>
        <w:t> </w:t>
      </w:r>
      <w:r w:rsidR="0085408A" w:rsidRPr="000243E4">
        <w:rPr>
          <w:rFonts w:asciiTheme="majorHAnsi" w:hAnsiTheme="majorHAnsi"/>
          <w:color w:val="000000" w:themeColor="text1"/>
          <w:sz w:val="22"/>
          <w:szCs w:val="22"/>
        </w:rPr>
        <w:t>1</w:t>
      </w:r>
      <w:r w:rsidR="00DE5CBF">
        <w:rPr>
          <w:rFonts w:asciiTheme="majorHAnsi" w:hAnsiTheme="majorHAnsi"/>
          <w:color w:val="000000" w:themeColor="text1"/>
          <w:sz w:val="22"/>
          <w:szCs w:val="22"/>
        </w:rPr>
        <w:t>3</w:t>
      </w:r>
    </w:p>
    <w:p w14:paraId="35359154" w14:textId="77777777" w:rsidR="00E82E64" w:rsidRPr="000243E4" w:rsidRDefault="00E82E64" w:rsidP="00E9016D">
      <w:pPr>
        <w:pStyle w:val="Nagwek1"/>
        <w:spacing w:before="120" w:after="0"/>
        <w:jc w:val="center"/>
        <w:rPr>
          <w:rFonts w:asciiTheme="majorHAnsi" w:hAnsiTheme="majorHAnsi"/>
          <w:b w:val="0"/>
          <w:color w:val="000000" w:themeColor="text1"/>
          <w:sz w:val="22"/>
          <w:szCs w:val="22"/>
        </w:rPr>
      </w:pPr>
      <w:r w:rsidRPr="000243E4">
        <w:rPr>
          <w:rStyle w:val="FontStyle30"/>
          <w:rFonts w:asciiTheme="majorHAnsi" w:hAnsiTheme="majorHAnsi"/>
          <w:b/>
          <w:bCs w:val="0"/>
          <w:color w:val="000000" w:themeColor="text1"/>
          <w:sz w:val="22"/>
          <w:szCs w:val="22"/>
        </w:rPr>
        <w:t>Zmiana Umowy</w:t>
      </w:r>
    </w:p>
    <w:p w14:paraId="2243CB4A" w14:textId="5D7ADBC5" w:rsidR="00775D58" w:rsidRPr="000243E4" w:rsidRDefault="00775D58" w:rsidP="00775D58">
      <w:pPr>
        <w:pStyle w:val="Style2"/>
        <w:widowControl/>
        <w:numPr>
          <w:ilvl w:val="6"/>
          <w:numId w:val="20"/>
        </w:numPr>
        <w:spacing w:before="120" w:after="120"/>
        <w:ind w:left="284"/>
        <w:jc w:val="both"/>
        <w:rPr>
          <w:rStyle w:val="FontStyle34"/>
          <w:rFonts w:asciiTheme="majorHAnsi" w:hAnsiTheme="majorHAnsi" w:cs="Arial"/>
          <w:color w:val="000000" w:themeColor="text1"/>
          <w:sz w:val="22"/>
          <w:szCs w:val="22"/>
        </w:rPr>
      </w:pPr>
      <w:r w:rsidRPr="000243E4">
        <w:rPr>
          <w:rStyle w:val="FontStyle34"/>
          <w:rFonts w:asciiTheme="majorHAnsi" w:hAnsiTheme="majorHAnsi" w:cs="Arial"/>
          <w:color w:val="000000" w:themeColor="text1"/>
          <w:sz w:val="22"/>
          <w:szCs w:val="22"/>
        </w:rPr>
        <w:t xml:space="preserve">Zamawiający przewiduje możliwość zmian postanowień Umowy w stosunku do treści Oferty, na podstawie której dokonano wyboru Wykonawcy, w przypadku wystąpienia co najmniej jednej </w:t>
      </w:r>
      <w:r w:rsidR="00472230">
        <w:rPr>
          <w:rStyle w:val="FontStyle34"/>
          <w:rFonts w:asciiTheme="majorHAnsi" w:hAnsiTheme="majorHAnsi" w:cs="Arial"/>
          <w:color w:val="000000" w:themeColor="text1"/>
          <w:sz w:val="22"/>
          <w:szCs w:val="22"/>
        </w:rPr>
        <w:br/>
      </w:r>
      <w:r w:rsidRPr="000243E4">
        <w:rPr>
          <w:rStyle w:val="FontStyle34"/>
          <w:rFonts w:asciiTheme="majorHAnsi" w:hAnsiTheme="majorHAnsi" w:cs="Arial"/>
          <w:color w:val="000000" w:themeColor="text1"/>
          <w:sz w:val="22"/>
          <w:szCs w:val="22"/>
        </w:rPr>
        <w:t>z okoliczności wymienionych poniżej, z uwzględnieniem podawanych warunków ich wprowadzenia:</w:t>
      </w:r>
    </w:p>
    <w:p w14:paraId="1DDAAC6D" w14:textId="4D4DF599" w:rsidR="00775D58" w:rsidRPr="000243E4" w:rsidRDefault="00775D58" w:rsidP="00775D58">
      <w:pPr>
        <w:pStyle w:val="Akapitzlist"/>
        <w:numPr>
          <w:ilvl w:val="0"/>
          <w:numId w:val="35"/>
        </w:numPr>
        <w:spacing w:before="120" w:after="120"/>
        <w:ind w:left="567"/>
        <w:jc w:val="both"/>
        <w:rPr>
          <w:rFonts w:asciiTheme="majorHAnsi" w:hAnsiTheme="majorHAnsi" w:cs="Calibri"/>
          <w:color w:val="000000" w:themeColor="text1"/>
          <w:sz w:val="22"/>
          <w:szCs w:val="22"/>
        </w:rPr>
      </w:pPr>
      <w:r w:rsidRPr="000243E4">
        <w:rPr>
          <w:rFonts w:asciiTheme="majorHAnsi" w:hAnsiTheme="majorHAnsi" w:cs="Calibri"/>
          <w:bCs/>
          <w:color w:val="000000" w:themeColor="text1"/>
          <w:sz w:val="22"/>
          <w:szCs w:val="22"/>
        </w:rPr>
        <w:t xml:space="preserve">Zamawiający dopuszcza wprowadzenie zmian w sposobie wykonywania Przedmiotu Umowy, </w:t>
      </w:r>
      <w:r w:rsidR="00472230">
        <w:rPr>
          <w:rFonts w:asciiTheme="majorHAnsi" w:hAnsiTheme="majorHAnsi" w:cs="Calibri"/>
          <w:bCs/>
          <w:color w:val="000000" w:themeColor="text1"/>
          <w:sz w:val="22"/>
          <w:szCs w:val="22"/>
        </w:rPr>
        <w:br/>
      </w:r>
      <w:r w:rsidRPr="000243E4">
        <w:rPr>
          <w:rFonts w:asciiTheme="majorHAnsi" w:hAnsiTheme="majorHAnsi" w:cs="Calibri"/>
          <w:bCs/>
          <w:color w:val="000000" w:themeColor="text1"/>
          <w:sz w:val="22"/>
          <w:szCs w:val="22"/>
        </w:rPr>
        <w:t>w przypadku, gdy wystąpi co najmniej jedna z poniższych sytuacji:</w:t>
      </w:r>
    </w:p>
    <w:p w14:paraId="6915A391" w14:textId="77777777" w:rsidR="00775D58" w:rsidRPr="000243E4" w:rsidRDefault="00775D58" w:rsidP="00775D58">
      <w:pPr>
        <w:pStyle w:val="Akapitzlist"/>
        <w:numPr>
          <w:ilvl w:val="1"/>
          <w:numId w:val="35"/>
        </w:numPr>
        <w:spacing w:before="120" w:after="120"/>
        <w:ind w:left="851"/>
        <w:jc w:val="both"/>
        <w:rPr>
          <w:rFonts w:asciiTheme="majorHAnsi" w:hAnsiTheme="majorHAnsi" w:cs="Calibri"/>
          <w:color w:val="000000" w:themeColor="text1"/>
          <w:sz w:val="22"/>
          <w:szCs w:val="22"/>
        </w:rPr>
      </w:pPr>
      <w:r w:rsidRPr="000243E4">
        <w:rPr>
          <w:rFonts w:asciiTheme="majorHAnsi" w:hAnsiTheme="majorHAnsi" w:cs="Calibri"/>
          <w:color w:val="000000" w:themeColor="text1"/>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 albo naruszało obowiązujące przepisy prawa;</w:t>
      </w:r>
    </w:p>
    <w:p w14:paraId="7E30E6EF" w14:textId="42D3D10A" w:rsidR="00775D58" w:rsidRPr="000243E4" w:rsidRDefault="00775D58" w:rsidP="00775D58">
      <w:pPr>
        <w:pStyle w:val="Akapitzlist"/>
        <w:numPr>
          <w:ilvl w:val="1"/>
          <w:numId w:val="35"/>
        </w:numPr>
        <w:spacing w:before="120" w:after="120"/>
        <w:ind w:left="851"/>
        <w:jc w:val="both"/>
        <w:rPr>
          <w:rFonts w:asciiTheme="majorHAnsi" w:hAnsiTheme="majorHAnsi" w:cs="Calibri"/>
          <w:color w:val="000000" w:themeColor="text1"/>
          <w:sz w:val="22"/>
          <w:szCs w:val="22"/>
        </w:rPr>
      </w:pPr>
      <w:r w:rsidRPr="000243E4">
        <w:rPr>
          <w:rFonts w:asciiTheme="majorHAnsi" w:hAnsiTheme="majorHAnsi" w:cs="Calibri"/>
          <w:color w:val="000000" w:themeColor="text1"/>
          <w:sz w:val="22"/>
          <w:szCs w:val="22"/>
        </w:rPr>
        <w:t xml:space="preserve">konieczność zrealizowania Przedmiotu Umowy przy zastosowaniu innych rozwiązań albo innymi środkami ze względu na zmiany obowiązującego prawa lub regulacji obowiązujących </w:t>
      </w:r>
      <w:r w:rsidR="00472230">
        <w:rPr>
          <w:rFonts w:asciiTheme="majorHAnsi" w:hAnsiTheme="majorHAnsi" w:cs="Calibri"/>
          <w:color w:val="000000" w:themeColor="text1"/>
          <w:sz w:val="22"/>
          <w:szCs w:val="22"/>
        </w:rPr>
        <w:br/>
      </w:r>
      <w:r w:rsidRPr="000243E4">
        <w:rPr>
          <w:rFonts w:asciiTheme="majorHAnsi" w:hAnsiTheme="majorHAnsi" w:cs="Calibri"/>
          <w:color w:val="000000" w:themeColor="text1"/>
          <w:sz w:val="22"/>
          <w:szCs w:val="22"/>
        </w:rPr>
        <w:t xml:space="preserve">w </w:t>
      </w:r>
      <w:r w:rsidRPr="000243E4">
        <w:rPr>
          <w:rFonts w:asciiTheme="majorHAnsi" w:hAnsiTheme="majorHAnsi" w:cs="Arial"/>
          <w:color w:val="000000" w:themeColor="text1"/>
          <w:sz w:val="22"/>
          <w:szCs w:val="22"/>
        </w:rPr>
        <w:t>Drawieńskim Parku Narodowym</w:t>
      </w:r>
      <w:r w:rsidRPr="000243E4">
        <w:rPr>
          <w:rFonts w:asciiTheme="majorHAnsi" w:hAnsiTheme="majorHAnsi" w:cs="Calibri"/>
          <w:color w:val="000000" w:themeColor="text1"/>
          <w:sz w:val="22"/>
          <w:szCs w:val="22"/>
        </w:rPr>
        <w:t>;</w:t>
      </w:r>
    </w:p>
    <w:p w14:paraId="3518694B" w14:textId="53073A08" w:rsidR="00775D58" w:rsidRPr="000243E4" w:rsidRDefault="00775D58" w:rsidP="00775D58">
      <w:pPr>
        <w:pStyle w:val="Akapitzlist"/>
        <w:numPr>
          <w:ilvl w:val="1"/>
          <w:numId w:val="35"/>
        </w:numPr>
        <w:spacing w:before="120" w:after="120"/>
        <w:ind w:left="851"/>
        <w:jc w:val="both"/>
        <w:rPr>
          <w:rFonts w:asciiTheme="majorHAnsi" w:hAnsiTheme="majorHAnsi" w:cs="Calibri"/>
          <w:color w:val="000000" w:themeColor="text1"/>
          <w:sz w:val="22"/>
          <w:szCs w:val="22"/>
        </w:rPr>
      </w:pPr>
      <w:r w:rsidRPr="000243E4">
        <w:rPr>
          <w:rFonts w:asciiTheme="majorHAnsi" w:eastAsiaTheme="minorHAnsi" w:hAnsiTheme="majorHAnsi" w:cs="Verdana"/>
          <w:color w:val="000000" w:themeColor="text1"/>
          <w:sz w:val="22"/>
          <w:szCs w:val="22"/>
          <w:lang w:eastAsia="en-US"/>
        </w:rPr>
        <w:t xml:space="preserve">pojawienie się nowszych technologii wykonania prac gwarantujących co najmniej ten sam standard wykonania Przedmiotu Umowy oraz </w:t>
      </w:r>
      <w:r w:rsidRPr="000243E4">
        <w:rPr>
          <w:rFonts w:asciiTheme="majorHAnsi" w:hAnsiTheme="majorHAnsi" w:cs="Arial"/>
          <w:color w:val="000000" w:themeColor="text1"/>
          <w:sz w:val="22"/>
          <w:szCs w:val="22"/>
        </w:rPr>
        <w:t xml:space="preserve">nie powodujących większych strat </w:t>
      </w:r>
      <w:r w:rsidR="00472230">
        <w:rPr>
          <w:rFonts w:asciiTheme="majorHAnsi" w:hAnsiTheme="majorHAnsi" w:cs="Arial"/>
          <w:color w:val="000000" w:themeColor="text1"/>
          <w:sz w:val="22"/>
          <w:szCs w:val="22"/>
        </w:rPr>
        <w:br/>
      </w:r>
      <w:r w:rsidRPr="000243E4">
        <w:rPr>
          <w:rFonts w:asciiTheme="majorHAnsi" w:hAnsiTheme="majorHAnsi" w:cs="Arial"/>
          <w:color w:val="000000" w:themeColor="text1"/>
          <w:sz w:val="22"/>
          <w:szCs w:val="22"/>
        </w:rPr>
        <w:t xml:space="preserve">i zanieczyszczeń w środowisku naturalnym niż te, które mogą powstać przy wykonywaniu Przedmiotu Umowy w sposób pierwotnie nią opisany. </w:t>
      </w:r>
    </w:p>
    <w:p w14:paraId="048C2F80" w14:textId="77777777" w:rsidR="00775D58" w:rsidRPr="000243E4" w:rsidRDefault="00775D58" w:rsidP="00775D58">
      <w:pPr>
        <w:pStyle w:val="Akapitzlist"/>
        <w:numPr>
          <w:ilvl w:val="0"/>
          <w:numId w:val="35"/>
        </w:numPr>
        <w:autoSpaceDE w:val="0"/>
        <w:autoSpaceDN w:val="0"/>
        <w:adjustRightInd w:val="0"/>
        <w:spacing w:before="120" w:after="120"/>
        <w:ind w:left="567"/>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14:paraId="1106FF65" w14:textId="77777777" w:rsidR="00775D58" w:rsidRPr="000243E4" w:rsidRDefault="00775D58" w:rsidP="00775D58">
      <w:pPr>
        <w:pStyle w:val="Akapitzlist"/>
        <w:numPr>
          <w:ilvl w:val="0"/>
          <w:numId w:val="35"/>
        </w:numPr>
        <w:autoSpaceDE w:val="0"/>
        <w:autoSpaceDN w:val="0"/>
        <w:adjustRightInd w:val="0"/>
        <w:spacing w:before="120" w:after="120"/>
        <w:ind w:left="567"/>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 xml:space="preserve">W przypadku zawarcia Umowy z wykonawcami wspólnie ubiegającymi się </w:t>
      </w:r>
      <w:r w:rsidRPr="000243E4">
        <w:rPr>
          <w:rFonts w:asciiTheme="majorHAnsi" w:hAnsiTheme="majorHAnsi" w:cs="Arial"/>
          <w:color w:val="000000" w:themeColor="text1"/>
          <w:sz w:val="22"/>
          <w:szCs w:val="22"/>
        </w:rPr>
        <w:br/>
        <w:t xml:space="preserve">o udzielenie zamówienia dopuszcza się zmianę członka konsorcjum upoważnionego do wystawiania faktur i do odbioru wynagrodzenia w imieniu wszystkich członków konsorcjum. </w:t>
      </w:r>
    </w:p>
    <w:p w14:paraId="54807A84" w14:textId="574A3719" w:rsidR="00775D58" w:rsidRPr="000243E4" w:rsidRDefault="00775D58" w:rsidP="00775D58">
      <w:pPr>
        <w:pStyle w:val="Akapitzlist"/>
        <w:numPr>
          <w:ilvl w:val="0"/>
          <w:numId w:val="35"/>
        </w:numPr>
        <w:autoSpaceDE w:val="0"/>
        <w:autoSpaceDN w:val="0"/>
        <w:adjustRightInd w:val="0"/>
        <w:spacing w:before="120" w:after="120"/>
        <w:ind w:left="567"/>
        <w:jc w:val="both"/>
        <w:rPr>
          <w:rFonts w:asciiTheme="majorHAnsi" w:eastAsiaTheme="minorHAnsi" w:hAnsiTheme="majorHAnsi" w:cs="Verdana"/>
          <w:color w:val="000000" w:themeColor="text1"/>
          <w:sz w:val="22"/>
          <w:szCs w:val="22"/>
          <w:lang w:eastAsia="en-US"/>
        </w:rPr>
      </w:pPr>
      <w:r w:rsidRPr="000243E4">
        <w:rPr>
          <w:rFonts w:asciiTheme="majorHAnsi" w:eastAsiaTheme="minorHAnsi" w:hAnsiTheme="majorHAnsi" w:cs="Verdana"/>
          <w:color w:val="000000" w:themeColor="text1"/>
          <w:sz w:val="22"/>
          <w:szCs w:val="22"/>
          <w:lang w:eastAsia="en-US"/>
        </w:rPr>
        <w:t xml:space="preserve">Dopuszcza się zmianę w zakresie treści dokumentów przedstawianych wzajemnie przez Strony </w:t>
      </w:r>
      <w:r w:rsidR="00472230">
        <w:rPr>
          <w:rFonts w:asciiTheme="majorHAnsi" w:eastAsiaTheme="minorHAnsi" w:hAnsiTheme="majorHAnsi" w:cs="Verdana"/>
          <w:color w:val="000000" w:themeColor="text1"/>
          <w:sz w:val="22"/>
          <w:szCs w:val="22"/>
          <w:lang w:eastAsia="en-US"/>
        </w:rPr>
        <w:br/>
      </w:r>
      <w:r w:rsidRPr="000243E4">
        <w:rPr>
          <w:rFonts w:asciiTheme="majorHAnsi" w:eastAsiaTheme="minorHAnsi" w:hAnsiTheme="majorHAnsi" w:cs="Verdana"/>
          <w:color w:val="000000" w:themeColor="text1"/>
          <w:sz w:val="22"/>
          <w:szCs w:val="22"/>
          <w:lang w:eastAsia="en-US"/>
        </w:rPr>
        <w:t xml:space="preserve">w trakcie realizacji Umowy lub sposobu informowania o realizacji Umowy. Zmiana ta nie może spowodować braku informacji niezbędnych Zamawiającemu do prawidłowej realizacji Umowy. </w:t>
      </w:r>
    </w:p>
    <w:p w14:paraId="5FE8F5F7" w14:textId="77777777" w:rsidR="00775D58" w:rsidRPr="000243E4" w:rsidRDefault="00775D58" w:rsidP="00775D58">
      <w:pPr>
        <w:pStyle w:val="Akapitzlist"/>
        <w:numPr>
          <w:ilvl w:val="0"/>
          <w:numId w:val="35"/>
        </w:numPr>
        <w:spacing w:before="120" w:after="120"/>
        <w:ind w:left="567"/>
        <w:jc w:val="both"/>
        <w:rPr>
          <w:rFonts w:asciiTheme="majorHAnsi" w:hAnsiTheme="majorHAnsi" w:cs="Calibri"/>
          <w:color w:val="000000" w:themeColor="text1"/>
          <w:sz w:val="22"/>
          <w:szCs w:val="22"/>
        </w:rPr>
      </w:pPr>
      <w:r w:rsidRPr="000243E4">
        <w:rPr>
          <w:rFonts w:asciiTheme="majorHAnsi" w:hAnsiTheme="majorHAnsi" w:cs="Calibri"/>
          <w:bCs/>
          <w:color w:val="000000" w:themeColor="text1"/>
          <w:sz w:val="22"/>
          <w:szCs w:val="22"/>
        </w:rPr>
        <w:t>Ponadto Zamawiający dopuszcza wprowadzenie zmian w przypadku:</w:t>
      </w:r>
    </w:p>
    <w:p w14:paraId="0730E0AC" w14:textId="77777777" w:rsidR="00775D58" w:rsidRPr="000243E4" w:rsidRDefault="00775D58" w:rsidP="00775D58">
      <w:pPr>
        <w:pStyle w:val="Akapitzlist"/>
        <w:numPr>
          <w:ilvl w:val="1"/>
          <w:numId w:val="35"/>
        </w:numPr>
        <w:tabs>
          <w:tab w:val="left" w:pos="1701"/>
        </w:tabs>
        <w:spacing w:before="120" w:after="120"/>
        <w:ind w:left="851"/>
        <w:jc w:val="both"/>
        <w:rPr>
          <w:rFonts w:asciiTheme="majorHAnsi" w:hAnsiTheme="majorHAnsi" w:cs="Calibri"/>
          <w:color w:val="000000" w:themeColor="text1"/>
          <w:sz w:val="22"/>
          <w:szCs w:val="22"/>
        </w:rPr>
      </w:pPr>
      <w:r w:rsidRPr="000243E4">
        <w:rPr>
          <w:rFonts w:asciiTheme="majorHAnsi" w:hAnsiTheme="majorHAnsi" w:cs="Calibri"/>
          <w:color w:val="000000" w:themeColor="text1"/>
          <w:sz w:val="22"/>
          <w:szCs w:val="22"/>
        </w:rPr>
        <w:t>wystąpienia siły wyższej, co uniemożliwia wykonanie Przedmiotu Umowy zgodnie z SWZ;</w:t>
      </w:r>
    </w:p>
    <w:p w14:paraId="0826AC73" w14:textId="6C2BDB78" w:rsidR="00775D58" w:rsidRPr="000243E4" w:rsidRDefault="00775D58" w:rsidP="00B6617A">
      <w:pPr>
        <w:pStyle w:val="Akapitzlist"/>
        <w:numPr>
          <w:ilvl w:val="1"/>
          <w:numId w:val="35"/>
        </w:numPr>
        <w:tabs>
          <w:tab w:val="left" w:pos="1701"/>
        </w:tabs>
        <w:spacing w:before="120" w:after="120"/>
        <w:ind w:left="851"/>
        <w:jc w:val="both"/>
        <w:rPr>
          <w:rFonts w:asciiTheme="majorHAnsi" w:hAnsiTheme="majorHAnsi" w:cs="Calibri"/>
          <w:color w:val="000000" w:themeColor="text1"/>
          <w:sz w:val="22"/>
          <w:szCs w:val="22"/>
        </w:rPr>
      </w:pPr>
      <w:r w:rsidRPr="000243E4">
        <w:rPr>
          <w:rFonts w:asciiTheme="majorHAnsi" w:hAnsiTheme="majorHAnsi" w:cs="Calibri"/>
          <w:color w:val="000000" w:themeColor="text1"/>
          <w:sz w:val="22"/>
          <w:szCs w:val="22"/>
        </w:rPr>
        <w:t>rezygnacji przez Zamawiającego z realizacji części Przedmiotu Umowy. W takim przypadku wynagrodzenie przysługujące Wykonawcy zostanie pomniejszone, przy czym Zamawiający zapłaci za wszystkie spełnione świadczenia.</w:t>
      </w:r>
    </w:p>
    <w:p w14:paraId="4EB26A34" w14:textId="2EE0C904" w:rsidR="00775D58" w:rsidRPr="000243E4" w:rsidRDefault="00775D58" w:rsidP="00775D58">
      <w:pPr>
        <w:pStyle w:val="Akapitzlist"/>
        <w:numPr>
          <w:ilvl w:val="0"/>
          <w:numId w:val="21"/>
        </w:numPr>
        <w:spacing w:before="120" w:after="120"/>
        <w:ind w:left="284"/>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 xml:space="preserve">Wystąpienie którejkolwiek z okoliczności wskazanych w </w:t>
      </w:r>
      <w:r w:rsidR="00B76168">
        <w:rPr>
          <w:rFonts w:asciiTheme="majorHAnsi" w:hAnsiTheme="majorHAnsi" w:cs="Arial"/>
          <w:color w:val="000000" w:themeColor="text1"/>
          <w:sz w:val="22"/>
          <w:szCs w:val="22"/>
        </w:rPr>
        <w:t>pkt</w:t>
      </w:r>
      <w:r w:rsidRPr="000243E4">
        <w:rPr>
          <w:rFonts w:asciiTheme="majorHAnsi" w:hAnsiTheme="majorHAnsi" w:cs="Arial"/>
          <w:color w:val="000000" w:themeColor="text1"/>
          <w:sz w:val="22"/>
          <w:szCs w:val="22"/>
        </w:rPr>
        <w:t>. 1 nie stanowi zobowiązania Stron do wprowadzenia zmiany.</w:t>
      </w:r>
    </w:p>
    <w:p w14:paraId="3E5B6EDC" w14:textId="77777777" w:rsidR="000243E4" w:rsidRDefault="000243E4" w:rsidP="00E9016D">
      <w:pPr>
        <w:widowControl w:val="0"/>
        <w:tabs>
          <w:tab w:val="left" w:pos="709"/>
        </w:tabs>
        <w:suppressAutoHyphens/>
        <w:ind w:right="43"/>
        <w:jc w:val="center"/>
        <w:rPr>
          <w:rFonts w:asciiTheme="majorHAnsi" w:eastAsia="Arial" w:hAnsiTheme="majorHAnsi"/>
          <w:b/>
          <w:color w:val="FF0000"/>
          <w:kern w:val="1"/>
          <w:sz w:val="22"/>
          <w:szCs w:val="22"/>
        </w:rPr>
      </w:pPr>
    </w:p>
    <w:p w14:paraId="0047A963" w14:textId="09CE7365" w:rsidR="006C0A9A" w:rsidRPr="000243E4" w:rsidRDefault="00DE5CBF" w:rsidP="00E9016D">
      <w:pPr>
        <w:widowControl w:val="0"/>
        <w:tabs>
          <w:tab w:val="left" w:pos="709"/>
        </w:tabs>
        <w:suppressAutoHyphens/>
        <w:ind w:right="43"/>
        <w:jc w:val="center"/>
        <w:rPr>
          <w:rFonts w:asciiTheme="majorHAnsi" w:eastAsia="Arial" w:hAnsiTheme="majorHAnsi"/>
          <w:b/>
          <w:color w:val="000000" w:themeColor="text1"/>
          <w:kern w:val="1"/>
          <w:sz w:val="22"/>
          <w:szCs w:val="22"/>
        </w:rPr>
      </w:pPr>
      <w:r>
        <w:rPr>
          <w:rFonts w:asciiTheme="majorHAnsi" w:eastAsia="Arial" w:hAnsiTheme="majorHAnsi"/>
          <w:b/>
          <w:color w:val="000000" w:themeColor="text1"/>
          <w:kern w:val="1"/>
          <w:sz w:val="22"/>
          <w:szCs w:val="22"/>
        </w:rPr>
        <w:t>§ 14</w:t>
      </w:r>
    </w:p>
    <w:p w14:paraId="5839FC9A" w14:textId="6D3113E7" w:rsidR="006C0A9A" w:rsidRPr="000243E4" w:rsidRDefault="006C0A9A" w:rsidP="00E9016D">
      <w:pPr>
        <w:widowControl w:val="0"/>
        <w:tabs>
          <w:tab w:val="left" w:pos="709"/>
        </w:tabs>
        <w:suppressAutoHyphens/>
        <w:ind w:left="714" w:right="43" w:hanging="357"/>
        <w:jc w:val="center"/>
        <w:rPr>
          <w:rFonts w:asciiTheme="majorHAnsi" w:eastAsia="Arial" w:hAnsiTheme="majorHAnsi"/>
          <w:b/>
          <w:color w:val="000000" w:themeColor="text1"/>
          <w:kern w:val="1"/>
          <w:sz w:val="22"/>
          <w:szCs w:val="22"/>
        </w:rPr>
      </w:pPr>
      <w:r w:rsidRPr="000243E4">
        <w:rPr>
          <w:rFonts w:asciiTheme="majorHAnsi" w:eastAsia="Arial" w:hAnsiTheme="majorHAnsi"/>
          <w:b/>
          <w:color w:val="000000" w:themeColor="text1"/>
          <w:kern w:val="1"/>
          <w:sz w:val="22"/>
          <w:szCs w:val="22"/>
        </w:rPr>
        <w:t>Zabezpieczenie należytego wykonywania Umowy</w:t>
      </w:r>
    </w:p>
    <w:p w14:paraId="0ED574F0" w14:textId="77777777" w:rsidR="005A710A" w:rsidRPr="000243E4" w:rsidRDefault="005A710A" w:rsidP="00E9016D">
      <w:pPr>
        <w:widowControl w:val="0"/>
        <w:tabs>
          <w:tab w:val="left" w:pos="709"/>
        </w:tabs>
        <w:suppressAutoHyphens/>
        <w:ind w:left="714" w:right="43" w:hanging="357"/>
        <w:jc w:val="center"/>
        <w:rPr>
          <w:rFonts w:asciiTheme="majorHAnsi" w:eastAsia="Arial" w:hAnsiTheme="majorHAnsi"/>
          <w:b/>
          <w:color w:val="000000" w:themeColor="text1"/>
          <w:kern w:val="1"/>
          <w:sz w:val="22"/>
          <w:szCs w:val="22"/>
        </w:rPr>
      </w:pPr>
    </w:p>
    <w:p w14:paraId="1489049C" w14:textId="5136FB79" w:rsidR="002232EF" w:rsidRPr="000243E4" w:rsidRDefault="002232EF" w:rsidP="005A710A">
      <w:pPr>
        <w:pStyle w:val="Styl1"/>
        <w:numPr>
          <w:ilvl w:val="0"/>
          <w:numId w:val="31"/>
        </w:numPr>
        <w:spacing w:before="0" w:line="240" w:lineRule="auto"/>
        <w:ind w:left="284"/>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 xml:space="preserve">Wykonawca zobowiązany jest do wniesienia zabezpieczenia należytego wykonania umowy na pełny okres jego ważności </w:t>
      </w:r>
      <w:r w:rsidR="005A710A" w:rsidRPr="000243E4">
        <w:rPr>
          <w:rFonts w:asciiTheme="majorHAnsi" w:hAnsiTheme="majorHAnsi"/>
          <w:color w:val="000000" w:themeColor="text1"/>
          <w:sz w:val="22"/>
          <w:szCs w:val="22"/>
        </w:rPr>
        <w:t xml:space="preserve">w wysokości </w:t>
      </w:r>
      <w:r w:rsidR="005A710A" w:rsidRPr="000243E4">
        <w:rPr>
          <w:rFonts w:asciiTheme="majorHAnsi" w:hAnsiTheme="majorHAnsi"/>
          <w:color w:val="000000" w:themeColor="text1"/>
          <w:sz w:val="22"/>
          <w:szCs w:val="22"/>
          <w:lang w:val="pl-PL"/>
        </w:rPr>
        <w:t xml:space="preserve">5 </w:t>
      </w:r>
      <w:r w:rsidR="005A710A" w:rsidRPr="000243E4">
        <w:rPr>
          <w:rFonts w:asciiTheme="majorHAnsi" w:hAnsiTheme="majorHAnsi"/>
          <w:color w:val="000000" w:themeColor="text1"/>
          <w:sz w:val="22"/>
          <w:szCs w:val="22"/>
        </w:rPr>
        <w:t>% wynagrodzenia brutto</w:t>
      </w:r>
      <w:r w:rsidR="00C23599">
        <w:rPr>
          <w:rFonts w:asciiTheme="majorHAnsi" w:hAnsiTheme="majorHAnsi"/>
          <w:color w:val="000000" w:themeColor="text1"/>
          <w:sz w:val="22"/>
          <w:szCs w:val="22"/>
          <w:lang w:val="pl-PL"/>
        </w:rPr>
        <w:t xml:space="preserve">, o którym mowa w § 8 </w:t>
      </w:r>
      <w:r w:rsidR="00B76168">
        <w:rPr>
          <w:rFonts w:asciiTheme="majorHAnsi" w:hAnsiTheme="majorHAnsi"/>
          <w:color w:val="000000" w:themeColor="text1"/>
          <w:sz w:val="22"/>
          <w:szCs w:val="22"/>
          <w:lang w:val="pl-PL"/>
        </w:rPr>
        <w:t>pkt</w:t>
      </w:r>
      <w:r w:rsidR="00C23599">
        <w:rPr>
          <w:rFonts w:asciiTheme="majorHAnsi" w:hAnsiTheme="majorHAnsi"/>
          <w:color w:val="000000" w:themeColor="text1"/>
          <w:sz w:val="22"/>
          <w:szCs w:val="22"/>
          <w:lang w:val="pl-PL"/>
        </w:rPr>
        <w:t>, 1 umowy, tj. w kwocie …………….. zł.</w:t>
      </w:r>
      <w:r w:rsidR="005A710A" w:rsidRPr="000243E4">
        <w:rPr>
          <w:rFonts w:asciiTheme="majorHAnsi" w:hAnsiTheme="majorHAnsi" w:cs="Arial"/>
          <w:color w:val="000000" w:themeColor="text1"/>
          <w:sz w:val="22"/>
          <w:szCs w:val="22"/>
        </w:rPr>
        <w:t xml:space="preserve"> </w:t>
      </w:r>
      <w:r w:rsidRPr="000243E4">
        <w:rPr>
          <w:rFonts w:asciiTheme="majorHAnsi" w:hAnsiTheme="majorHAnsi" w:cs="Arial"/>
          <w:color w:val="000000" w:themeColor="text1"/>
          <w:sz w:val="22"/>
          <w:szCs w:val="22"/>
        </w:rPr>
        <w:t>najpóźniej w dniu wyznaczonym przez Zamawiaj</w:t>
      </w:r>
      <w:r w:rsidR="000243E4" w:rsidRPr="000243E4">
        <w:rPr>
          <w:rFonts w:asciiTheme="majorHAnsi" w:hAnsiTheme="majorHAnsi" w:cs="Arial"/>
          <w:color w:val="000000" w:themeColor="text1"/>
          <w:sz w:val="22"/>
          <w:szCs w:val="22"/>
        </w:rPr>
        <w:t>ącego jako dzień zawarcia umowy</w:t>
      </w:r>
      <w:r w:rsidR="000243E4" w:rsidRPr="000243E4">
        <w:rPr>
          <w:rFonts w:asciiTheme="majorHAnsi" w:hAnsiTheme="majorHAnsi" w:cs="Arial"/>
          <w:color w:val="000000" w:themeColor="text1"/>
          <w:sz w:val="22"/>
          <w:szCs w:val="22"/>
          <w:lang w:val="pl-PL"/>
        </w:rPr>
        <w:t>.</w:t>
      </w:r>
    </w:p>
    <w:p w14:paraId="15E340F5" w14:textId="10592158" w:rsidR="005A710A" w:rsidRPr="000243E4" w:rsidRDefault="005A710A" w:rsidP="005A710A">
      <w:pPr>
        <w:pStyle w:val="Styl1"/>
        <w:numPr>
          <w:ilvl w:val="0"/>
          <w:numId w:val="0"/>
        </w:numPr>
        <w:spacing w:before="0" w:line="240" w:lineRule="auto"/>
        <w:ind w:left="284"/>
        <w:rPr>
          <w:rFonts w:asciiTheme="majorHAnsi" w:hAnsiTheme="majorHAnsi" w:cs="Arial"/>
          <w:color w:val="000000" w:themeColor="text1"/>
          <w:sz w:val="22"/>
          <w:szCs w:val="22"/>
        </w:rPr>
      </w:pPr>
      <w:r w:rsidRPr="000243E4">
        <w:rPr>
          <w:rFonts w:asciiTheme="majorHAnsi" w:hAnsiTheme="majorHAnsi"/>
          <w:color w:val="000000" w:themeColor="text1"/>
          <w:sz w:val="22"/>
          <w:szCs w:val="22"/>
        </w:rPr>
        <w:t xml:space="preserve">Potwierdzenie wniesienia zabezpieczenia stanowi załącznik nr </w:t>
      </w:r>
      <w:r w:rsidR="000243E4" w:rsidRPr="000243E4">
        <w:rPr>
          <w:rFonts w:asciiTheme="majorHAnsi" w:hAnsiTheme="majorHAnsi"/>
          <w:color w:val="000000" w:themeColor="text1"/>
          <w:sz w:val="22"/>
          <w:szCs w:val="22"/>
          <w:lang w:val="pl-PL"/>
        </w:rPr>
        <w:t>4</w:t>
      </w:r>
      <w:r w:rsidRPr="000243E4">
        <w:rPr>
          <w:rFonts w:asciiTheme="majorHAnsi" w:hAnsiTheme="majorHAnsi"/>
          <w:color w:val="000000" w:themeColor="text1"/>
          <w:sz w:val="22"/>
          <w:szCs w:val="22"/>
        </w:rPr>
        <w:t xml:space="preserve"> do niniejszej umowy.</w:t>
      </w:r>
    </w:p>
    <w:p w14:paraId="433BB8C0" w14:textId="5A814333" w:rsidR="002232EF" w:rsidRPr="000243E4" w:rsidRDefault="002232EF" w:rsidP="005A710A">
      <w:pPr>
        <w:pStyle w:val="Styl1"/>
        <w:numPr>
          <w:ilvl w:val="0"/>
          <w:numId w:val="31"/>
        </w:numPr>
        <w:spacing w:before="0" w:line="240" w:lineRule="auto"/>
        <w:ind w:left="284"/>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Zabezpieczenie może być wn</w:t>
      </w:r>
      <w:r w:rsidRPr="000243E4">
        <w:rPr>
          <w:rFonts w:asciiTheme="majorHAnsi" w:hAnsiTheme="majorHAnsi" w:cs="Arial"/>
          <w:color w:val="000000" w:themeColor="text1"/>
          <w:sz w:val="22"/>
          <w:szCs w:val="22"/>
          <w:lang w:val="pl-PL"/>
        </w:rPr>
        <w:t>iesione</w:t>
      </w:r>
      <w:r w:rsidRPr="000243E4">
        <w:rPr>
          <w:rFonts w:asciiTheme="majorHAnsi" w:hAnsiTheme="majorHAnsi" w:cs="Arial"/>
          <w:color w:val="000000" w:themeColor="text1"/>
          <w:sz w:val="22"/>
          <w:szCs w:val="22"/>
        </w:rPr>
        <w:t xml:space="preserve"> według wyboru Wykonawcy w jednej lub w kilku następujących formach:</w:t>
      </w:r>
    </w:p>
    <w:p w14:paraId="67E90075" w14:textId="01876BB5" w:rsidR="002232EF" w:rsidRPr="000243E4" w:rsidRDefault="002232EF" w:rsidP="005A710A">
      <w:pPr>
        <w:pStyle w:val="Styl1"/>
        <w:numPr>
          <w:ilvl w:val="0"/>
          <w:numId w:val="32"/>
        </w:numPr>
        <w:spacing w:before="0" w:line="240" w:lineRule="auto"/>
        <w:ind w:left="567"/>
        <w:rPr>
          <w:rFonts w:asciiTheme="majorHAnsi" w:hAnsiTheme="majorHAnsi"/>
          <w:color w:val="000000" w:themeColor="text1"/>
          <w:sz w:val="22"/>
          <w:szCs w:val="22"/>
        </w:rPr>
      </w:pPr>
      <w:r w:rsidRPr="000243E4">
        <w:rPr>
          <w:rFonts w:asciiTheme="majorHAnsi" w:hAnsiTheme="majorHAnsi" w:cs="Arial"/>
          <w:color w:val="000000" w:themeColor="text1"/>
          <w:sz w:val="22"/>
          <w:szCs w:val="22"/>
        </w:rPr>
        <w:t>pieniądzu na rachunek bankowy BGK Oddział Szczecin nr rachunku: 56 1130 1176 0022 2122 3620 0007</w:t>
      </w:r>
    </w:p>
    <w:p w14:paraId="70C370E0" w14:textId="14DDDC9C" w:rsidR="002232EF" w:rsidRPr="000243E4" w:rsidRDefault="002232EF" w:rsidP="005A710A">
      <w:pPr>
        <w:pStyle w:val="Akapitzlist"/>
        <w:numPr>
          <w:ilvl w:val="0"/>
          <w:numId w:val="32"/>
        </w:numPr>
        <w:ind w:left="567"/>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poręczeniach bankowych lub poręczeniach spółdzielczej kasy oszczędnościowo-kredytowej, z tym że zobowiązanie kasy jest zawsze zobowiązaniem pieniężnym;</w:t>
      </w:r>
    </w:p>
    <w:p w14:paraId="14CE428E" w14:textId="244C64E7" w:rsidR="002232EF" w:rsidRPr="000243E4" w:rsidRDefault="002232EF" w:rsidP="005A710A">
      <w:pPr>
        <w:pStyle w:val="Akapitzlist"/>
        <w:numPr>
          <w:ilvl w:val="0"/>
          <w:numId w:val="32"/>
        </w:numPr>
        <w:ind w:left="567"/>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gwarancjach bankowych;</w:t>
      </w:r>
    </w:p>
    <w:p w14:paraId="47DBFAC2" w14:textId="77F13A14" w:rsidR="002232EF" w:rsidRPr="000243E4" w:rsidRDefault="002232EF" w:rsidP="005A710A">
      <w:pPr>
        <w:pStyle w:val="Akapitzlist"/>
        <w:numPr>
          <w:ilvl w:val="0"/>
          <w:numId w:val="32"/>
        </w:numPr>
        <w:ind w:left="567"/>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gwarancjach ubezpieczeniowych;</w:t>
      </w:r>
    </w:p>
    <w:p w14:paraId="5D2FAEA7" w14:textId="3219BE6F" w:rsidR="002232EF" w:rsidRPr="000243E4" w:rsidRDefault="002232EF" w:rsidP="005A710A">
      <w:pPr>
        <w:pStyle w:val="Akapitzlist"/>
        <w:numPr>
          <w:ilvl w:val="0"/>
          <w:numId w:val="32"/>
        </w:numPr>
        <w:ind w:left="567"/>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lastRenderedPageBreak/>
        <w:t>poręczeniach udzielanych przez podmioty, o których mowa w art. 6b ust. 5 pkt 2 ustawy z dnia 9 listopada 2000 r. o utworzeniu Polskiej Agencji Rozwoju Przedsiębiorczości.</w:t>
      </w:r>
    </w:p>
    <w:p w14:paraId="094C3621" w14:textId="58369E6E" w:rsidR="002232EF" w:rsidRPr="000243E4" w:rsidRDefault="002232EF" w:rsidP="005A710A">
      <w:pPr>
        <w:pStyle w:val="Akapitzlist"/>
        <w:numPr>
          <w:ilvl w:val="0"/>
          <w:numId w:val="31"/>
        </w:numPr>
        <w:ind w:left="284"/>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 xml:space="preserve">Jeżeli zabezpieczenie wniesiono w pieniądzu, Zamawiający przechowuje je na nieoprocentowanym rachunku bankowym. </w:t>
      </w:r>
    </w:p>
    <w:p w14:paraId="4BC55453" w14:textId="1E432130" w:rsidR="002232EF" w:rsidRPr="000243E4" w:rsidRDefault="002232EF" w:rsidP="005A710A">
      <w:pPr>
        <w:pStyle w:val="Akapitzlist"/>
        <w:numPr>
          <w:ilvl w:val="0"/>
          <w:numId w:val="31"/>
        </w:numPr>
        <w:ind w:left="284"/>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 xml:space="preserve">Zamawiający nie dopuszcza możliwości wnoszenia zabezpieczenia należytego wykonania umowy w innych formach niż wskazane w pkt. </w:t>
      </w:r>
      <w:r w:rsidR="005A710A" w:rsidRPr="000243E4">
        <w:rPr>
          <w:rFonts w:asciiTheme="majorHAnsi" w:hAnsiTheme="majorHAnsi" w:cs="Arial"/>
          <w:color w:val="000000" w:themeColor="text1"/>
          <w:sz w:val="22"/>
          <w:szCs w:val="22"/>
        </w:rPr>
        <w:t>2</w:t>
      </w:r>
    </w:p>
    <w:p w14:paraId="6C40C0CD" w14:textId="6E5A72C4" w:rsidR="002232EF" w:rsidRPr="000243E4" w:rsidRDefault="002232EF" w:rsidP="005A710A">
      <w:pPr>
        <w:pStyle w:val="Akapitzlist"/>
        <w:numPr>
          <w:ilvl w:val="0"/>
          <w:numId w:val="31"/>
        </w:numPr>
        <w:ind w:left="284"/>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Zabezpieczenie należytego wykonania umowy w formie gwarancji bankowej lub ubezpieczeniowej powinno być w szczególności zaopatrzone w klauzulę, że gwarant zobowiązuje się nieodwołalnie dokonać wpłaty do wysokości sumy gwarancyjnej na pierwsze pisemne żądanie Zamawiającego – bezwarunkowo  i bezzwłocznie.</w:t>
      </w:r>
    </w:p>
    <w:p w14:paraId="0B3171B6" w14:textId="0E057279" w:rsidR="002232EF" w:rsidRPr="000243E4" w:rsidRDefault="002232EF" w:rsidP="005A710A">
      <w:pPr>
        <w:pStyle w:val="Akapitzlist"/>
        <w:numPr>
          <w:ilvl w:val="0"/>
          <w:numId w:val="31"/>
        </w:numPr>
        <w:ind w:left="284"/>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Treść składanych poręczeń lub gwarancji wymaga akceptacji Zamawiającego przed zawarciem umowy – w tym celu wzór poręczenia/gwarancji Wykonawca powinien dostarczyć Zamawiającemu w terminie 5 dni od daty otrzymania zawiadomienia o wyborze jego oferty, jako najkorzystniejszej.</w:t>
      </w:r>
    </w:p>
    <w:p w14:paraId="02E402B3" w14:textId="195D6B76" w:rsidR="002232EF" w:rsidRPr="000243E4" w:rsidRDefault="002232EF" w:rsidP="005A710A">
      <w:pPr>
        <w:pStyle w:val="Akapitzlist"/>
        <w:numPr>
          <w:ilvl w:val="0"/>
          <w:numId w:val="31"/>
        </w:numPr>
        <w:ind w:left="284"/>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W przypadku nie zaakceptowania przez Zamawiającego wzoru poręczenia/gwarancji Wykonawca zobowiązany jest do przedstawienia nowego poręczenia/gwarancji  lub wniesienia zabezpieczenia w pieniądzu najpóźniej w dniu wyznaczonym przez Zamawiającego jako dzień zawarcia umowy.</w:t>
      </w:r>
    </w:p>
    <w:p w14:paraId="00484D9F" w14:textId="76110CEA" w:rsidR="002232EF" w:rsidRPr="000243E4" w:rsidRDefault="002232EF" w:rsidP="005A710A">
      <w:pPr>
        <w:pStyle w:val="Akapitzlist"/>
        <w:numPr>
          <w:ilvl w:val="0"/>
          <w:numId w:val="31"/>
        </w:numPr>
        <w:ind w:left="284"/>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 xml:space="preserve">Zabezpieczenie należytego wykonania umowy w wymaganej wysokości, składane w formie poręczenia, gwarancji bankowej lub gwarancji ubezpieczeniowej winno zachowywać ważność 30 dni od umownej daty realizacji przedmiotu umowy, o której w  § 2 Umowy. Natomiast 30% zabezpieczenia należytego wykonania umowy przeznaczone na okres gwarancji za wady zachowa ważność 15 dni od daty upływu okresu gwarancji. </w:t>
      </w:r>
    </w:p>
    <w:p w14:paraId="70D66FE7" w14:textId="4660F13A" w:rsidR="002232EF" w:rsidRPr="000243E4" w:rsidRDefault="002232EF" w:rsidP="005A710A">
      <w:pPr>
        <w:pStyle w:val="Akapitzlist"/>
        <w:numPr>
          <w:ilvl w:val="0"/>
          <w:numId w:val="31"/>
        </w:numPr>
        <w:ind w:left="284"/>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W przypadku wykonania przedmiotu umowy zgodnie z postawionymi w niej warunkami, wykonawcy zostanie zwrócone 70% zabezpieczenia należytego wykonania umowy w ciągu 3</w:t>
      </w:r>
      <w:r w:rsidR="000243E4" w:rsidRPr="000243E4">
        <w:rPr>
          <w:rFonts w:asciiTheme="majorHAnsi" w:hAnsiTheme="majorHAnsi" w:cs="Arial"/>
          <w:color w:val="000000" w:themeColor="text1"/>
          <w:sz w:val="22"/>
          <w:szCs w:val="22"/>
        </w:rPr>
        <w:t>0</w:t>
      </w:r>
      <w:r w:rsidRPr="000243E4">
        <w:rPr>
          <w:rFonts w:asciiTheme="majorHAnsi" w:hAnsiTheme="majorHAnsi" w:cs="Arial"/>
          <w:color w:val="000000" w:themeColor="text1"/>
          <w:sz w:val="22"/>
          <w:szCs w:val="22"/>
        </w:rPr>
        <w:t xml:space="preserve"> dni od dnia zaakceptowania protokołu odbioru końcowego realizacji przedmiotu umowy bez wad. Pozostałe 30% zabezpieczenia posłuży zabezpieczeniu roszczeń z tytułu gwarancji i zostanie zwrócone nie później niż w terminie 15 dni po upływie gwarancji. </w:t>
      </w:r>
    </w:p>
    <w:p w14:paraId="000A742F" w14:textId="18B5CD6A" w:rsidR="006C0A9A" w:rsidRPr="000243E4" w:rsidRDefault="002232EF" w:rsidP="005A710A">
      <w:pPr>
        <w:pStyle w:val="Akapitzlist"/>
        <w:numPr>
          <w:ilvl w:val="0"/>
          <w:numId w:val="31"/>
        </w:numPr>
        <w:ind w:left="284"/>
        <w:jc w:val="both"/>
        <w:rPr>
          <w:rFonts w:asciiTheme="majorHAnsi" w:hAnsiTheme="majorHAnsi"/>
          <w:b/>
          <w:bCs/>
          <w:color w:val="000000" w:themeColor="text1"/>
          <w:sz w:val="22"/>
          <w:szCs w:val="22"/>
        </w:rPr>
      </w:pPr>
      <w:r w:rsidRPr="000243E4">
        <w:rPr>
          <w:rFonts w:asciiTheme="majorHAnsi" w:hAnsiTheme="majorHAnsi" w:cs="Arial"/>
          <w:color w:val="000000" w:themeColor="text1"/>
          <w:sz w:val="22"/>
          <w:szCs w:val="22"/>
        </w:rPr>
        <w:t xml:space="preserve">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w:t>
      </w:r>
    </w:p>
    <w:p w14:paraId="6BDF1566" w14:textId="77777777" w:rsidR="006C0A9A" w:rsidRPr="008F10EC" w:rsidRDefault="006C0A9A" w:rsidP="00E9016D">
      <w:pPr>
        <w:widowControl w:val="0"/>
        <w:tabs>
          <w:tab w:val="left" w:pos="5245"/>
        </w:tabs>
        <w:suppressAutoHyphens/>
        <w:ind w:left="709" w:right="43" w:hanging="283"/>
        <w:jc w:val="center"/>
        <w:rPr>
          <w:rFonts w:asciiTheme="majorHAnsi" w:eastAsia="Arial" w:hAnsiTheme="majorHAnsi"/>
          <w:b/>
          <w:bCs/>
          <w:color w:val="FF0000"/>
          <w:kern w:val="1"/>
          <w:sz w:val="22"/>
          <w:szCs w:val="22"/>
          <w:lang w:val="x-none"/>
        </w:rPr>
      </w:pPr>
    </w:p>
    <w:p w14:paraId="299D80F1" w14:textId="01FEA045" w:rsidR="006C0A9A" w:rsidRPr="000243E4" w:rsidRDefault="006C0A9A" w:rsidP="00E9016D">
      <w:pPr>
        <w:widowControl w:val="0"/>
        <w:tabs>
          <w:tab w:val="left" w:pos="5245"/>
        </w:tabs>
        <w:suppressAutoHyphens/>
        <w:ind w:left="709" w:right="43" w:hanging="283"/>
        <w:jc w:val="center"/>
        <w:rPr>
          <w:rFonts w:asciiTheme="majorHAnsi" w:eastAsia="Arial" w:hAnsiTheme="majorHAnsi"/>
          <w:b/>
          <w:bCs/>
          <w:color w:val="000000" w:themeColor="text1"/>
          <w:kern w:val="1"/>
          <w:sz w:val="22"/>
          <w:szCs w:val="22"/>
        </w:rPr>
      </w:pPr>
      <w:r w:rsidRPr="000243E4">
        <w:rPr>
          <w:rFonts w:asciiTheme="majorHAnsi" w:eastAsia="Arial" w:hAnsiTheme="majorHAnsi"/>
          <w:b/>
          <w:bCs/>
          <w:color w:val="000000" w:themeColor="text1"/>
          <w:kern w:val="1"/>
          <w:sz w:val="22"/>
          <w:szCs w:val="22"/>
          <w:lang w:val="x-none"/>
        </w:rPr>
        <w:t xml:space="preserve">§ </w:t>
      </w:r>
      <w:r w:rsidR="00DE5CBF">
        <w:rPr>
          <w:rFonts w:asciiTheme="majorHAnsi" w:eastAsia="Arial" w:hAnsiTheme="majorHAnsi"/>
          <w:b/>
          <w:bCs/>
          <w:color w:val="000000" w:themeColor="text1"/>
          <w:kern w:val="1"/>
          <w:sz w:val="22"/>
          <w:szCs w:val="22"/>
        </w:rPr>
        <w:t>15</w:t>
      </w:r>
    </w:p>
    <w:p w14:paraId="1A68772B" w14:textId="77777777" w:rsidR="006C0A9A" w:rsidRPr="000243E4" w:rsidRDefault="006C0A9A" w:rsidP="00FB73AE">
      <w:pPr>
        <w:widowControl w:val="0"/>
        <w:tabs>
          <w:tab w:val="left" w:pos="5103"/>
        </w:tabs>
        <w:suppressAutoHyphens/>
        <w:ind w:right="43"/>
        <w:jc w:val="center"/>
        <w:rPr>
          <w:rFonts w:asciiTheme="majorHAnsi" w:eastAsia="Arial" w:hAnsiTheme="majorHAnsi"/>
          <w:b/>
          <w:bCs/>
          <w:color w:val="000000" w:themeColor="text1"/>
          <w:kern w:val="1"/>
          <w:sz w:val="22"/>
          <w:szCs w:val="22"/>
          <w:lang w:val="x-none"/>
        </w:rPr>
      </w:pPr>
      <w:r w:rsidRPr="000243E4">
        <w:rPr>
          <w:rFonts w:asciiTheme="majorHAnsi" w:eastAsia="Arial" w:hAnsiTheme="majorHAnsi"/>
          <w:b/>
          <w:bCs/>
          <w:color w:val="000000" w:themeColor="text1"/>
          <w:kern w:val="1"/>
          <w:sz w:val="22"/>
          <w:szCs w:val="22"/>
          <w:lang w:val="x-none"/>
        </w:rPr>
        <w:t>Dostawa materiałów</w:t>
      </w:r>
    </w:p>
    <w:p w14:paraId="34B06964" w14:textId="25589526" w:rsidR="006C0A9A" w:rsidRPr="000243E4" w:rsidRDefault="006C0A9A" w:rsidP="00FB73AE">
      <w:pPr>
        <w:pStyle w:val="Styl1"/>
        <w:numPr>
          <w:ilvl w:val="0"/>
          <w:numId w:val="24"/>
        </w:numPr>
        <w:spacing w:line="240" w:lineRule="auto"/>
        <w:ind w:left="284"/>
        <w:rPr>
          <w:rFonts w:asciiTheme="majorHAnsi" w:eastAsia="Arial" w:hAnsiTheme="majorHAnsi"/>
          <w:color w:val="000000" w:themeColor="text1"/>
          <w:sz w:val="22"/>
          <w:szCs w:val="22"/>
        </w:rPr>
      </w:pPr>
      <w:r w:rsidRPr="000243E4">
        <w:rPr>
          <w:rFonts w:asciiTheme="majorHAnsi" w:hAnsiTheme="majorHAnsi"/>
          <w:color w:val="000000" w:themeColor="text1"/>
          <w:sz w:val="22"/>
          <w:szCs w:val="22"/>
        </w:rPr>
        <w:t>Wykonawca oświadcza, iż przedmiot niniejszej umowy wykona przy wykorzystaniu własnych materiałów. Wykonawca ponosi ryzyko utraty lub zniszczenia materiałów</w:t>
      </w:r>
      <w:r w:rsidRPr="000243E4">
        <w:rPr>
          <w:rFonts w:asciiTheme="majorHAnsi" w:eastAsia="Arial" w:hAnsiTheme="majorHAnsi"/>
          <w:color w:val="000000" w:themeColor="text1"/>
          <w:sz w:val="22"/>
          <w:szCs w:val="22"/>
        </w:rPr>
        <w:t xml:space="preserve"> oraz opakowań wielokrotnego wykorzystania. Zamawiający nie ponosi odpowiedzialności w związku z utratą lub zniszczeniem materiałów za wyjątkiem szkód wyrządzonych przez Zamawiającego umyślnie. </w:t>
      </w:r>
    </w:p>
    <w:p w14:paraId="6EC7E0B7" w14:textId="525E92CB" w:rsidR="006C0A9A" w:rsidRPr="000243E4" w:rsidRDefault="006C0A9A" w:rsidP="00FB73AE">
      <w:pPr>
        <w:pStyle w:val="Styl1"/>
        <w:numPr>
          <w:ilvl w:val="0"/>
          <w:numId w:val="24"/>
        </w:numPr>
        <w:spacing w:line="240" w:lineRule="auto"/>
        <w:ind w:left="284"/>
        <w:rPr>
          <w:rFonts w:asciiTheme="majorHAnsi" w:hAnsiTheme="majorHAnsi"/>
          <w:color w:val="000000" w:themeColor="text1"/>
          <w:sz w:val="22"/>
          <w:szCs w:val="22"/>
        </w:rPr>
      </w:pPr>
      <w:r w:rsidRPr="000243E4">
        <w:rPr>
          <w:rFonts w:asciiTheme="majorHAnsi" w:eastAsia="Arial" w:hAnsiTheme="majorHAnsi"/>
          <w:color w:val="000000" w:themeColor="text1"/>
          <w:sz w:val="22"/>
          <w:szCs w:val="22"/>
          <w:lang w:val="pl-PL"/>
        </w:rPr>
        <w:t>Wykonawca oświadcza, że wszystkie materiały i wyroby wykorzystywane do zrealizowania przedmiotowego zadania inwestycyjnego objętego umową, spełniają wymagania przepisów dotyczących ich właściwości i być dopuszczone przez właściwe urzędy i instytucje do zastosowania w budownictwie oraz posiadają niezbędne certyfikaty i aprobaty techniczne.</w:t>
      </w:r>
    </w:p>
    <w:p w14:paraId="6F63A16C" w14:textId="77777777" w:rsidR="006C0A9A" w:rsidRPr="000243E4" w:rsidRDefault="006C0A9A" w:rsidP="00211831">
      <w:pPr>
        <w:widowControl w:val="0"/>
        <w:tabs>
          <w:tab w:val="left" w:pos="5103"/>
        </w:tabs>
        <w:suppressAutoHyphens/>
        <w:ind w:left="284" w:right="43" w:hanging="357"/>
        <w:jc w:val="center"/>
        <w:rPr>
          <w:rFonts w:asciiTheme="majorHAnsi" w:eastAsia="Arial" w:hAnsiTheme="majorHAnsi"/>
          <w:b/>
          <w:bCs/>
          <w:color w:val="000000" w:themeColor="text1"/>
          <w:kern w:val="1"/>
          <w:sz w:val="22"/>
          <w:szCs w:val="22"/>
          <w:lang w:val="x-none"/>
        </w:rPr>
      </w:pPr>
    </w:p>
    <w:p w14:paraId="0504BFF3" w14:textId="4B05084D" w:rsidR="006C0A9A" w:rsidRPr="000243E4" w:rsidRDefault="006C0A9A" w:rsidP="00E9016D">
      <w:pPr>
        <w:widowControl w:val="0"/>
        <w:tabs>
          <w:tab w:val="left" w:pos="5103"/>
        </w:tabs>
        <w:suppressAutoHyphens/>
        <w:ind w:left="714" w:right="43" w:hanging="357"/>
        <w:jc w:val="center"/>
        <w:rPr>
          <w:rFonts w:asciiTheme="majorHAnsi" w:hAnsiTheme="majorHAnsi"/>
          <w:b/>
          <w:color w:val="000000" w:themeColor="text1"/>
          <w:kern w:val="1"/>
          <w:sz w:val="22"/>
          <w:szCs w:val="22"/>
          <w:lang w:val="x-none"/>
        </w:rPr>
      </w:pPr>
      <w:r w:rsidRPr="000243E4">
        <w:rPr>
          <w:rFonts w:asciiTheme="majorHAnsi" w:eastAsia="Arial" w:hAnsiTheme="majorHAnsi"/>
          <w:b/>
          <w:bCs/>
          <w:color w:val="000000" w:themeColor="text1"/>
          <w:kern w:val="1"/>
          <w:sz w:val="22"/>
          <w:szCs w:val="22"/>
          <w:lang w:val="x-none"/>
        </w:rPr>
        <w:t xml:space="preserve">§ </w:t>
      </w:r>
      <w:r w:rsidR="00DE5CBF">
        <w:rPr>
          <w:rFonts w:asciiTheme="majorHAnsi" w:eastAsia="Arial" w:hAnsiTheme="majorHAnsi"/>
          <w:b/>
          <w:bCs/>
          <w:color w:val="000000" w:themeColor="text1"/>
          <w:kern w:val="1"/>
          <w:sz w:val="22"/>
          <w:szCs w:val="22"/>
        </w:rPr>
        <w:t>16</w:t>
      </w:r>
      <w:r w:rsidRPr="000243E4">
        <w:rPr>
          <w:rFonts w:asciiTheme="majorHAnsi" w:eastAsia="Arial" w:hAnsiTheme="majorHAnsi"/>
          <w:b/>
          <w:bCs/>
          <w:color w:val="000000" w:themeColor="text1"/>
          <w:kern w:val="1"/>
          <w:sz w:val="22"/>
          <w:szCs w:val="22"/>
          <w:lang w:val="x-none"/>
        </w:rPr>
        <w:br/>
        <w:t>Postanowienia dodatkowe</w:t>
      </w:r>
    </w:p>
    <w:p w14:paraId="22447D4F" w14:textId="77777777" w:rsidR="006C0A9A" w:rsidRPr="000243E4" w:rsidRDefault="006C0A9A" w:rsidP="00FB73AE">
      <w:pPr>
        <w:pStyle w:val="Styl1"/>
        <w:numPr>
          <w:ilvl w:val="0"/>
          <w:numId w:val="25"/>
        </w:numPr>
        <w:spacing w:line="240" w:lineRule="auto"/>
        <w:ind w:left="284"/>
        <w:rPr>
          <w:rFonts w:asciiTheme="majorHAnsi" w:hAnsiTheme="majorHAnsi"/>
          <w:color w:val="000000" w:themeColor="text1"/>
          <w:sz w:val="22"/>
          <w:szCs w:val="22"/>
        </w:rPr>
      </w:pPr>
      <w:r w:rsidRPr="000243E4">
        <w:rPr>
          <w:rFonts w:asciiTheme="majorHAnsi" w:eastAsia="Times New Roman" w:hAnsiTheme="majorHAnsi"/>
          <w:color w:val="000000" w:themeColor="text1"/>
          <w:sz w:val="22"/>
          <w:szCs w:val="22"/>
        </w:rPr>
        <w:t>Wykonawca</w:t>
      </w:r>
      <w:r w:rsidRPr="000243E4">
        <w:rPr>
          <w:rFonts w:asciiTheme="majorHAnsi" w:hAnsiTheme="majorHAnsi"/>
          <w:color w:val="000000" w:themeColor="text1"/>
          <w:sz w:val="22"/>
          <w:szCs w:val="22"/>
        </w:rPr>
        <w:t xml:space="preserve"> zobowiązany jest do prowadzenia prac zgodnie z przepisami BHP, ochrony przeciwpożarowej obszarów leśnych, stosowania bezpiecznych maszyn i urządzeń oraz przestrzegania powszechnie obowiązujących przepisów prawa, przestrzegania reżimu technologicznego. </w:t>
      </w:r>
    </w:p>
    <w:p w14:paraId="388803BC" w14:textId="77777777" w:rsidR="006C0A9A" w:rsidRPr="000243E4" w:rsidRDefault="006C0A9A" w:rsidP="00FB73AE">
      <w:pPr>
        <w:pStyle w:val="Styl1"/>
        <w:numPr>
          <w:ilvl w:val="0"/>
          <w:numId w:val="25"/>
        </w:numPr>
        <w:spacing w:line="240" w:lineRule="auto"/>
        <w:ind w:left="284"/>
        <w:rPr>
          <w:rFonts w:asciiTheme="majorHAnsi" w:hAnsiTheme="majorHAnsi"/>
          <w:color w:val="000000" w:themeColor="text1"/>
          <w:sz w:val="22"/>
          <w:szCs w:val="22"/>
        </w:rPr>
      </w:pPr>
      <w:r w:rsidRPr="000243E4">
        <w:rPr>
          <w:rFonts w:asciiTheme="majorHAnsi" w:hAnsiTheme="majorHAnsi"/>
          <w:color w:val="000000" w:themeColor="text1"/>
          <w:sz w:val="22"/>
          <w:szCs w:val="22"/>
        </w:rPr>
        <w:t xml:space="preserve">W </w:t>
      </w:r>
      <w:r w:rsidRPr="000243E4">
        <w:rPr>
          <w:rFonts w:asciiTheme="majorHAnsi" w:eastAsia="Times New Roman" w:hAnsiTheme="majorHAnsi"/>
          <w:color w:val="000000" w:themeColor="text1"/>
          <w:sz w:val="22"/>
          <w:szCs w:val="22"/>
        </w:rPr>
        <w:t>przypadku</w:t>
      </w:r>
      <w:r w:rsidRPr="000243E4">
        <w:rPr>
          <w:rFonts w:asciiTheme="majorHAnsi" w:hAnsiTheme="majorHAnsi"/>
          <w:color w:val="000000" w:themeColor="text1"/>
          <w:sz w:val="22"/>
          <w:szCs w:val="22"/>
        </w:rPr>
        <w:t xml:space="preserve"> kontroli zewnętrznej, w wyniku której Zamawiający zostanie ukarany karą pieniężną za naruszenie zasad określonych w pkt. 1 przez </w:t>
      </w:r>
      <w:r w:rsidRPr="000243E4">
        <w:rPr>
          <w:rFonts w:asciiTheme="majorHAnsi" w:eastAsia="Arial" w:hAnsiTheme="majorHAnsi"/>
          <w:bCs/>
          <w:color w:val="000000" w:themeColor="text1"/>
          <w:sz w:val="22"/>
          <w:szCs w:val="22"/>
        </w:rPr>
        <w:t>Wykonawcę</w:t>
      </w:r>
      <w:r w:rsidRPr="000243E4">
        <w:rPr>
          <w:rFonts w:asciiTheme="majorHAnsi" w:hAnsiTheme="majorHAnsi"/>
          <w:color w:val="000000" w:themeColor="text1"/>
          <w:sz w:val="22"/>
          <w:szCs w:val="22"/>
        </w:rPr>
        <w:t xml:space="preserve">, Zamawiającemu przysługuje regres w stosunku do </w:t>
      </w:r>
      <w:r w:rsidRPr="000243E4">
        <w:rPr>
          <w:rFonts w:asciiTheme="majorHAnsi" w:eastAsia="Arial" w:hAnsiTheme="majorHAnsi"/>
          <w:bCs/>
          <w:color w:val="000000" w:themeColor="text1"/>
          <w:sz w:val="22"/>
          <w:szCs w:val="22"/>
        </w:rPr>
        <w:t>Wykonawcy</w:t>
      </w:r>
      <w:r w:rsidRPr="000243E4">
        <w:rPr>
          <w:rFonts w:asciiTheme="majorHAnsi" w:hAnsiTheme="majorHAnsi"/>
          <w:color w:val="000000" w:themeColor="text1"/>
          <w:sz w:val="22"/>
          <w:szCs w:val="22"/>
        </w:rPr>
        <w:t xml:space="preserve"> do wysokości nałożonej kary. </w:t>
      </w:r>
    </w:p>
    <w:p w14:paraId="55041A70" w14:textId="77777777" w:rsidR="006C0A9A" w:rsidRPr="000243E4" w:rsidRDefault="006C0A9A" w:rsidP="00FB73AE">
      <w:pPr>
        <w:pStyle w:val="Styl1"/>
        <w:numPr>
          <w:ilvl w:val="0"/>
          <w:numId w:val="25"/>
        </w:numPr>
        <w:spacing w:line="240" w:lineRule="auto"/>
        <w:ind w:left="284"/>
        <w:rPr>
          <w:rFonts w:asciiTheme="majorHAnsi" w:hAnsiTheme="majorHAnsi"/>
          <w:color w:val="000000" w:themeColor="text1"/>
          <w:sz w:val="22"/>
          <w:szCs w:val="22"/>
        </w:rPr>
      </w:pPr>
      <w:r w:rsidRPr="000243E4">
        <w:rPr>
          <w:rFonts w:asciiTheme="majorHAnsi" w:eastAsia="Arial" w:hAnsiTheme="majorHAnsi"/>
          <w:color w:val="000000" w:themeColor="text1"/>
          <w:sz w:val="22"/>
          <w:szCs w:val="22"/>
        </w:rPr>
        <w:t xml:space="preserve">Zamawiający, oprócz wypadków wymienionych w przepisach kodeksu cywilnego regulujących umowę o roboty budowlane może odstąpić od umowy także w razie zaistnienia istotnej zmiany okoliczności powodującej, że wykonanie umowy nie leży w interesie publicznym, czego nie można było przewidzieć w chwili zawarcia umowy w terminie 30 dni od powzięcia wiadomości o powyższych </w:t>
      </w:r>
      <w:r w:rsidRPr="000243E4">
        <w:rPr>
          <w:rFonts w:asciiTheme="majorHAnsi" w:eastAsia="Arial" w:hAnsiTheme="majorHAnsi"/>
          <w:color w:val="000000" w:themeColor="text1"/>
          <w:sz w:val="22"/>
          <w:szCs w:val="22"/>
        </w:rPr>
        <w:lastRenderedPageBreak/>
        <w:t>okolicznościach. W takim wypadku Wykonawca może żądać jedynie wynagrodzenia należnego z tytułu wykonania części umowy.</w:t>
      </w:r>
    </w:p>
    <w:p w14:paraId="32E50574" w14:textId="77777777" w:rsidR="006C0A9A" w:rsidRPr="000243E4" w:rsidRDefault="006C0A9A" w:rsidP="00E9016D">
      <w:pPr>
        <w:widowControl w:val="0"/>
        <w:suppressAutoHyphens/>
        <w:ind w:left="714" w:right="45" w:hanging="357"/>
        <w:jc w:val="center"/>
        <w:rPr>
          <w:rFonts w:asciiTheme="majorHAnsi" w:eastAsia="Arial Unicode MS" w:hAnsiTheme="majorHAnsi"/>
          <w:b/>
          <w:bCs/>
          <w:color w:val="000000" w:themeColor="text1"/>
          <w:kern w:val="1"/>
          <w:sz w:val="22"/>
          <w:szCs w:val="22"/>
        </w:rPr>
      </w:pPr>
    </w:p>
    <w:p w14:paraId="19771E0C" w14:textId="25D4D069" w:rsidR="006C0A9A" w:rsidRPr="000243E4" w:rsidRDefault="00DE5CBF" w:rsidP="00DA079E">
      <w:pPr>
        <w:widowControl w:val="0"/>
        <w:suppressAutoHyphens/>
        <w:ind w:right="45"/>
        <w:jc w:val="center"/>
        <w:rPr>
          <w:rFonts w:asciiTheme="majorHAnsi" w:eastAsia="Arial Unicode MS" w:hAnsiTheme="majorHAnsi"/>
          <w:b/>
          <w:bCs/>
          <w:color w:val="000000" w:themeColor="text1"/>
          <w:kern w:val="1"/>
          <w:sz w:val="22"/>
          <w:szCs w:val="22"/>
        </w:rPr>
      </w:pPr>
      <w:r>
        <w:rPr>
          <w:rFonts w:asciiTheme="majorHAnsi" w:eastAsia="Arial Unicode MS" w:hAnsiTheme="majorHAnsi"/>
          <w:b/>
          <w:bCs/>
          <w:color w:val="000000" w:themeColor="text1"/>
          <w:kern w:val="1"/>
          <w:sz w:val="22"/>
          <w:szCs w:val="22"/>
        </w:rPr>
        <w:t>§ 17</w:t>
      </w:r>
    </w:p>
    <w:p w14:paraId="09C8604B" w14:textId="77777777" w:rsidR="006C0A9A" w:rsidRPr="000243E4" w:rsidRDefault="006C0A9A" w:rsidP="00E9016D">
      <w:pPr>
        <w:pStyle w:val="Styl"/>
        <w:shd w:val="clear" w:color="auto" w:fill="FFFFFF"/>
        <w:ind w:left="14" w:right="-2" w:firstLine="343"/>
        <w:jc w:val="both"/>
        <w:rPr>
          <w:rFonts w:asciiTheme="majorHAnsi" w:eastAsia="Calibri" w:hAnsiTheme="majorHAnsi"/>
          <w:color w:val="000000" w:themeColor="text1"/>
          <w:sz w:val="22"/>
          <w:szCs w:val="22"/>
          <w:lang w:eastAsia="en-US"/>
        </w:rPr>
      </w:pPr>
      <w:r w:rsidRPr="000243E4">
        <w:rPr>
          <w:rFonts w:asciiTheme="majorHAnsi" w:eastAsia="Calibri" w:hAnsiTheme="majorHAnsi"/>
          <w:color w:val="000000" w:themeColor="text1"/>
          <w:sz w:val="22"/>
          <w:szCs w:val="22"/>
          <w:lang w:eastAsia="en-US"/>
        </w:rPr>
        <w:t>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w:t>
      </w:r>
    </w:p>
    <w:p w14:paraId="6722DDFB" w14:textId="77777777" w:rsidR="006C0A9A" w:rsidRPr="008F10EC" w:rsidRDefault="006C0A9A" w:rsidP="00E9016D">
      <w:pPr>
        <w:widowControl w:val="0"/>
        <w:spacing w:after="120"/>
        <w:jc w:val="center"/>
        <w:rPr>
          <w:rFonts w:asciiTheme="majorHAnsi" w:hAnsiTheme="majorHAnsi"/>
          <w:color w:val="FF0000"/>
          <w:sz w:val="22"/>
          <w:szCs w:val="22"/>
        </w:rPr>
      </w:pPr>
    </w:p>
    <w:p w14:paraId="3FAAE3FD" w14:textId="32E45708" w:rsidR="006C0A9A" w:rsidRPr="000243E4" w:rsidRDefault="00DE5CBF" w:rsidP="00E9016D">
      <w:pPr>
        <w:widowControl w:val="0"/>
        <w:spacing w:after="120"/>
        <w:jc w:val="center"/>
        <w:rPr>
          <w:rFonts w:asciiTheme="majorHAnsi" w:hAnsiTheme="majorHAnsi"/>
          <w:b/>
          <w:color w:val="000000" w:themeColor="text1"/>
          <w:sz w:val="22"/>
          <w:szCs w:val="22"/>
        </w:rPr>
      </w:pPr>
      <w:r>
        <w:rPr>
          <w:rFonts w:asciiTheme="majorHAnsi" w:hAnsiTheme="majorHAnsi"/>
          <w:b/>
          <w:color w:val="000000" w:themeColor="text1"/>
          <w:sz w:val="22"/>
          <w:szCs w:val="22"/>
        </w:rPr>
        <w:t>§ 18</w:t>
      </w:r>
      <w:r w:rsidR="006C0A9A" w:rsidRPr="000243E4">
        <w:rPr>
          <w:rFonts w:asciiTheme="majorHAnsi" w:eastAsia="Arial Unicode MS" w:hAnsiTheme="majorHAnsi"/>
          <w:b/>
          <w:bCs/>
          <w:color w:val="000000" w:themeColor="text1"/>
          <w:kern w:val="1"/>
          <w:sz w:val="22"/>
          <w:szCs w:val="22"/>
        </w:rPr>
        <w:br/>
        <w:t>Osoby do kontaktu</w:t>
      </w:r>
    </w:p>
    <w:p w14:paraId="4F514EB7" w14:textId="7C98B991" w:rsidR="006C0A9A" w:rsidRPr="000243E4" w:rsidRDefault="006C0A9A" w:rsidP="00BE09F0">
      <w:pPr>
        <w:pStyle w:val="Styl1"/>
        <w:numPr>
          <w:ilvl w:val="0"/>
          <w:numId w:val="28"/>
        </w:numPr>
        <w:tabs>
          <w:tab w:val="num" w:pos="0"/>
        </w:tabs>
        <w:spacing w:line="240" w:lineRule="auto"/>
        <w:ind w:left="284"/>
        <w:rPr>
          <w:rFonts w:asciiTheme="majorHAnsi" w:eastAsia="Arial" w:hAnsiTheme="majorHAnsi"/>
          <w:color w:val="000000" w:themeColor="text1"/>
          <w:sz w:val="22"/>
          <w:szCs w:val="22"/>
        </w:rPr>
      </w:pPr>
      <w:r w:rsidRPr="000243E4">
        <w:rPr>
          <w:rFonts w:asciiTheme="majorHAnsi" w:eastAsia="Arial" w:hAnsiTheme="majorHAnsi"/>
          <w:bCs/>
          <w:iCs/>
          <w:color w:val="000000" w:themeColor="text1"/>
          <w:sz w:val="22"/>
          <w:szCs w:val="22"/>
        </w:rPr>
        <w:t>D</w:t>
      </w:r>
      <w:r w:rsidRPr="000243E4">
        <w:rPr>
          <w:rFonts w:asciiTheme="majorHAnsi" w:eastAsia="Arial" w:hAnsiTheme="majorHAnsi"/>
          <w:color w:val="000000" w:themeColor="text1"/>
          <w:sz w:val="22"/>
          <w:szCs w:val="22"/>
        </w:rPr>
        <w:t>o koordynowania prac i do kontaktów ze strony Wykonawcy zobowiązany jest ………</w:t>
      </w:r>
      <w:r w:rsidR="00BE09F0" w:rsidRPr="000243E4">
        <w:rPr>
          <w:rFonts w:asciiTheme="majorHAnsi" w:eastAsia="Arial" w:hAnsiTheme="majorHAnsi"/>
          <w:color w:val="000000" w:themeColor="text1"/>
          <w:sz w:val="22"/>
          <w:szCs w:val="22"/>
          <w:lang w:val="pl-PL"/>
        </w:rPr>
        <w:t>…………</w:t>
      </w:r>
      <w:r w:rsidRPr="000243E4">
        <w:rPr>
          <w:rFonts w:asciiTheme="majorHAnsi" w:eastAsia="Arial" w:hAnsiTheme="majorHAnsi"/>
          <w:color w:val="000000" w:themeColor="text1"/>
          <w:sz w:val="22"/>
          <w:szCs w:val="22"/>
        </w:rPr>
        <w:t>……………</w:t>
      </w:r>
    </w:p>
    <w:p w14:paraId="7D4595A6" w14:textId="7FC3EF24" w:rsidR="006C0A9A" w:rsidRPr="000243E4" w:rsidRDefault="006C0A9A" w:rsidP="00BE09F0">
      <w:pPr>
        <w:pStyle w:val="Styl1"/>
        <w:numPr>
          <w:ilvl w:val="0"/>
          <w:numId w:val="28"/>
        </w:numPr>
        <w:spacing w:line="240" w:lineRule="auto"/>
        <w:ind w:left="284"/>
        <w:rPr>
          <w:rFonts w:asciiTheme="majorHAnsi" w:eastAsia="Arial" w:hAnsiTheme="majorHAnsi"/>
          <w:color w:val="000000" w:themeColor="text1"/>
          <w:sz w:val="22"/>
          <w:szCs w:val="22"/>
        </w:rPr>
      </w:pPr>
      <w:r w:rsidRPr="000243E4">
        <w:rPr>
          <w:rFonts w:asciiTheme="majorHAnsi" w:eastAsia="Arial" w:hAnsiTheme="majorHAnsi"/>
          <w:color w:val="000000" w:themeColor="text1"/>
          <w:sz w:val="22"/>
          <w:szCs w:val="22"/>
        </w:rPr>
        <w:t>Kierownikiem robót (kierownika robót zapewnia Wykonawca) jest ……………</w:t>
      </w:r>
      <w:r w:rsidR="00BE09F0" w:rsidRPr="000243E4">
        <w:rPr>
          <w:rFonts w:asciiTheme="majorHAnsi" w:eastAsia="Arial" w:hAnsiTheme="majorHAnsi"/>
          <w:color w:val="000000" w:themeColor="text1"/>
          <w:sz w:val="22"/>
          <w:szCs w:val="22"/>
          <w:lang w:val="pl-PL"/>
        </w:rPr>
        <w:t>..</w:t>
      </w:r>
      <w:r w:rsidRPr="000243E4">
        <w:rPr>
          <w:rFonts w:asciiTheme="majorHAnsi" w:eastAsia="Arial" w:hAnsiTheme="majorHAnsi"/>
          <w:color w:val="000000" w:themeColor="text1"/>
          <w:sz w:val="22"/>
          <w:szCs w:val="22"/>
        </w:rPr>
        <w:t xml:space="preserve">…………………. posiadający wymagane przepisami prawa uprawnienia do pełnienia samodzielnej funkcji technicznej w budownictwie w zakresie określonym w niniejszej umowie (dokument potwierdzający fakt posiadania niezbędnych uprawnień oraz przynależność do Izby Inżynierów Budownictwa stanowi załącznik nr </w:t>
      </w:r>
      <w:r w:rsidR="000243E4" w:rsidRPr="000243E4">
        <w:rPr>
          <w:rFonts w:asciiTheme="majorHAnsi" w:eastAsia="Arial" w:hAnsiTheme="majorHAnsi"/>
          <w:color w:val="000000" w:themeColor="text1"/>
          <w:sz w:val="22"/>
          <w:szCs w:val="22"/>
          <w:lang w:val="pl-PL"/>
        </w:rPr>
        <w:t>5</w:t>
      </w:r>
      <w:r w:rsidRPr="000243E4">
        <w:rPr>
          <w:rFonts w:asciiTheme="majorHAnsi" w:eastAsia="Arial" w:hAnsiTheme="majorHAnsi"/>
          <w:color w:val="000000" w:themeColor="text1"/>
          <w:sz w:val="22"/>
          <w:szCs w:val="22"/>
        </w:rPr>
        <w:t xml:space="preserve"> do niniejszej umowy). </w:t>
      </w:r>
    </w:p>
    <w:p w14:paraId="718AF2F8" w14:textId="473318E4" w:rsidR="006C0A9A" w:rsidRDefault="006C0A9A" w:rsidP="00BE09F0">
      <w:pPr>
        <w:pStyle w:val="Styl1"/>
        <w:numPr>
          <w:ilvl w:val="0"/>
          <w:numId w:val="28"/>
        </w:numPr>
        <w:spacing w:line="240" w:lineRule="auto"/>
        <w:ind w:left="284"/>
        <w:rPr>
          <w:rFonts w:asciiTheme="majorHAnsi" w:eastAsia="Arial" w:hAnsiTheme="majorHAnsi"/>
          <w:color w:val="000000" w:themeColor="text1"/>
          <w:sz w:val="22"/>
          <w:szCs w:val="22"/>
        </w:rPr>
      </w:pPr>
      <w:r w:rsidRPr="000243E4">
        <w:rPr>
          <w:rFonts w:asciiTheme="majorHAnsi" w:eastAsia="Arial" w:hAnsiTheme="majorHAnsi"/>
          <w:color w:val="000000" w:themeColor="text1"/>
          <w:sz w:val="22"/>
          <w:szCs w:val="22"/>
        </w:rPr>
        <w:t xml:space="preserve">Zamawiający wyznacza i upoważnia Pana </w:t>
      </w:r>
      <w:r w:rsidR="00BE09F0" w:rsidRPr="000243E4">
        <w:rPr>
          <w:rFonts w:asciiTheme="majorHAnsi" w:eastAsia="Arial" w:hAnsiTheme="majorHAnsi"/>
          <w:color w:val="000000" w:themeColor="text1"/>
          <w:sz w:val="22"/>
          <w:szCs w:val="22"/>
          <w:lang w:val="pl-PL"/>
        </w:rPr>
        <w:t>Jana Matujzo</w:t>
      </w:r>
      <w:r w:rsidRPr="000243E4">
        <w:rPr>
          <w:rFonts w:asciiTheme="majorHAnsi" w:eastAsia="Arial" w:hAnsiTheme="majorHAnsi"/>
          <w:color w:val="000000" w:themeColor="text1"/>
          <w:sz w:val="22"/>
          <w:szCs w:val="22"/>
        </w:rPr>
        <w:t xml:space="preserve"> do reprezentowania Zamawiającego przy realizacji niniejszej umowy. </w:t>
      </w:r>
    </w:p>
    <w:p w14:paraId="3C59FF99" w14:textId="36A7FAF8" w:rsidR="00C23599" w:rsidRPr="0012506F" w:rsidRDefault="00C23599" w:rsidP="00BE09F0">
      <w:pPr>
        <w:pStyle w:val="Styl1"/>
        <w:numPr>
          <w:ilvl w:val="0"/>
          <w:numId w:val="28"/>
        </w:numPr>
        <w:spacing w:line="240" w:lineRule="auto"/>
        <w:ind w:left="284"/>
        <w:rPr>
          <w:rFonts w:asciiTheme="majorHAnsi" w:eastAsia="Arial" w:hAnsiTheme="majorHAnsi"/>
          <w:color w:val="000000" w:themeColor="text1"/>
          <w:sz w:val="22"/>
          <w:szCs w:val="22"/>
        </w:rPr>
      </w:pPr>
      <w:r w:rsidRPr="0012506F">
        <w:rPr>
          <w:rFonts w:asciiTheme="majorHAnsi" w:eastAsia="Arial" w:hAnsiTheme="majorHAnsi"/>
          <w:color w:val="000000" w:themeColor="text1"/>
          <w:sz w:val="22"/>
          <w:szCs w:val="22"/>
          <w:lang w:val="pl-PL"/>
        </w:rPr>
        <w:t xml:space="preserve">Inspektorem nadzoru </w:t>
      </w:r>
      <w:r w:rsidR="0012506F" w:rsidRPr="0012506F">
        <w:rPr>
          <w:rFonts w:asciiTheme="majorHAnsi" w:eastAsia="Arial" w:hAnsiTheme="majorHAnsi"/>
          <w:color w:val="000000" w:themeColor="text1"/>
          <w:sz w:val="22"/>
          <w:szCs w:val="22"/>
          <w:lang w:val="pl-PL"/>
        </w:rPr>
        <w:t xml:space="preserve">budowlanego </w:t>
      </w:r>
      <w:r w:rsidRPr="0012506F">
        <w:rPr>
          <w:rFonts w:asciiTheme="majorHAnsi" w:eastAsia="Arial" w:hAnsiTheme="majorHAnsi"/>
          <w:color w:val="000000" w:themeColor="text1"/>
          <w:sz w:val="22"/>
          <w:szCs w:val="22"/>
          <w:lang w:val="pl-PL"/>
        </w:rPr>
        <w:t xml:space="preserve">ze strony Zamawiającego </w:t>
      </w:r>
      <w:r w:rsidR="0012506F" w:rsidRPr="0012506F">
        <w:rPr>
          <w:rFonts w:asciiTheme="majorHAnsi" w:eastAsia="Arial" w:hAnsiTheme="majorHAnsi"/>
          <w:color w:val="000000" w:themeColor="text1"/>
          <w:sz w:val="22"/>
          <w:szCs w:val="22"/>
          <w:lang w:val="pl-PL"/>
        </w:rPr>
        <w:t>jest</w:t>
      </w:r>
      <w:r w:rsidRPr="0012506F">
        <w:rPr>
          <w:rFonts w:asciiTheme="majorHAnsi" w:eastAsia="Arial" w:hAnsiTheme="majorHAnsi"/>
          <w:color w:val="000000" w:themeColor="text1"/>
          <w:sz w:val="22"/>
          <w:szCs w:val="22"/>
          <w:lang w:val="pl-PL"/>
        </w:rPr>
        <w:t xml:space="preserve"> …………………………………………..</w:t>
      </w:r>
    </w:p>
    <w:p w14:paraId="7A98030F" w14:textId="77777777" w:rsidR="006C0A9A" w:rsidRPr="000243E4" w:rsidRDefault="006C0A9A" w:rsidP="00BE09F0">
      <w:pPr>
        <w:pStyle w:val="Styl1"/>
        <w:numPr>
          <w:ilvl w:val="0"/>
          <w:numId w:val="28"/>
        </w:numPr>
        <w:tabs>
          <w:tab w:val="num" w:pos="0"/>
        </w:tabs>
        <w:spacing w:line="240" w:lineRule="auto"/>
        <w:ind w:left="284"/>
        <w:rPr>
          <w:rFonts w:asciiTheme="majorHAnsi" w:eastAsia="Arial" w:hAnsiTheme="majorHAnsi"/>
          <w:color w:val="000000" w:themeColor="text1"/>
          <w:sz w:val="22"/>
          <w:szCs w:val="22"/>
        </w:rPr>
      </w:pPr>
      <w:r w:rsidRPr="000243E4">
        <w:rPr>
          <w:rFonts w:asciiTheme="majorHAnsi" w:eastAsia="Times New Roman" w:hAnsiTheme="majorHAnsi"/>
          <w:bCs/>
          <w:color w:val="000000" w:themeColor="text1"/>
          <w:sz w:val="22"/>
          <w:szCs w:val="22"/>
        </w:rPr>
        <w:t>Strony oświadczają, iż wszystkie załączniki do niniejszej umowy stanowią jej integralną cześć.</w:t>
      </w:r>
    </w:p>
    <w:p w14:paraId="34BA571A" w14:textId="77777777" w:rsidR="006C0A9A" w:rsidRPr="000243E4" w:rsidRDefault="006C0A9A" w:rsidP="00BE09F0">
      <w:pPr>
        <w:pStyle w:val="Styl1"/>
        <w:numPr>
          <w:ilvl w:val="0"/>
          <w:numId w:val="28"/>
        </w:numPr>
        <w:tabs>
          <w:tab w:val="num" w:pos="0"/>
        </w:tabs>
        <w:spacing w:line="240" w:lineRule="auto"/>
        <w:ind w:left="284"/>
        <w:rPr>
          <w:rFonts w:asciiTheme="majorHAnsi" w:eastAsia="Arial" w:hAnsiTheme="majorHAnsi"/>
          <w:color w:val="000000" w:themeColor="text1"/>
          <w:sz w:val="22"/>
          <w:szCs w:val="22"/>
        </w:rPr>
      </w:pPr>
      <w:r w:rsidRPr="000243E4">
        <w:rPr>
          <w:rFonts w:asciiTheme="majorHAnsi" w:eastAsia="Lucida Sans Unicode" w:hAnsiTheme="majorHAnsi"/>
          <w:bCs/>
          <w:iCs/>
          <w:color w:val="000000" w:themeColor="text1"/>
          <w:sz w:val="22"/>
          <w:szCs w:val="22"/>
        </w:rPr>
        <w:t>Przedstawiciele stron oświadczają, iż posiadają pełne umocowanie do podpisania niniejszej umowy.</w:t>
      </w:r>
    </w:p>
    <w:p w14:paraId="4264604F" w14:textId="1F0A7DF8" w:rsidR="00716F6D" w:rsidRPr="000243E4" w:rsidRDefault="006C0A9A" w:rsidP="00DA079E">
      <w:pPr>
        <w:spacing w:before="120"/>
        <w:jc w:val="both"/>
        <w:rPr>
          <w:rFonts w:asciiTheme="majorHAnsi" w:hAnsiTheme="majorHAnsi" w:cs="Arial"/>
          <w:b/>
          <w:color w:val="000000" w:themeColor="text1"/>
          <w:sz w:val="22"/>
          <w:szCs w:val="22"/>
        </w:rPr>
      </w:pPr>
      <w:r w:rsidRPr="000243E4">
        <w:rPr>
          <w:rFonts w:asciiTheme="majorHAnsi" w:eastAsia="Lucida Sans Unicode" w:hAnsiTheme="majorHAnsi"/>
          <w:bCs/>
          <w:iCs/>
          <w:color w:val="000000" w:themeColor="text1"/>
          <w:sz w:val="22"/>
          <w:szCs w:val="22"/>
        </w:rPr>
        <w:t>Wszelkie ustalenia dokonywane między wymienionymi przedstawicielami stron wymagają pisemnego potwierdzenia.</w:t>
      </w:r>
    </w:p>
    <w:p w14:paraId="1FCF81C8" w14:textId="774A1F29" w:rsidR="00E82E64" w:rsidRPr="000243E4" w:rsidRDefault="00E82E64" w:rsidP="00E9016D">
      <w:pPr>
        <w:spacing w:before="120"/>
        <w:jc w:val="center"/>
        <w:rPr>
          <w:rFonts w:asciiTheme="majorHAnsi" w:hAnsiTheme="majorHAnsi" w:cs="Arial"/>
          <w:b/>
          <w:color w:val="000000" w:themeColor="text1"/>
          <w:sz w:val="22"/>
          <w:szCs w:val="22"/>
        </w:rPr>
      </w:pPr>
      <w:r w:rsidRPr="0012506F">
        <w:rPr>
          <w:rFonts w:asciiTheme="majorHAnsi" w:hAnsiTheme="majorHAnsi" w:cs="Arial"/>
          <w:b/>
          <w:color w:val="000000" w:themeColor="text1"/>
          <w:sz w:val="22"/>
          <w:szCs w:val="22"/>
        </w:rPr>
        <w:t>§</w:t>
      </w:r>
      <w:r w:rsidR="003F39E5" w:rsidRPr="0012506F">
        <w:rPr>
          <w:rFonts w:asciiTheme="majorHAnsi" w:hAnsiTheme="majorHAnsi" w:cs="Arial"/>
          <w:b/>
          <w:color w:val="000000" w:themeColor="text1"/>
          <w:sz w:val="22"/>
          <w:szCs w:val="22"/>
        </w:rPr>
        <w:t> </w:t>
      </w:r>
      <w:r w:rsidR="00050F01" w:rsidRPr="0012506F">
        <w:rPr>
          <w:rFonts w:asciiTheme="majorHAnsi" w:hAnsiTheme="majorHAnsi" w:cs="Arial"/>
          <w:b/>
          <w:color w:val="000000" w:themeColor="text1"/>
          <w:sz w:val="22"/>
          <w:szCs w:val="22"/>
        </w:rPr>
        <w:t>1</w:t>
      </w:r>
      <w:r w:rsidR="00DE5CBF" w:rsidRPr="0012506F">
        <w:rPr>
          <w:rFonts w:asciiTheme="majorHAnsi" w:hAnsiTheme="majorHAnsi" w:cs="Arial"/>
          <w:b/>
          <w:color w:val="000000" w:themeColor="text1"/>
          <w:sz w:val="22"/>
          <w:szCs w:val="22"/>
        </w:rPr>
        <w:t>9</w:t>
      </w:r>
    </w:p>
    <w:p w14:paraId="76B28947" w14:textId="77777777" w:rsidR="00E82E64" w:rsidRPr="000243E4" w:rsidRDefault="00E82E64" w:rsidP="00E9016D">
      <w:pPr>
        <w:spacing w:before="120"/>
        <w:jc w:val="center"/>
        <w:rPr>
          <w:rFonts w:asciiTheme="majorHAnsi" w:hAnsiTheme="majorHAnsi" w:cs="Arial"/>
          <w:b/>
          <w:color w:val="000000" w:themeColor="text1"/>
          <w:sz w:val="22"/>
          <w:szCs w:val="22"/>
        </w:rPr>
      </w:pPr>
      <w:r w:rsidRPr="000243E4">
        <w:rPr>
          <w:rFonts w:asciiTheme="majorHAnsi" w:hAnsiTheme="majorHAnsi" w:cs="Arial"/>
          <w:b/>
          <w:color w:val="000000" w:themeColor="text1"/>
          <w:sz w:val="22"/>
          <w:szCs w:val="22"/>
        </w:rPr>
        <w:t>Rozstrzyganie sporów</w:t>
      </w:r>
    </w:p>
    <w:p w14:paraId="17B96387" w14:textId="77777777" w:rsidR="000243E4" w:rsidRPr="000243E4" w:rsidRDefault="000243E4" w:rsidP="000243E4">
      <w:pPr>
        <w:pStyle w:val="Nagwek1"/>
        <w:spacing w:before="120"/>
        <w:jc w:val="both"/>
        <w:rPr>
          <w:rFonts w:ascii="Cambria" w:hAnsi="Cambria"/>
          <w:b w:val="0"/>
          <w:bCs w:val="0"/>
          <w:color w:val="000000" w:themeColor="text1"/>
          <w:kern w:val="0"/>
          <w:sz w:val="22"/>
          <w:szCs w:val="22"/>
        </w:rPr>
      </w:pPr>
      <w:r w:rsidRPr="000243E4">
        <w:rPr>
          <w:rFonts w:ascii="Cambria" w:hAnsi="Cambria"/>
          <w:b w:val="0"/>
          <w:bCs w:val="0"/>
          <w:color w:val="000000" w:themeColor="text1"/>
          <w:kern w:val="0"/>
          <w:sz w:val="22"/>
          <w:szCs w:val="22"/>
        </w:rPr>
        <w:t xml:space="preserve">1. W przypadku zaistnienia pomiędzy stronami sporu wynikającego z umowy  lub pozostającego w związku z umową, dla którego możliwe jest zawarcie ugody, strony zobowiązują się do jego rozwiązania w drodze mediacji.  </w:t>
      </w:r>
    </w:p>
    <w:p w14:paraId="3E2C024B" w14:textId="77777777" w:rsidR="000243E4" w:rsidRPr="000243E4" w:rsidRDefault="000243E4" w:rsidP="000243E4">
      <w:pPr>
        <w:pStyle w:val="Nagwek1"/>
        <w:spacing w:before="120" w:after="0"/>
        <w:jc w:val="both"/>
        <w:rPr>
          <w:rFonts w:ascii="Cambria" w:hAnsi="Cambria"/>
          <w:b w:val="0"/>
          <w:bCs w:val="0"/>
          <w:color w:val="000000" w:themeColor="text1"/>
          <w:kern w:val="0"/>
          <w:sz w:val="22"/>
          <w:szCs w:val="22"/>
        </w:rPr>
      </w:pPr>
      <w:r w:rsidRPr="000243E4">
        <w:rPr>
          <w:rFonts w:ascii="Cambria" w:hAnsi="Cambria"/>
          <w:b w:val="0"/>
          <w:bCs w:val="0"/>
          <w:color w:val="000000" w:themeColor="text1"/>
          <w:kern w:val="0"/>
          <w:sz w:val="22"/>
          <w:szCs w:val="22"/>
        </w:rPr>
        <w:t>2. Mediacja prowadzona będzie przez Mediatorów Stałych Sądu Polubownego przy Prokuratorii Generalnej Rzeczypospolitej Polskiej zgodnie z Regulaminem tego Sądu.</w:t>
      </w:r>
    </w:p>
    <w:p w14:paraId="486B19AB" w14:textId="6A119D80" w:rsidR="00E82E64" w:rsidRPr="000243E4" w:rsidRDefault="003F39E5" w:rsidP="00E9016D">
      <w:pPr>
        <w:pStyle w:val="Nagwek1"/>
        <w:spacing w:before="120" w:after="0"/>
        <w:jc w:val="center"/>
        <w:rPr>
          <w:rFonts w:asciiTheme="majorHAnsi" w:hAnsiTheme="majorHAnsi"/>
          <w:color w:val="000000" w:themeColor="text1"/>
          <w:sz w:val="22"/>
          <w:szCs w:val="22"/>
        </w:rPr>
      </w:pPr>
      <w:r w:rsidRPr="000243E4">
        <w:rPr>
          <w:rFonts w:asciiTheme="majorHAnsi" w:hAnsiTheme="majorHAnsi"/>
          <w:color w:val="000000" w:themeColor="text1"/>
          <w:sz w:val="22"/>
          <w:szCs w:val="22"/>
        </w:rPr>
        <w:t>§ </w:t>
      </w:r>
      <w:r w:rsidR="00DE5CBF">
        <w:rPr>
          <w:rFonts w:asciiTheme="majorHAnsi" w:hAnsiTheme="majorHAnsi"/>
          <w:color w:val="000000" w:themeColor="text1"/>
          <w:sz w:val="22"/>
          <w:szCs w:val="22"/>
        </w:rPr>
        <w:t>20</w:t>
      </w:r>
    </w:p>
    <w:p w14:paraId="4542674B" w14:textId="37E6E0E1" w:rsidR="00A038DE" w:rsidRPr="000243E4" w:rsidRDefault="00E82E64" w:rsidP="00E9016D">
      <w:pPr>
        <w:jc w:val="center"/>
        <w:rPr>
          <w:rFonts w:asciiTheme="majorHAnsi" w:hAnsiTheme="majorHAnsi" w:cs="Arial"/>
          <w:color w:val="000000" w:themeColor="text1"/>
          <w:sz w:val="22"/>
          <w:szCs w:val="22"/>
        </w:rPr>
      </w:pPr>
      <w:r w:rsidRPr="000243E4">
        <w:rPr>
          <w:rFonts w:asciiTheme="majorHAnsi" w:hAnsiTheme="majorHAnsi" w:cs="Arial"/>
          <w:b/>
          <w:bCs/>
          <w:color w:val="000000" w:themeColor="text1"/>
          <w:sz w:val="22"/>
          <w:szCs w:val="22"/>
        </w:rPr>
        <w:t>Postanowienia końcowe</w:t>
      </w:r>
    </w:p>
    <w:p w14:paraId="1F818CE1" w14:textId="77777777" w:rsidR="00E82E64" w:rsidRPr="000243E4" w:rsidRDefault="00E82E64" w:rsidP="00BE09F0">
      <w:pPr>
        <w:pStyle w:val="Tekstpodstawowy"/>
        <w:numPr>
          <w:ilvl w:val="0"/>
          <w:numId w:val="30"/>
        </w:numPr>
        <w:autoSpaceDE/>
        <w:autoSpaceDN/>
        <w:adjustRightInd/>
        <w:spacing w:before="120"/>
        <w:ind w:left="284"/>
        <w:rPr>
          <w:rFonts w:asciiTheme="majorHAnsi" w:hAnsiTheme="majorHAnsi" w:cs="Arial"/>
          <w:color w:val="000000" w:themeColor="text1"/>
          <w:sz w:val="22"/>
          <w:szCs w:val="22"/>
          <w:lang w:val="pl-PL"/>
        </w:rPr>
      </w:pPr>
      <w:r w:rsidRPr="000243E4">
        <w:rPr>
          <w:rFonts w:asciiTheme="majorHAnsi" w:hAnsiTheme="majorHAnsi" w:cs="Arial"/>
          <w:color w:val="000000" w:themeColor="text1"/>
          <w:sz w:val="22"/>
          <w:szCs w:val="22"/>
          <w:lang w:val="pl-PL"/>
        </w:rPr>
        <w:t>W sprawach nieuregulowanych Umową mają zastosowanie właściwe przepisy</w:t>
      </w:r>
      <w:r w:rsidR="00C40124" w:rsidRPr="000243E4">
        <w:rPr>
          <w:rFonts w:asciiTheme="majorHAnsi" w:hAnsiTheme="majorHAnsi" w:cs="Arial"/>
          <w:color w:val="000000" w:themeColor="text1"/>
          <w:sz w:val="22"/>
          <w:szCs w:val="22"/>
          <w:lang w:val="pl-PL"/>
        </w:rPr>
        <w:t xml:space="preserve"> prawa </w:t>
      </w:r>
      <w:r w:rsidR="00D40BCF" w:rsidRPr="000243E4">
        <w:rPr>
          <w:rFonts w:asciiTheme="majorHAnsi" w:hAnsiTheme="majorHAnsi" w:cs="Arial"/>
          <w:color w:val="000000" w:themeColor="text1"/>
          <w:sz w:val="22"/>
          <w:szCs w:val="22"/>
          <w:lang w:val="pl-PL"/>
        </w:rPr>
        <w:t>Rzeczypospolitej Polskiej</w:t>
      </w:r>
      <w:r w:rsidRPr="000243E4">
        <w:rPr>
          <w:rFonts w:asciiTheme="majorHAnsi" w:hAnsiTheme="majorHAnsi" w:cs="Arial"/>
          <w:color w:val="000000" w:themeColor="text1"/>
          <w:sz w:val="22"/>
          <w:szCs w:val="22"/>
          <w:lang w:val="pl-PL"/>
        </w:rPr>
        <w:t xml:space="preserve">. </w:t>
      </w:r>
    </w:p>
    <w:p w14:paraId="4806450A" w14:textId="0486F8C8" w:rsidR="00A038DE" w:rsidRPr="000243E4" w:rsidRDefault="00A038DE" w:rsidP="00BE09F0">
      <w:pPr>
        <w:pStyle w:val="Tekstpodstawowy"/>
        <w:numPr>
          <w:ilvl w:val="0"/>
          <w:numId w:val="30"/>
        </w:numPr>
        <w:autoSpaceDE/>
        <w:autoSpaceDN/>
        <w:adjustRightInd/>
        <w:spacing w:before="120"/>
        <w:ind w:left="284"/>
        <w:rPr>
          <w:rFonts w:asciiTheme="majorHAnsi" w:hAnsiTheme="majorHAnsi" w:cs="Arial"/>
          <w:color w:val="000000" w:themeColor="text1"/>
          <w:sz w:val="22"/>
          <w:szCs w:val="22"/>
          <w:lang w:val="pl-PL"/>
        </w:rPr>
      </w:pPr>
      <w:r w:rsidRPr="000243E4">
        <w:rPr>
          <w:rFonts w:asciiTheme="majorHAnsi" w:hAnsiTheme="majorHAnsi" w:cs="Arial"/>
          <w:color w:val="000000" w:themeColor="text1"/>
          <w:sz w:val="22"/>
          <w:szCs w:val="22"/>
          <w:lang w:val="pl-PL"/>
        </w:rPr>
        <w:t>Na podstawie ustawy z dnia 10 maja 2018 r. o ochronie danych osobowych (Dz. U. 201</w:t>
      </w:r>
      <w:r w:rsidR="00E12E3D" w:rsidRPr="000243E4">
        <w:rPr>
          <w:rFonts w:asciiTheme="majorHAnsi" w:hAnsiTheme="majorHAnsi" w:cs="Arial"/>
          <w:color w:val="000000" w:themeColor="text1"/>
          <w:sz w:val="22"/>
          <w:szCs w:val="22"/>
          <w:lang w:val="pl-PL"/>
        </w:rPr>
        <w:t>9</w:t>
      </w:r>
      <w:r w:rsidRPr="000243E4">
        <w:rPr>
          <w:rFonts w:asciiTheme="majorHAnsi" w:hAnsiTheme="majorHAnsi" w:cs="Arial"/>
          <w:color w:val="000000" w:themeColor="text1"/>
          <w:sz w:val="22"/>
          <w:szCs w:val="22"/>
          <w:lang w:val="pl-PL"/>
        </w:rPr>
        <w:t xml:space="preserve"> r. poz. 1</w:t>
      </w:r>
      <w:r w:rsidR="00E12E3D" w:rsidRPr="000243E4">
        <w:rPr>
          <w:rFonts w:asciiTheme="majorHAnsi" w:hAnsiTheme="majorHAnsi" w:cs="Arial"/>
          <w:color w:val="000000" w:themeColor="text1"/>
          <w:sz w:val="22"/>
          <w:szCs w:val="22"/>
          <w:lang w:val="pl-PL"/>
        </w:rPr>
        <w:t>781</w:t>
      </w:r>
      <w:r w:rsidRPr="000243E4">
        <w:rPr>
          <w:rFonts w:asciiTheme="majorHAnsi" w:hAnsiTheme="majorHAnsi" w:cs="Arial"/>
          <w:color w:val="000000" w:themeColor="text1"/>
          <w:sz w:val="22"/>
          <w:szCs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0243E4" w:rsidRDefault="00666D61" w:rsidP="00BE09F0">
      <w:pPr>
        <w:pStyle w:val="Tekstpodstawowy"/>
        <w:numPr>
          <w:ilvl w:val="0"/>
          <w:numId w:val="30"/>
        </w:numPr>
        <w:autoSpaceDE/>
        <w:autoSpaceDN/>
        <w:adjustRightInd/>
        <w:spacing w:before="120"/>
        <w:ind w:left="284"/>
        <w:rPr>
          <w:rFonts w:asciiTheme="majorHAnsi" w:hAnsiTheme="majorHAnsi" w:cs="Arial"/>
          <w:color w:val="000000" w:themeColor="text1"/>
          <w:sz w:val="22"/>
          <w:szCs w:val="22"/>
          <w:lang w:val="pl-PL"/>
        </w:rPr>
      </w:pPr>
      <w:r w:rsidRPr="000243E4">
        <w:rPr>
          <w:rFonts w:asciiTheme="majorHAnsi" w:hAnsiTheme="majorHAnsi" w:cs="Arial"/>
          <w:color w:val="000000" w:themeColor="text1"/>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0243E4" w:rsidRDefault="00E82E64" w:rsidP="00BE09F0">
      <w:pPr>
        <w:pStyle w:val="Tekstpodstawowy"/>
        <w:numPr>
          <w:ilvl w:val="0"/>
          <w:numId w:val="30"/>
        </w:numPr>
        <w:autoSpaceDE/>
        <w:autoSpaceDN/>
        <w:adjustRightInd/>
        <w:spacing w:before="120"/>
        <w:ind w:left="284"/>
        <w:rPr>
          <w:rFonts w:asciiTheme="majorHAnsi" w:hAnsiTheme="majorHAnsi" w:cs="Arial"/>
          <w:color w:val="000000" w:themeColor="text1"/>
          <w:sz w:val="22"/>
          <w:szCs w:val="22"/>
          <w:lang w:val="pl-PL"/>
        </w:rPr>
      </w:pPr>
      <w:r w:rsidRPr="000243E4">
        <w:rPr>
          <w:rFonts w:asciiTheme="majorHAnsi" w:hAnsiTheme="majorHAnsi" w:cs="Arial"/>
          <w:color w:val="000000" w:themeColor="text1"/>
          <w:sz w:val="22"/>
          <w:szCs w:val="22"/>
          <w:lang w:val="pl-PL"/>
        </w:rPr>
        <w:lastRenderedPageBreak/>
        <w:t xml:space="preserve">Umowę sporządzono w </w:t>
      </w:r>
      <w:r w:rsidR="00C40124" w:rsidRPr="000243E4">
        <w:rPr>
          <w:rFonts w:asciiTheme="majorHAnsi" w:hAnsiTheme="majorHAnsi" w:cs="Arial"/>
          <w:color w:val="000000" w:themeColor="text1"/>
          <w:sz w:val="22"/>
          <w:szCs w:val="22"/>
          <w:lang w:val="pl-PL"/>
        </w:rPr>
        <w:t xml:space="preserve">2 </w:t>
      </w:r>
      <w:r w:rsidRPr="000243E4">
        <w:rPr>
          <w:rFonts w:asciiTheme="majorHAnsi" w:hAnsiTheme="majorHAnsi" w:cs="Arial"/>
          <w:color w:val="000000" w:themeColor="text1"/>
          <w:sz w:val="22"/>
          <w:szCs w:val="22"/>
          <w:lang w:val="pl-PL"/>
        </w:rPr>
        <w:t xml:space="preserve">jednobrzmiących egzemplarzach, </w:t>
      </w:r>
      <w:r w:rsidR="004F1C13" w:rsidRPr="000243E4">
        <w:rPr>
          <w:rFonts w:asciiTheme="majorHAnsi" w:hAnsiTheme="majorHAnsi" w:cs="Arial"/>
          <w:color w:val="000000" w:themeColor="text1"/>
          <w:sz w:val="22"/>
          <w:szCs w:val="22"/>
          <w:lang w:val="pl-PL"/>
        </w:rPr>
        <w:t>p</w:t>
      </w:r>
      <w:r w:rsidR="00C40124" w:rsidRPr="000243E4">
        <w:rPr>
          <w:rFonts w:asciiTheme="majorHAnsi" w:hAnsiTheme="majorHAnsi" w:cs="Arial"/>
          <w:color w:val="000000" w:themeColor="text1"/>
          <w:sz w:val="22"/>
          <w:szCs w:val="22"/>
          <w:lang w:val="pl-PL"/>
        </w:rPr>
        <w:t xml:space="preserve">o jednym dla każdej ze Stron. </w:t>
      </w:r>
    </w:p>
    <w:p w14:paraId="0C9F81CC" w14:textId="77777777" w:rsidR="00E82E64" w:rsidRPr="000243E4" w:rsidRDefault="00E82E64" w:rsidP="00BE09F0">
      <w:pPr>
        <w:pStyle w:val="Akapitzlist"/>
        <w:numPr>
          <w:ilvl w:val="0"/>
          <w:numId w:val="30"/>
        </w:numPr>
        <w:tabs>
          <w:tab w:val="left" w:pos="567"/>
          <w:tab w:val="left" w:pos="851"/>
        </w:tabs>
        <w:spacing w:before="120"/>
        <w:ind w:left="284"/>
        <w:jc w:val="both"/>
        <w:rPr>
          <w:rFonts w:asciiTheme="majorHAnsi" w:hAnsiTheme="majorHAnsi" w:cs="Arial"/>
          <w:color w:val="000000" w:themeColor="text1"/>
          <w:sz w:val="22"/>
          <w:szCs w:val="22"/>
        </w:rPr>
      </w:pPr>
      <w:r w:rsidRPr="000243E4">
        <w:rPr>
          <w:rFonts w:asciiTheme="majorHAnsi" w:hAnsiTheme="majorHAnsi" w:cs="Arial"/>
          <w:color w:val="000000" w:themeColor="text1"/>
          <w:sz w:val="22"/>
          <w:szCs w:val="22"/>
        </w:rPr>
        <w:t>Następujące załączniki do Umowy stanowią jej integralną część:</w:t>
      </w:r>
    </w:p>
    <w:p w14:paraId="7EEDFE11" w14:textId="1C81CC9C" w:rsidR="006C0A9A" w:rsidRPr="000243E4" w:rsidRDefault="006C0A9A" w:rsidP="00FB73AE">
      <w:pPr>
        <w:pStyle w:val="Styl1"/>
        <w:numPr>
          <w:ilvl w:val="0"/>
          <w:numId w:val="23"/>
        </w:numPr>
        <w:spacing w:line="240" w:lineRule="auto"/>
        <w:ind w:left="851"/>
        <w:rPr>
          <w:rFonts w:asciiTheme="majorHAnsi" w:hAnsiTheme="majorHAnsi"/>
          <w:color w:val="000000" w:themeColor="text1"/>
          <w:sz w:val="22"/>
          <w:szCs w:val="22"/>
          <w:lang w:val="pl-PL"/>
        </w:rPr>
      </w:pPr>
      <w:r w:rsidRPr="000243E4">
        <w:rPr>
          <w:rFonts w:asciiTheme="majorHAnsi" w:hAnsiTheme="majorHAnsi"/>
          <w:color w:val="000000" w:themeColor="text1"/>
          <w:sz w:val="22"/>
          <w:szCs w:val="22"/>
          <w:lang w:val="pl-PL"/>
        </w:rPr>
        <w:t xml:space="preserve">Załącznik nr 1 – </w:t>
      </w:r>
      <w:r w:rsidR="0012506F">
        <w:rPr>
          <w:rFonts w:asciiTheme="majorHAnsi" w:hAnsiTheme="majorHAnsi"/>
          <w:color w:val="000000" w:themeColor="text1"/>
          <w:sz w:val="22"/>
          <w:szCs w:val="22"/>
          <w:lang w:val="pl-PL"/>
        </w:rPr>
        <w:t>Projekt budowlany.</w:t>
      </w:r>
    </w:p>
    <w:p w14:paraId="0B38BC81" w14:textId="40D4293E" w:rsidR="006C0A9A" w:rsidRPr="000243E4" w:rsidRDefault="006C0A9A" w:rsidP="00FB73AE">
      <w:pPr>
        <w:pStyle w:val="Styl1"/>
        <w:numPr>
          <w:ilvl w:val="0"/>
          <w:numId w:val="23"/>
        </w:numPr>
        <w:spacing w:line="240" w:lineRule="auto"/>
        <w:ind w:left="851"/>
        <w:rPr>
          <w:rFonts w:asciiTheme="majorHAnsi" w:hAnsiTheme="majorHAnsi"/>
          <w:color w:val="000000" w:themeColor="text1"/>
          <w:sz w:val="22"/>
          <w:szCs w:val="22"/>
          <w:lang w:val="pl-PL"/>
        </w:rPr>
      </w:pPr>
      <w:r w:rsidRPr="000243E4">
        <w:rPr>
          <w:rFonts w:asciiTheme="majorHAnsi" w:hAnsiTheme="majorHAnsi"/>
          <w:color w:val="000000" w:themeColor="text1"/>
          <w:sz w:val="22"/>
          <w:szCs w:val="22"/>
          <w:lang w:val="pl-PL"/>
        </w:rPr>
        <w:t>Załącznik nr 2 –</w:t>
      </w:r>
      <w:r w:rsidR="000243E4" w:rsidRPr="000243E4">
        <w:rPr>
          <w:rFonts w:asciiTheme="majorHAnsi" w:hAnsiTheme="majorHAnsi"/>
          <w:color w:val="000000" w:themeColor="text1"/>
          <w:sz w:val="22"/>
          <w:szCs w:val="22"/>
          <w:lang w:val="pl-PL"/>
        </w:rPr>
        <w:t xml:space="preserve"> Specyfikacja techniczna wykonania i odbioru robót</w:t>
      </w:r>
      <w:r w:rsidR="00DE5CBF">
        <w:rPr>
          <w:rFonts w:asciiTheme="majorHAnsi" w:hAnsiTheme="majorHAnsi"/>
          <w:color w:val="000000" w:themeColor="text1"/>
          <w:sz w:val="22"/>
          <w:szCs w:val="22"/>
          <w:lang w:val="pl-PL"/>
        </w:rPr>
        <w:t xml:space="preserve"> budowlanych</w:t>
      </w:r>
      <w:r w:rsidR="000243E4" w:rsidRPr="000243E4">
        <w:rPr>
          <w:rFonts w:asciiTheme="majorHAnsi" w:hAnsiTheme="majorHAnsi"/>
          <w:color w:val="000000" w:themeColor="text1"/>
          <w:sz w:val="22"/>
          <w:szCs w:val="22"/>
          <w:lang w:val="pl-PL"/>
        </w:rPr>
        <w:t>.</w:t>
      </w:r>
    </w:p>
    <w:p w14:paraId="2BD46FD5" w14:textId="634911F0" w:rsidR="006C0A9A" w:rsidRPr="000243E4" w:rsidRDefault="006C0A9A" w:rsidP="000243E4">
      <w:pPr>
        <w:pStyle w:val="Styl1"/>
        <w:numPr>
          <w:ilvl w:val="0"/>
          <w:numId w:val="23"/>
        </w:numPr>
        <w:spacing w:line="240" w:lineRule="auto"/>
        <w:ind w:left="851"/>
        <w:rPr>
          <w:rFonts w:asciiTheme="majorHAnsi" w:hAnsiTheme="majorHAnsi"/>
          <w:color w:val="000000" w:themeColor="text1"/>
          <w:sz w:val="22"/>
          <w:szCs w:val="22"/>
          <w:lang w:val="pl-PL"/>
        </w:rPr>
      </w:pPr>
      <w:r w:rsidRPr="000243E4">
        <w:rPr>
          <w:rFonts w:asciiTheme="majorHAnsi" w:hAnsiTheme="majorHAnsi"/>
          <w:color w:val="000000" w:themeColor="text1"/>
          <w:sz w:val="22"/>
          <w:szCs w:val="22"/>
          <w:lang w:val="pl-PL"/>
        </w:rPr>
        <w:t>Załącznik nr 3 – Przedmiar robót.</w:t>
      </w:r>
    </w:p>
    <w:p w14:paraId="0FD30E2E" w14:textId="5469CE49" w:rsidR="006C0A9A" w:rsidRPr="000243E4" w:rsidRDefault="006C0A9A" w:rsidP="00FB73AE">
      <w:pPr>
        <w:pStyle w:val="Styl1"/>
        <w:numPr>
          <w:ilvl w:val="0"/>
          <w:numId w:val="23"/>
        </w:numPr>
        <w:spacing w:line="240" w:lineRule="auto"/>
        <w:ind w:left="851"/>
        <w:rPr>
          <w:rFonts w:asciiTheme="majorHAnsi" w:hAnsiTheme="majorHAnsi"/>
          <w:color w:val="000000" w:themeColor="text1"/>
          <w:sz w:val="22"/>
          <w:szCs w:val="22"/>
          <w:lang w:val="pl-PL"/>
        </w:rPr>
      </w:pPr>
      <w:r w:rsidRPr="000243E4">
        <w:rPr>
          <w:rFonts w:asciiTheme="majorHAnsi" w:hAnsiTheme="majorHAnsi"/>
          <w:color w:val="000000" w:themeColor="text1"/>
          <w:sz w:val="22"/>
          <w:szCs w:val="22"/>
          <w:lang w:val="pl-PL"/>
        </w:rPr>
        <w:t xml:space="preserve">Załącznik nr </w:t>
      </w:r>
      <w:r w:rsidR="000243E4" w:rsidRPr="000243E4">
        <w:rPr>
          <w:rFonts w:asciiTheme="majorHAnsi" w:hAnsiTheme="majorHAnsi"/>
          <w:color w:val="000000" w:themeColor="text1"/>
          <w:sz w:val="22"/>
          <w:szCs w:val="22"/>
          <w:lang w:val="pl-PL"/>
        </w:rPr>
        <w:t>4</w:t>
      </w:r>
      <w:r w:rsidRPr="000243E4">
        <w:rPr>
          <w:rFonts w:asciiTheme="majorHAnsi" w:hAnsiTheme="majorHAnsi"/>
          <w:color w:val="000000" w:themeColor="text1"/>
          <w:sz w:val="22"/>
          <w:szCs w:val="22"/>
          <w:lang w:val="pl-PL"/>
        </w:rPr>
        <w:t xml:space="preserve"> - </w:t>
      </w:r>
      <w:r w:rsidRPr="000243E4">
        <w:rPr>
          <w:rFonts w:asciiTheme="majorHAnsi" w:hAnsiTheme="majorHAnsi"/>
          <w:color w:val="000000" w:themeColor="text1"/>
          <w:sz w:val="22"/>
          <w:szCs w:val="22"/>
        </w:rPr>
        <w:t>Potwierdzenie wniesienia zabezpieczenia</w:t>
      </w:r>
      <w:r w:rsidRPr="000243E4">
        <w:rPr>
          <w:rFonts w:asciiTheme="majorHAnsi" w:hAnsiTheme="majorHAnsi"/>
          <w:color w:val="000000" w:themeColor="text1"/>
          <w:sz w:val="22"/>
          <w:szCs w:val="22"/>
          <w:lang w:val="pl-PL"/>
        </w:rPr>
        <w:t xml:space="preserve"> należytego wykonania umowy.</w:t>
      </w:r>
    </w:p>
    <w:p w14:paraId="2ED3BF59" w14:textId="41CAAC8D" w:rsidR="006C0A9A" w:rsidRPr="000243E4" w:rsidRDefault="006C0A9A" w:rsidP="00FB73AE">
      <w:pPr>
        <w:pStyle w:val="Styl1"/>
        <w:numPr>
          <w:ilvl w:val="0"/>
          <w:numId w:val="23"/>
        </w:numPr>
        <w:spacing w:line="240" w:lineRule="auto"/>
        <w:ind w:left="851"/>
        <w:rPr>
          <w:rFonts w:asciiTheme="majorHAnsi" w:hAnsiTheme="majorHAnsi"/>
          <w:color w:val="000000" w:themeColor="text1"/>
          <w:sz w:val="22"/>
          <w:szCs w:val="22"/>
          <w:lang w:val="pl-PL"/>
        </w:rPr>
      </w:pPr>
      <w:r w:rsidRPr="000243E4">
        <w:rPr>
          <w:rFonts w:asciiTheme="majorHAnsi" w:hAnsiTheme="majorHAnsi"/>
          <w:color w:val="000000" w:themeColor="text1"/>
          <w:sz w:val="22"/>
          <w:szCs w:val="22"/>
          <w:lang w:val="pl-PL"/>
        </w:rPr>
        <w:t xml:space="preserve">Załącznik nr </w:t>
      </w:r>
      <w:r w:rsidR="000243E4" w:rsidRPr="000243E4">
        <w:rPr>
          <w:rFonts w:asciiTheme="majorHAnsi" w:hAnsiTheme="majorHAnsi"/>
          <w:color w:val="000000" w:themeColor="text1"/>
          <w:sz w:val="22"/>
          <w:szCs w:val="22"/>
          <w:lang w:val="pl-PL"/>
        </w:rPr>
        <w:t>5</w:t>
      </w:r>
      <w:r w:rsidRPr="000243E4">
        <w:rPr>
          <w:rFonts w:asciiTheme="majorHAnsi" w:hAnsiTheme="majorHAnsi"/>
          <w:color w:val="000000" w:themeColor="text1"/>
          <w:sz w:val="22"/>
          <w:szCs w:val="22"/>
          <w:lang w:val="pl-PL"/>
        </w:rPr>
        <w:t xml:space="preserve"> – Zaświadczenie o przynależności</w:t>
      </w:r>
      <w:r w:rsidR="0012506F">
        <w:rPr>
          <w:rFonts w:asciiTheme="majorHAnsi" w:hAnsiTheme="majorHAnsi"/>
          <w:color w:val="000000" w:themeColor="text1"/>
          <w:sz w:val="22"/>
          <w:szCs w:val="22"/>
          <w:lang w:val="pl-PL"/>
        </w:rPr>
        <w:t xml:space="preserve"> do Izby Inżynierów Budownictwa oraz dokument potwierdzający podsiadane uprawnienia.</w:t>
      </w:r>
    </w:p>
    <w:p w14:paraId="040F6415" w14:textId="77777777" w:rsidR="006A561C" w:rsidRPr="000243E4" w:rsidRDefault="006A561C" w:rsidP="00E9016D">
      <w:pPr>
        <w:pStyle w:val="Akapitzlist"/>
        <w:widowControl w:val="0"/>
        <w:tabs>
          <w:tab w:val="left" w:pos="5103"/>
        </w:tabs>
        <w:suppressAutoHyphens/>
        <w:ind w:left="360" w:right="43"/>
        <w:jc w:val="both"/>
        <w:rPr>
          <w:rFonts w:asciiTheme="majorHAnsi" w:eastAsia="Arial" w:hAnsiTheme="majorHAnsi"/>
          <w:b/>
          <w:bCs/>
          <w:color w:val="000000" w:themeColor="text1"/>
          <w:kern w:val="1"/>
          <w:sz w:val="22"/>
          <w:szCs w:val="22"/>
          <w:lang w:val="x-none"/>
        </w:rPr>
      </w:pPr>
    </w:p>
    <w:p w14:paraId="752E3CBE" w14:textId="77777777" w:rsidR="006A561C" w:rsidRPr="000243E4" w:rsidRDefault="006A561C" w:rsidP="00E9016D">
      <w:pPr>
        <w:pStyle w:val="Akapitzlist"/>
        <w:widowControl w:val="0"/>
        <w:tabs>
          <w:tab w:val="left" w:pos="5103"/>
        </w:tabs>
        <w:suppressAutoHyphens/>
        <w:ind w:left="360" w:right="43"/>
        <w:jc w:val="both"/>
        <w:rPr>
          <w:rFonts w:asciiTheme="majorHAnsi" w:eastAsia="Arial" w:hAnsiTheme="majorHAnsi"/>
          <w:b/>
          <w:bCs/>
          <w:color w:val="000000" w:themeColor="text1"/>
          <w:kern w:val="1"/>
          <w:sz w:val="22"/>
          <w:szCs w:val="22"/>
          <w:lang w:val="x-none"/>
        </w:rPr>
      </w:pPr>
    </w:p>
    <w:p w14:paraId="06798D7B" w14:textId="77777777" w:rsidR="006A561C" w:rsidRPr="008F10EC" w:rsidRDefault="006A561C" w:rsidP="00E9016D">
      <w:pPr>
        <w:pStyle w:val="Akapitzlist"/>
        <w:widowControl w:val="0"/>
        <w:tabs>
          <w:tab w:val="left" w:pos="5103"/>
        </w:tabs>
        <w:suppressAutoHyphens/>
        <w:ind w:left="360" w:right="43"/>
        <w:jc w:val="both"/>
        <w:rPr>
          <w:rFonts w:asciiTheme="majorHAnsi" w:eastAsia="Arial" w:hAnsiTheme="majorHAnsi"/>
          <w:b/>
          <w:bCs/>
          <w:color w:val="FF0000"/>
          <w:kern w:val="1"/>
          <w:sz w:val="22"/>
          <w:szCs w:val="22"/>
          <w:lang w:val="x-none"/>
        </w:rPr>
      </w:pPr>
    </w:p>
    <w:p w14:paraId="1C108D63" w14:textId="77777777" w:rsidR="006A561C" w:rsidRPr="008F10EC" w:rsidRDefault="006A561C" w:rsidP="00E9016D">
      <w:pPr>
        <w:pStyle w:val="Akapitzlist"/>
        <w:widowControl w:val="0"/>
        <w:tabs>
          <w:tab w:val="left" w:pos="5103"/>
        </w:tabs>
        <w:suppressAutoHyphens/>
        <w:ind w:left="360" w:right="43"/>
        <w:jc w:val="both"/>
        <w:rPr>
          <w:rFonts w:asciiTheme="majorHAnsi" w:eastAsia="Arial" w:hAnsiTheme="majorHAnsi"/>
          <w:b/>
          <w:bCs/>
          <w:color w:val="FF0000"/>
          <w:kern w:val="1"/>
          <w:sz w:val="22"/>
          <w:szCs w:val="22"/>
          <w:lang w:val="x-none"/>
        </w:rPr>
      </w:pPr>
    </w:p>
    <w:p w14:paraId="7DF9AFB3" w14:textId="77777777" w:rsidR="006A561C" w:rsidRPr="008F10EC" w:rsidRDefault="006A561C" w:rsidP="00E9016D">
      <w:pPr>
        <w:pStyle w:val="Akapitzlist"/>
        <w:widowControl w:val="0"/>
        <w:tabs>
          <w:tab w:val="left" w:pos="5103"/>
        </w:tabs>
        <w:suppressAutoHyphens/>
        <w:ind w:left="360" w:right="43"/>
        <w:jc w:val="both"/>
        <w:rPr>
          <w:rFonts w:asciiTheme="majorHAnsi" w:eastAsia="Arial" w:hAnsiTheme="majorHAnsi"/>
          <w:b/>
          <w:bCs/>
          <w:color w:val="FF0000"/>
          <w:kern w:val="1"/>
          <w:sz w:val="22"/>
          <w:szCs w:val="22"/>
          <w:lang w:val="x-none"/>
        </w:rPr>
      </w:pPr>
    </w:p>
    <w:p w14:paraId="3413C0A0" w14:textId="77777777" w:rsidR="006A561C" w:rsidRPr="008F10EC" w:rsidRDefault="006A561C" w:rsidP="00E9016D">
      <w:pPr>
        <w:pStyle w:val="Akapitzlist"/>
        <w:widowControl w:val="0"/>
        <w:tabs>
          <w:tab w:val="left" w:pos="5103"/>
        </w:tabs>
        <w:suppressAutoHyphens/>
        <w:ind w:left="360" w:right="43"/>
        <w:jc w:val="both"/>
        <w:rPr>
          <w:rFonts w:asciiTheme="majorHAnsi" w:eastAsia="Arial" w:hAnsiTheme="majorHAnsi"/>
          <w:b/>
          <w:bCs/>
          <w:color w:val="FF0000"/>
          <w:kern w:val="1"/>
          <w:sz w:val="22"/>
          <w:szCs w:val="22"/>
          <w:lang w:val="x-none"/>
        </w:rPr>
      </w:pPr>
    </w:p>
    <w:p w14:paraId="2496D9E4" w14:textId="77777777" w:rsidR="006A561C" w:rsidRPr="00E437FF" w:rsidRDefault="006A561C" w:rsidP="00E9016D">
      <w:pPr>
        <w:pStyle w:val="Akapitzlist"/>
        <w:widowControl w:val="0"/>
        <w:tabs>
          <w:tab w:val="left" w:pos="5103"/>
        </w:tabs>
        <w:suppressAutoHyphens/>
        <w:ind w:left="360" w:right="43"/>
        <w:jc w:val="both"/>
        <w:rPr>
          <w:rFonts w:asciiTheme="majorHAnsi" w:eastAsia="Arial" w:hAnsiTheme="majorHAnsi"/>
          <w:b/>
          <w:bCs/>
          <w:color w:val="000000" w:themeColor="text1"/>
          <w:kern w:val="1"/>
          <w:sz w:val="22"/>
          <w:szCs w:val="22"/>
          <w:lang w:val="x-none"/>
        </w:rPr>
      </w:pPr>
    </w:p>
    <w:p w14:paraId="6538E0F8" w14:textId="77C685B3" w:rsidR="006C0A9A" w:rsidRPr="00E437FF" w:rsidRDefault="006C0A9A" w:rsidP="006A561C">
      <w:pPr>
        <w:pStyle w:val="Akapitzlist"/>
        <w:widowControl w:val="0"/>
        <w:tabs>
          <w:tab w:val="left" w:pos="5103"/>
        </w:tabs>
        <w:suppressAutoHyphens/>
        <w:ind w:left="0" w:right="43"/>
        <w:jc w:val="center"/>
        <w:rPr>
          <w:rFonts w:asciiTheme="majorHAnsi" w:eastAsia="Arial" w:hAnsiTheme="majorHAnsi"/>
          <w:color w:val="000000" w:themeColor="text1"/>
          <w:kern w:val="1"/>
          <w:sz w:val="22"/>
          <w:szCs w:val="22"/>
        </w:rPr>
      </w:pPr>
      <w:r w:rsidRPr="00E437FF">
        <w:rPr>
          <w:rFonts w:asciiTheme="majorHAnsi" w:eastAsia="Arial" w:hAnsiTheme="majorHAnsi"/>
          <w:b/>
          <w:bCs/>
          <w:color w:val="000000" w:themeColor="text1"/>
          <w:kern w:val="1"/>
          <w:sz w:val="22"/>
          <w:szCs w:val="22"/>
          <w:lang w:val="x-none"/>
        </w:rPr>
        <w:t>Z</w:t>
      </w:r>
      <w:r w:rsidR="006A561C" w:rsidRPr="00E437FF">
        <w:rPr>
          <w:rFonts w:asciiTheme="majorHAnsi" w:eastAsia="Arial" w:hAnsiTheme="majorHAnsi"/>
          <w:b/>
          <w:bCs/>
          <w:color w:val="000000" w:themeColor="text1"/>
          <w:kern w:val="1"/>
          <w:sz w:val="22"/>
          <w:szCs w:val="22"/>
        </w:rPr>
        <w:t xml:space="preserve">amawiający                                                                                                          </w:t>
      </w:r>
      <w:r w:rsidRPr="00E437FF">
        <w:rPr>
          <w:rFonts w:asciiTheme="majorHAnsi" w:eastAsia="Arial" w:hAnsiTheme="majorHAnsi"/>
          <w:b/>
          <w:bCs/>
          <w:color w:val="000000" w:themeColor="text1"/>
          <w:kern w:val="1"/>
          <w:sz w:val="22"/>
          <w:szCs w:val="22"/>
          <w:lang w:val="x-none"/>
        </w:rPr>
        <w:t>Wykonawca</w:t>
      </w:r>
      <w:r w:rsidRPr="00E437FF">
        <w:rPr>
          <w:rFonts w:asciiTheme="majorHAnsi" w:eastAsia="Arial" w:hAnsiTheme="majorHAnsi"/>
          <w:b/>
          <w:color w:val="000000" w:themeColor="text1"/>
          <w:kern w:val="1"/>
          <w:sz w:val="22"/>
          <w:szCs w:val="22"/>
          <w:lang w:val="x-none"/>
        </w:rPr>
        <w:t>:</w:t>
      </w:r>
    </w:p>
    <w:p w14:paraId="3085E823" w14:textId="77777777" w:rsidR="002F3AC9" w:rsidRPr="008F10EC" w:rsidRDefault="002F3AC9" w:rsidP="00E9016D">
      <w:pPr>
        <w:tabs>
          <w:tab w:val="left" w:pos="1134"/>
        </w:tabs>
        <w:spacing w:before="120"/>
        <w:jc w:val="both"/>
        <w:rPr>
          <w:rFonts w:asciiTheme="majorHAnsi" w:hAnsiTheme="majorHAnsi" w:cs="Arial"/>
          <w:color w:val="FF0000"/>
          <w:sz w:val="22"/>
          <w:szCs w:val="22"/>
        </w:rPr>
      </w:pPr>
    </w:p>
    <w:sectPr w:rsidR="002F3AC9" w:rsidRPr="008F10EC" w:rsidSect="00DA079E">
      <w:footerReference w:type="default" r:id="rId8"/>
      <w:headerReference w:type="first" r:id="rId9"/>
      <w:pgSz w:w="11906" w:h="16838"/>
      <w:pgMar w:top="720" w:right="720" w:bottom="720" w:left="1418"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168EEB" w14:textId="77777777" w:rsidR="00282D8F" w:rsidRDefault="00282D8F" w:rsidP="00E82E64">
      <w:r>
        <w:separator/>
      </w:r>
    </w:p>
  </w:endnote>
  <w:endnote w:type="continuationSeparator" w:id="0">
    <w:p w14:paraId="75B18CEE" w14:textId="77777777" w:rsidR="00282D8F" w:rsidRDefault="00282D8F"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683166773"/>
      <w:docPartObj>
        <w:docPartGallery w:val="Page Numbers (Bottom of Page)"/>
        <w:docPartUnique/>
      </w:docPartObj>
    </w:sdtPr>
    <w:sdtEndPr/>
    <w:sdtContent>
      <w:sdt>
        <w:sdtPr>
          <w:rPr>
            <w:rFonts w:ascii="Cambria" w:hAnsi="Cambria"/>
            <w:sz w:val="18"/>
            <w:szCs w:val="18"/>
          </w:rPr>
          <w:id w:val="1010873623"/>
          <w:docPartObj>
            <w:docPartGallery w:val="Page Numbers (Top of Page)"/>
            <w:docPartUnique/>
          </w:docPartObj>
        </w:sdtPr>
        <w:sdtEndPr/>
        <w:sdtContent>
          <w:p w14:paraId="7F934BEF" w14:textId="77777777" w:rsidR="00CD6140" w:rsidRPr="00C555F7" w:rsidRDefault="00CD6140">
            <w:pPr>
              <w:pStyle w:val="Stopka"/>
              <w:pBdr>
                <w:bottom w:val="single" w:sz="6" w:space="1" w:color="auto"/>
              </w:pBdr>
              <w:jc w:val="right"/>
              <w:rPr>
                <w:rFonts w:ascii="Cambria" w:hAnsi="Cambria"/>
                <w:sz w:val="18"/>
                <w:szCs w:val="18"/>
              </w:rPr>
            </w:pPr>
          </w:p>
          <w:p w14:paraId="50D513D9" w14:textId="77777777" w:rsidR="00CD6140" w:rsidRPr="00C555F7" w:rsidRDefault="00CD6140">
            <w:pPr>
              <w:pStyle w:val="Stopka"/>
              <w:jc w:val="right"/>
              <w:rPr>
                <w:rFonts w:ascii="Cambria" w:hAnsi="Cambria"/>
                <w:sz w:val="18"/>
                <w:szCs w:val="18"/>
              </w:rPr>
            </w:pPr>
          </w:p>
          <w:p w14:paraId="196747C6" w14:textId="77777777" w:rsidR="00CD6140" w:rsidRPr="00C555F7" w:rsidRDefault="00CD6140">
            <w:pPr>
              <w:pStyle w:val="Stopka"/>
              <w:jc w:val="right"/>
              <w:rPr>
                <w:rFonts w:ascii="Cambria" w:hAnsi="Cambria"/>
                <w:sz w:val="18"/>
                <w:szCs w:val="18"/>
              </w:rPr>
            </w:pPr>
            <w:r w:rsidRPr="00C555F7">
              <w:rPr>
                <w:rFonts w:ascii="Cambria" w:hAnsi="Cambria"/>
                <w:sz w:val="18"/>
                <w:szCs w:val="18"/>
              </w:rPr>
              <w:t xml:space="preserve">Strona </w:t>
            </w:r>
            <w:r w:rsidRPr="00C555F7">
              <w:rPr>
                <w:rFonts w:ascii="Cambria" w:hAnsi="Cambria"/>
                <w:bCs/>
                <w:sz w:val="18"/>
                <w:szCs w:val="18"/>
              </w:rPr>
              <w:fldChar w:fldCharType="begin"/>
            </w:r>
            <w:r w:rsidRPr="00C555F7">
              <w:rPr>
                <w:rFonts w:ascii="Cambria" w:hAnsi="Cambria"/>
                <w:bCs/>
                <w:sz w:val="18"/>
                <w:szCs w:val="18"/>
              </w:rPr>
              <w:instrText>PAGE</w:instrText>
            </w:r>
            <w:r w:rsidRPr="00C555F7">
              <w:rPr>
                <w:rFonts w:ascii="Cambria" w:hAnsi="Cambria"/>
                <w:bCs/>
                <w:sz w:val="18"/>
                <w:szCs w:val="18"/>
              </w:rPr>
              <w:fldChar w:fldCharType="separate"/>
            </w:r>
            <w:r w:rsidR="00F55D67">
              <w:rPr>
                <w:rFonts w:ascii="Cambria" w:hAnsi="Cambria"/>
                <w:bCs/>
                <w:noProof/>
                <w:sz w:val="18"/>
                <w:szCs w:val="18"/>
              </w:rPr>
              <w:t>3</w:t>
            </w:r>
            <w:r w:rsidRPr="00C555F7">
              <w:rPr>
                <w:rFonts w:ascii="Cambria" w:hAnsi="Cambria"/>
                <w:bCs/>
                <w:sz w:val="18"/>
                <w:szCs w:val="18"/>
              </w:rPr>
              <w:fldChar w:fldCharType="end"/>
            </w:r>
            <w:r w:rsidRPr="00C555F7">
              <w:rPr>
                <w:rFonts w:ascii="Cambria" w:hAnsi="Cambria"/>
                <w:sz w:val="18"/>
                <w:szCs w:val="18"/>
              </w:rPr>
              <w:t xml:space="preserve"> z </w:t>
            </w:r>
            <w:r w:rsidRPr="00C555F7">
              <w:rPr>
                <w:rFonts w:ascii="Cambria" w:hAnsi="Cambria"/>
                <w:bCs/>
                <w:sz w:val="18"/>
                <w:szCs w:val="18"/>
              </w:rPr>
              <w:fldChar w:fldCharType="begin"/>
            </w:r>
            <w:r w:rsidRPr="00C555F7">
              <w:rPr>
                <w:rFonts w:ascii="Cambria" w:hAnsi="Cambria"/>
                <w:bCs/>
                <w:sz w:val="18"/>
                <w:szCs w:val="18"/>
              </w:rPr>
              <w:instrText>NUMPAGES</w:instrText>
            </w:r>
            <w:r w:rsidRPr="00C555F7">
              <w:rPr>
                <w:rFonts w:ascii="Cambria" w:hAnsi="Cambria"/>
                <w:bCs/>
                <w:sz w:val="18"/>
                <w:szCs w:val="18"/>
              </w:rPr>
              <w:fldChar w:fldCharType="separate"/>
            </w:r>
            <w:r w:rsidR="00F55D67">
              <w:rPr>
                <w:rFonts w:ascii="Cambria" w:hAnsi="Cambria"/>
                <w:bCs/>
                <w:noProof/>
                <w:sz w:val="18"/>
                <w:szCs w:val="18"/>
              </w:rPr>
              <w:t>16</w:t>
            </w:r>
            <w:r w:rsidRPr="00C555F7">
              <w:rPr>
                <w:rFonts w:ascii="Cambria" w:hAnsi="Cambria"/>
                <w:bCs/>
                <w:sz w:val="18"/>
                <w:szCs w:val="18"/>
              </w:rPr>
              <w:fldChar w:fldCharType="end"/>
            </w:r>
          </w:p>
        </w:sdtContent>
      </w:sdt>
    </w:sdtContent>
  </w:sdt>
  <w:p w14:paraId="2A392589" w14:textId="77777777" w:rsidR="00CD6140" w:rsidRPr="00C555F7" w:rsidRDefault="00CD6140"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D6C81" w14:textId="77777777" w:rsidR="00282D8F" w:rsidRDefault="00282D8F" w:rsidP="00E82E64">
      <w:r>
        <w:separator/>
      </w:r>
    </w:p>
  </w:footnote>
  <w:footnote w:type="continuationSeparator" w:id="0">
    <w:p w14:paraId="18C22C08" w14:textId="77777777" w:rsidR="00282D8F" w:rsidRDefault="00282D8F" w:rsidP="00E82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41F3" w14:textId="5520F07F" w:rsidR="00CD6140" w:rsidRPr="004421D3" w:rsidRDefault="00CD6140" w:rsidP="004421D3">
    <w:pPr>
      <w:pStyle w:val="Nagwek"/>
      <w:tabs>
        <w:tab w:val="clear" w:pos="4536"/>
        <w:tab w:val="clear" w:pos="9072"/>
      </w:tabs>
      <w:jc w:val="right"/>
      <w:rPr>
        <w:rFonts w:ascii="Arial" w:hAnsi="Arial" w:cs="Arial"/>
      </w:rPr>
    </w:pPr>
    <w:r w:rsidRPr="004421D3">
      <w:rPr>
        <w:rFonts w:ascii="Arial" w:hAnsi="Arial" w:cs="Arial"/>
      </w:rPr>
      <w:t>Załącznik nr 7 do SWZ</w:t>
    </w:r>
    <w:r w:rsidRPr="004421D3">
      <w:rPr>
        <w:rFonts w:ascii="Arial" w:hAnsi="Arial" w:cs="Arial"/>
      </w:rPr>
      <w:tab/>
    </w:r>
    <w:r w:rsidRPr="004421D3">
      <w:rPr>
        <w:rFonts w:ascii="Arial" w:hAnsi="Arial" w:cs="Aria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2" w15:restartNumberingAfterBreak="0">
    <w:nsid w:val="015D04AD"/>
    <w:multiLevelType w:val="hybridMultilevel"/>
    <w:tmpl w:val="39DE5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2E41323"/>
    <w:multiLevelType w:val="hybridMultilevel"/>
    <w:tmpl w:val="D6065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F214F"/>
    <w:multiLevelType w:val="hybridMultilevel"/>
    <w:tmpl w:val="AA029830"/>
    <w:lvl w:ilvl="0" w:tplc="DCE24BFC">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67F21"/>
    <w:multiLevelType w:val="hybridMultilevel"/>
    <w:tmpl w:val="DC7E72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E93CED"/>
    <w:multiLevelType w:val="hybridMultilevel"/>
    <w:tmpl w:val="7846908C"/>
    <w:lvl w:ilvl="0" w:tplc="CD60814E">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E7E26"/>
    <w:multiLevelType w:val="hybridMultilevel"/>
    <w:tmpl w:val="833E6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266730"/>
    <w:multiLevelType w:val="multilevel"/>
    <w:tmpl w:val="B61CD64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F851796"/>
    <w:multiLevelType w:val="hybridMultilevel"/>
    <w:tmpl w:val="F238F6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BF7544"/>
    <w:multiLevelType w:val="hybridMultilevel"/>
    <w:tmpl w:val="1D349D50"/>
    <w:lvl w:ilvl="0" w:tplc="A72256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8247E6"/>
    <w:multiLevelType w:val="multilevel"/>
    <w:tmpl w:val="D7AED62C"/>
    <w:lvl w:ilvl="0">
      <w:start w:val="15"/>
      <w:numFmt w:val="decimal"/>
      <w:lvlText w:val="%1."/>
      <w:lvlJc w:val="left"/>
      <w:pPr>
        <w:ind w:left="480" w:hanging="480"/>
      </w:pPr>
      <w:rPr>
        <w:rFonts w:ascii="Arial" w:hAnsi="Arial" w:cs="Arial" w:hint="default"/>
      </w:rPr>
    </w:lvl>
    <w:lvl w:ilvl="1">
      <w:start w:val="6"/>
      <w:numFmt w:val="decimal"/>
      <w:lvlText w:val="%1.%2."/>
      <w:lvlJc w:val="left"/>
      <w:pPr>
        <w:ind w:left="480" w:hanging="480"/>
      </w:pPr>
      <w:rPr>
        <w:rFonts w:ascii="Arial" w:hAnsi="Arial" w:cs="Arial" w:hint="default"/>
        <w:color w:val="auto"/>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13" w15:restartNumberingAfterBreak="0">
    <w:nsid w:val="1515791D"/>
    <w:multiLevelType w:val="hybridMultilevel"/>
    <w:tmpl w:val="60F05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CD75FE"/>
    <w:multiLevelType w:val="hybridMultilevel"/>
    <w:tmpl w:val="BDD2C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4E2392"/>
    <w:multiLevelType w:val="hybridMultilevel"/>
    <w:tmpl w:val="A8068EE4"/>
    <w:lvl w:ilvl="0" w:tplc="2B92EF68">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E9576DA"/>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2C7691B"/>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C01625C"/>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D86194F"/>
    <w:multiLevelType w:val="hybridMultilevel"/>
    <w:tmpl w:val="BE44B16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F301F8"/>
    <w:multiLevelType w:val="multilevel"/>
    <w:tmpl w:val="58228EB0"/>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27614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D3797"/>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A0E7D82"/>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AAE7715"/>
    <w:multiLevelType w:val="hybridMultilevel"/>
    <w:tmpl w:val="5FBE6D4E"/>
    <w:lvl w:ilvl="0" w:tplc="DD049C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241BDC"/>
    <w:multiLevelType w:val="hybridMultilevel"/>
    <w:tmpl w:val="E7B6CB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7174A3"/>
    <w:multiLevelType w:val="hybridMultilevel"/>
    <w:tmpl w:val="FA287478"/>
    <w:lvl w:ilvl="0" w:tplc="8A3455E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9052E5"/>
    <w:multiLevelType w:val="hybridMultilevel"/>
    <w:tmpl w:val="DD5812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6A2C49"/>
    <w:multiLevelType w:val="hybridMultilevel"/>
    <w:tmpl w:val="E87699D4"/>
    <w:lvl w:ilvl="0" w:tplc="F34C338C">
      <w:start w:val="1"/>
      <w:numFmt w:val="lowerLetter"/>
      <w:lvlText w:val="%1)"/>
      <w:lvlJc w:val="left"/>
      <w:pPr>
        <w:ind w:left="1233" w:hanging="360"/>
      </w:pPr>
      <w:rPr>
        <w:rFonts w:hint="default"/>
      </w:rPr>
    </w:lvl>
    <w:lvl w:ilvl="1" w:tplc="04150019" w:tentative="1">
      <w:start w:val="1"/>
      <w:numFmt w:val="lowerLetter"/>
      <w:lvlText w:val="%2."/>
      <w:lvlJc w:val="left"/>
      <w:pPr>
        <w:ind w:left="1953" w:hanging="360"/>
      </w:pPr>
    </w:lvl>
    <w:lvl w:ilvl="2" w:tplc="0415001B" w:tentative="1">
      <w:start w:val="1"/>
      <w:numFmt w:val="lowerRoman"/>
      <w:lvlText w:val="%3."/>
      <w:lvlJc w:val="right"/>
      <w:pPr>
        <w:ind w:left="2673" w:hanging="180"/>
      </w:pPr>
    </w:lvl>
    <w:lvl w:ilvl="3" w:tplc="0415000F" w:tentative="1">
      <w:start w:val="1"/>
      <w:numFmt w:val="decimal"/>
      <w:lvlText w:val="%4."/>
      <w:lvlJc w:val="left"/>
      <w:pPr>
        <w:ind w:left="3393" w:hanging="360"/>
      </w:pPr>
    </w:lvl>
    <w:lvl w:ilvl="4" w:tplc="04150019" w:tentative="1">
      <w:start w:val="1"/>
      <w:numFmt w:val="lowerLetter"/>
      <w:lvlText w:val="%5."/>
      <w:lvlJc w:val="left"/>
      <w:pPr>
        <w:ind w:left="4113" w:hanging="360"/>
      </w:pPr>
    </w:lvl>
    <w:lvl w:ilvl="5" w:tplc="0415001B" w:tentative="1">
      <w:start w:val="1"/>
      <w:numFmt w:val="lowerRoman"/>
      <w:lvlText w:val="%6."/>
      <w:lvlJc w:val="right"/>
      <w:pPr>
        <w:ind w:left="4833" w:hanging="180"/>
      </w:pPr>
    </w:lvl>
    <w:lvl w:ilvl="6" w:tplc="0415000F" w:tentative="1">
      <w:start w:val="1"/>
      <w:numFmt w:val="decimal"/>
      <w:lvlText w:val="%7."/>
      <w:lvlJc w:val="left"/>
      <w:pPr>
        <w:ind w:left="5553" w:hanging="360"/>
      </w:pPr>
    </w:lvl>
    <w:lvl w:ilvl="7" w:tplc="04150019" w:tentative="1">
      <w:start w:val="1"/>
      <w:numFmt w:val="lowerLetter"/>
      <w:lvlText w:val="%8."/>
      <w:lvlJc w:val="left"/>
      <w:pPr>
        <w:ind w:left="6273" w:hanging="360"/>
      </w:pPr>
    </w:lvl>
    <w:lvl w:ilvl="8" w:tplc="0415001B" w:tentative="1">
      <w:start w:val="1"/>
      <w:numFmt w:val="lowerRoman"/>
      <w:lvlText w:val="%9."/>
      <w:lvlJc w:val="right"/>
      <w:pPr>
        <w:ind w:left="6993" w:hanging="180"/>
      </w:pPr>
    </w:lvl>
  </w:abstractNum>
  <w:abstractNum w:abstractNumId="29" w15:restartNumberingAfterBreak="0">
    <w:nsid w:val="47CE5CC8"/>
    <w:multiLevelType w:val="hybridMultilevel"/>
    <w:tmpl w:val="7C089C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5A1FA3"/>
    <w:multiLevelType w:val="hybridMultilevel"/>
    <w:tmpl w:val="0892153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8602E8"/>
    <w:multiLevelType w:val="hybridMultilevel"/>
    <w:tmpl w:val="4AE83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9E0ED5"/>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8C22324"/>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A396187"/>
    <w:multiLevelType w:val="hybridMultilevel"/>
    <w:tmpl w:val="F70E8F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93225A"/>
    <w:multiLevelType w:val="hybridMultilevel"/>
    <w:tmpl w:val="1CD0A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8626FD"/>
    <w:multiLevelType w:val="hybridMultilevel"/>
    <w:tmpl w:val="F60AA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AB10C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39"/>
  </w:num>
  <w:num w:numId="3">
    <w:abstractNumId w:val="0"/>
  </w:num>
  <w:num w:numId="4">
    <w:abstractNumId w:val="9"/>
  </w:num>
  <w:num w:numId="5">
    <w:abstractNumId w:val="16"/>
  </w:num>
  <w:num w:numId="6">
    <w:abstractNumId w:val="34"/>
  </w:num>
  <w:num w:numId="7">
    <w:abstractNumId w:val="3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0"/>
  </w:num>
  <w:num w:numId="11">
    <w:abstractNumId w:val="23"/>
  </w:num>
  <w:num w:numId="12">
    <w:abstractNumId w:val="18"/>
  </w:num>
  <w:num w:numId="13">
    <w:abstractNumId w:val="5"/>
  </w:num>
  <w:num w:numId="14">
    <w:abstractNumId w:val="7"/>
  </w:num>
  <w:num w:numId="15">
    <w:abstractNumId w:val="27"/>
  </w:num>
  <w:num w:numId="16">
    <w:abstractNumId w:val="4"/>
  </w:num>
  <w:num w:numId="17">
    <w:abstractNumId w:val="2"/>
  </w:num>
  <w:num w:numId="18">
    <w:abstractNumId w:val="35"/>
  </w:num>
  <w:num w:numId="19">
    <w:abstractNumId w:val="13"/>
  </w:num>
  <w:num w:numId="20">
    <w:abstractNumId w:val="21"/>
  </w:num>
  <w:num w:numId="21">
    <w:abstractNumId w:val="24"/>
  </w:num>
  <w:num w:numId="22">
    <w:abstractNumId w:val="11"/>
  </w:num>
  <w:num w:numId="23">
    <w:abstractNumId w:val="31"/>
  </w:num>
  <w:num w:numId="24">
    <w:abstractNumId w:val="36"/>
  </w:num>
  <w:num w:numId="25">
    <w:abstractNumId w:val="25"/>
  </w:num>
  <w:num w:numId="26">
    <w:abstractNumId w:val="8"/>
  </w:num>
  <w:num w:numId="27">
    <w:abstractNumId w:val="29"/>
  </w:num>
  <w:num w:numId="28">
    <w:abstractNumId w:val="37"/>
  </w:num>
  <w:num w:numId="29">
    <w:abstractNumId w:val="6"/>
  </w:num>
  <w:num w:numId="30">
    <w:abstractNumId w:val="14"/>
  </w:num>
  <w:num w:numId="31">
    <w:abstractNumId w:val="26"/>
  </w:num>
  <w:num w:numId="32">
    <w:abstractNumId w:val="10"/>
  </w:num>
  <w:num w:numId="33">
    <w:abstractNumId w:val="17"/>
  </w:num>
  <w:num w:numId="34">
    <w:abstractNumId w:val="15"/>
  </w:num>
  <w:num w:numId="35">
    <w:abstractNumId w:val="38"/>
  </w:num>
  <w:num w:numId="36">
    <w:abstractNumId w:val="28"/>
  </w:num>
  <w:num w:numId="37">
    <w:abstractNumId w:val="19"/>
  </w:num>
  <w:num w:numId="38">
    <w:abstractNumId w:val="30"/>
  </w:num>
  <w:num w:numId="39">
    <w:abstractNumId w:val="33"/>
  </w:num>
  <w:num w:numId="40">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3E4"/>
    <w:rsid w:val="000246D2"/>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64868"/>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0D0A"/>
    <w:rsid w:val="000E168D"/>
    <w:rsid w:val="000E320B"/>
    <w:rsid w:val="000E5E15"/>
    <w:rsid w:val="000F1BC9"/>
    <w:rsid w:val="000F57A7"/>
    <w:rsid w:val="000F58AC"/>
    <w:rsid w:val="00100448"/>
    <w:rsid w:val="0010226B"/>
    <w:rsid w:val="00104EBE"/>
    <w:rsid w:val="00105007"/>
    <w:rsid w:val="00105199"/>
    <w:rsid w:val="00110C7A"/>
    <w:rsid w:val="001144AF"/>
    <w:rsid w:val="00115085"/>
    <w:rsid w:val="001166AE"/>
    <w:rsid w:val="001226B8"/>
    <w:rsid w:val="001228AD"/>
    <w:rsid w:val="00122EA3"/>
    <w:rsid w:val="00123956"/>
    <w:rsid w:val="00124DCE"/>
    <w:rsid w:val="0012506F"/>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56A"/>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18F5"/>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D6D78"/>
    <w:rsid w:val="001E38D4"/>
    <w:rsid w:val="001E39DF"/>
    <w:rsid w:val="001E3C6F"/>
    <w:rsid w:val="001E6DFF"/>
    <w:rsid w:val="001F0F79"/>
    <w:rsid w:val="001F26C2"/>
    <w:rsid w:val="001F689E"/>
    <w:rsid w:val="00200D8B"/>
    <w:rsid w:val="002026AD"/>
    <w:rsid w:val="002031FB"/>
    <w:rsid w:val="00203606"/>
    <w:rsid w:val="00204CFD"/>
    <w:rsid w:val="0021103A"/>
    <w:rsid w:val="00211831"/>
    <w:rsid w:val="00213367"/>
    <w:rsid w:val="00213DB8"/>
    <w:rsid w:val="00214A31"/>
    <w:rsid w:val="002153B6"/>
    <w:rsid w:val="00220844"/>
    <w:rsid w:val="002232EF"/>
    <w:rsid w:val="002241BA"/>
    <w:rsid w:val="00225526"/>
    <w:rsid w:val="00226C12"/>
    <w:rsid w:val="00233A41"/>
    <w:rsid w:val="00235071"/>
    <w:rsid w:val="00235FB9"/>
    <w:rsid w:val="00237AAF"/>
    <w:rsid w:val="00240A77"/>
    <w:rsid w:val="002463CF"/>
    <w:rsid w:val="00247146"/>
    <w:rsid w:val="00251F92"/>
    <w:rsid w:val="0025556C"/>
    <w:rsid w:val="00261560"/>
    <w:rsid w:val="0026231F"/>
    <w:rsid w:val="00262ED8"/>
    <w:rsid w:val="0026402D"/>
    <w:rsid w:val="0026476E"/>
    <w:rsid w:val="002664BD"/>
    <w:rsid w:val="00270EA6"/>
    <w:rsid w:val="002735C5"/>
    <w:rsid w:val="002757D6"/>
    <w:rsid w:val="002763C3"/>
    <w:rsid w:val="00276DFE"/>
    <w:rsid w:val="00277886"/>
    <w:rsid w:val="00280638"/>
    <w:rsid w:val="0028150E"/>
    <w:rsid w:val="00282D8F"/>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33E"/>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75D"/>
    <w:rsid w:val="00316F17"/>
    <w:rsid w:val="00324141"/>
    <w:rsid w:val="0032599D"/>
    <w:rsid w:val="00327DB9"/>
    <w:rsid w:val="003300F6"/>
    <w:rsid w:val="003309E4"/>
    <w:rsid w:val="003366EC"/>
    <w:rsid w:val="003429AA"/>
    <w:rsid w:val="003447B0"/>
    <w:rsid w:val="00345A4B"/>
    <w:rsid w:val="00345D1D"/>
    <w:rsid w:val="00346194"/>
    <w:rsid w:val="00350989"/>
    <w:rsid w:val="003520B9"/>
    <w:rsid w:val="00352349"/>
    <w:rsid w:val="00354783"/>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337"/>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056"/>
    <w:rsid w:val="004359BF"/>
    <w:rsid w:val="00436382"/>
    <w:rsid w:val="004364E2"/>
    <w:rsid w:val="00440447"/>
    <w:rsid w:val="004421D3"/>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230"/>
    <w:rsid w:val="00472418"/>
    <w:rsid w:val="00474F15"/>
    <w:rsid w:val="004757E1"/>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265F"/>
    <w:rsid w:val="00507128"/>
    <w:rsid w:val="00507846"/>
    <w:rsid w:val="00507ADA"/>
    <w:rsid w:val="00510423"/>
    <w:rsid w:val="005116C1"/>
    <w:rsid w:val="00517155"/>
    <w:rsid w:val="00520757"/>
    <w:rsid w:val="00520A16"/>
    <w:rsid w:val="0052237D"/>
    <w:rsid w:val="005225B2"/>
    <w:rsid w:val="005226F1"/>
    <w:rsid w:val="00527E91"/>
    <w:rsid w:val="00530584"/>
    <w:rsid w:val="00531B4B"/>
    <w:rsid w:val="00533A4E"/>
    <w:rsid w:val="00534C52"/>
    <w:rsid w:val="0053695B"/>
    <w:rsid w:val="00540D3E"/>
    <w:rsid w:val="00541F74"/>
    <w:rsid w:val="005463A2"/>
    <w:rsid w:val="005526D9"/>
    <w:rsid w:val="00555217"/>
    <w:rsid w:val="00555845"/>
    <w:rsid w:val="00560151"/>
    <w:rsid w:val="005638A5"/>
    <w:rsid w:val="005658E9"/>
    <w:rsid w:val="005702DF"/>
    <w:rsid w:val="00570AE2"/>
    <w:rsid w:val="0058327D"/>
    <w:rsid w:val="005843A4"/>
    <w:rsid w:val="005844C3"/>
    <w:rsid w:val="00586D41"/>
    <w:rsid w:val="005871B0"/>
    <w:rsid w:val="0058739B"/>
    <w:rsid w:val="00587443"/>
    <w:rsid w:val="00587825"/>
    <w:rsid w:val="00594ED3"/>
    <w:rsid w:val="00596FAD"/>
    <w:rsid w:val="005A710A"/>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3195A"/>
    <w:rsid w:val="00631A2F"/>
    <w:rsid w:val="00632D86"/>
    <w:rsid w:val="00633835"/>
    <w:rsid w:val="00633CFA"/>
    <w:rsid w:val="00637AEB"/>
    <w:rsid w:val="006412FA"/>
    <w:rsid w:val="00641506"/>
    <w:rsid w:val="0064618F"/>
    <w:rsid w:val="00650ABF"/>
    <w:rsid w:val="00651385"/>
    <w:rsid w:val="0065211A"/>
    <w:rsid w:val="00653160"/>
    <w:rsid w:val="006534EB"/>
    <w:rsid w:val="0065416C"/>
    <w:rsid w:val="006624E8"/>
    <w:rsid w:val="00662877"/>
    <w:rsid w:val="006628BD"/>
    <w:rsid w:val="00665008"/>
    <w:rsid w:val="00665389"/>
    <w:rsid w:val="00666B6F"/>
    <w:rsid w:val="00666D61"/>
    <w:rsid w:val="00667517"/>
    <w:rsid w:val="00670B99"/>
    <w:rsid w:val="006730C5"/>
    <w:rsid w:val="00673FC4"/>
    <w:rsid w:val="006742EA"/>
    <w:rsid w:val="006742F6"/>
    <w:rsid w:val="0067432C"/>
    <w:rsid w:val="00674AC3"/>
    <w:rsid w:val="00674BC2"/>
    <w:rsid w:val="006751CB"/>
    <w:rsid w:val="0067616E"/>
    <w:rsid w:val="006771CE"/>
    <w:rsid w:val="0068029D"/>
    <w:rsid w:val="00682156"/>
    <w:rsid w:val="0068218B"/>
    <w:rsid w:val="00684836"/>
    <w:rsid w:val="00684AEE"/>
    <w:rsid w:val="006877A4"/>
    <w:rsid w:val="00691CA4"/>
    <w:rsid w:val="006938E5"/>
    <w:rsid w:val="00694BB5"/>
    <w:rsid w:val="00696212"/>
    <w:rsid w:val="006A233E"/>
    <w:rsid w:val="006A3124"/>
    <w:rsid w:val="006A4BB2"/>
    <w:rsid w:val="006A561C"/>
    <w:rsid w:val="006A5C37"/>
    <w:rsid w:val="006A6EC5"/>
    <w:rsid w:val="006A7401"/>
    <w:rsid w:val="006B0860"/>
    <w:rsid w:val="006B1B23"/>
    <w:rsid w:val="006B47BC"/>
    <w:rsid w:val="006B63D9"/>
    <w:rsid w:val="006B7729"/>
    <w:rsid w:val="006C0A9A"/>
    <w:rsid w:val="006C3ED5"/>
    <w:rsid w:val="006C5CE3"/>
    <w:rsid w:val="006D0520"/>
    <w:rsid w:val="006D15DD"/>
    <w:rsid w:val="006D255B"/>
    <w:rsid w:val="006D6BD0"/>
    <w:rsid w:val="006E3519"/>
    <w:rsid w:val="006E4FE8"/>
    <w:rsid w:val="006E5C51"/>
    <w:rsid w:val="006E6701"/>
    <w:rsid w:val="006F047C"/>
    <w:rsid w:val="006F05E8"/>
    <w:rsid w:val="006F2B84"/>
    <w:rsid w:val="006F2DB3"/>
    <w:rsid w:val="006F30C2"/>
    <w:rsid w:val="006F4EFC"/>
    <w:rsid w:val="006F517D"/>
    <w:rsid w:val="006F5A57"/>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2810"/>
    <w:rsid w:val="00743761"/>
    <w:rsid w:val="00750C9E"/>
    <w:rsid w:val="00752DEF"/>
    <w:rsid w:val="0075330A"/>
    <w:rsid w:val="00753611"/>
    <w:rsid w:val="00753871"/>
    <w:rsid w:val="007543EC"/>
    <w:rsid w:val="00754A28"/>
    <w:rsid w:val="00754A8E"/>
    <w:rsid w:val="00757F1F"/>
    <w:rsid w:val="007622D2"/>
    <w:rsid w:val="007635D2"/>
    <w:rsid w:val="00767B52"/>
    <w:rsid w:val="00771506"/>
    <w:rsid w:val="00771E28"/>
    <w:rsid w:val="00771EAF"/>
    <w:rsid w:val="00774907"/>
    <w:rsid w:val="00775406"/>
    <w:rsid w:val="00775D58"/>
    <w:rsid w:val="007769DC"/>
    <w:rsid w:val="00780512"/>
    <w:rsid w:val="00781081"/>
    <w:rsid w:val="007841A5"/>
    <w:rsid w:val="0078521B"/>
    <w:rsid w:val="00786A97"/>
    <w:rsid w:val="00786D38"/>
    <w:rsid w:val="00792670"/>
    <w:rsid w:val="0079283E"/>
    <w:rsid w:val="007960E4"/>
    <w:rsid w:val="00796BFE"/>
    <w:rsid w:val="007A2085"/>
    <w:rsid w:val="007A2CBC"/>
    <w:rsid w:val="007A2CC1"/>
    <w:rsid w:val="007A4AE3"/>
    <w:rsid w:val="007A5B24"/>
    <w:rsid w:val="007A6066"/>
    <w:rsid w:val="007A7FFC"/>
    <w:rsid w:val="007B1D46"/>
    <w:rsid w:val="007B424A"/>
    <w:rsid w:val="007B4683"/>
    <w:rsid w:val="007C0DDA"/>
    <w:rsid w:val="007C5E78"/>
    <w:rsid w:val="007D0001"/>
    <w:rsid w:val="007D1E7B"/>
    <w:rsid w:val="007D4D5F"/>
    <w:rsid w:val="007D66B5"/>
    <w:rsid w:val="007E3684"/>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1582"/>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6515"/>
    <w:rsid w:val="00847F7C"/>
    <w:rsid w:val="008501A2"/>
    <w:rsid w:val="0085202D"/>
    <w:rsid w:val="0085408A"/>
    <w:rsid w:val="00854D1B"/>
    <w:rsid w:val="00857423"/>
    <w:rsid w:val="008577E3"/>
    <w:rsid w:val="00857D81"/>
    <w:rsid w:val="00863705"/>
    <w:rsid w:val="00870326"/>
    <w:rsid w:val="00870705"/>
    <w:rsid w:val="00870CEE"/>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38F4"/>
    <w:rsid w:val="008D5789"/>
    <w:rsid w:val="008D6EFC"/>
    <w:rsid w:val="008D73B0"/>
    <w:rsid w:val="008E09DA"/>
    <w:rsid w:val="008E2A47"/>
    <w:rsid w:val="008E4ABF"/>
    <w:rsid w:val="008F0BCB"/>
    <w:rsid w:val="008F10EC"/>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488F"/>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4DDD"/>
    <w:rsid w:val="009F54C5"/>
    <w:rsid w:val="00A02DC9"/>
    <w:rsid w:val="00A038DE"/>
    <w:rsid w:val="00A041E4"/>
    <w:rsid w:val="00A053B2"/>
    <w:rsid w:val="00A06500"/>
    <w:rsid w:val="00A104EB"/>
    <w:rsid w:val="00A10DD5"/>
    <w:rsid w:val="00A11087"/>
    <w:rsid w:val="00A1256E"/>
    <w:rsid w:val="00A12648"/>
    <w:rsid w:val="00A134A6"/>
    <w:rsid w:val="00A13A8B"/>
    <w:rsid w:val="00A13B1D"/>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4390"/>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D8C"/>
    <w:rsid w:val="00AD3B0E"/>
    <w:rsid w:val="00AD42AD"/>
    <w:rsid w:val="00AD4D47"/>
    <w:rsid w:val="00AD5742"/>
    <w:rsid w:val="00AD5A56"/>
    <w:rsid w:val="00AD6360"/>
    <w:rsid w:val="00AD691F"/>
    <w:rsid w:val="00AE1654"/>
    <w:rsid w:val="00AE18EB"/>
    <w:rsid w:val="00AE1BB3"/>
    <w:rsid w:val="00AE25A5"/>
    <w:rsid w:val="00AE3599"/>
    <w:rsid w:val="00AE3669"/>
    <w:rsid w:val="00AE4188"/>
    <w:rsid w:val="00AE4F7A"/>
    <w:rsid w:val="00AE652F"/>
    <w:rsid w:val="00AF4772"/>
    <w:rsid w:val="00AF5836"/>
    <w:rsid w:val="00B00D07"/>
    <w:rsid w:val="00B01F40"/>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4CA6"/>
    <w:rsid w:val="00B6617A"/>
    <w:rsid w:val="00B6683E"/>
    <w:rsid w:val="00B67742"/>
    <w:rsid w:val="00B725C8"/>
    <w:rsid w:val="00B72FC3"/>
    <w:rsid w:val="00B74922"/>
    <w:rsid w:val="00B76168"/>
    <w:rsid w:val="00B764FA"/>
    <w:rsid w:val="00B77283"/>
    <w:rsid w:val="00B77A7D"/>
    <w:rsid w:val="00B85571"/>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2A06"/>
    <w:rsid w:val="00BD4465"/>
    <w:rsid w:val="00BD553D"/>
    <w:rsid w:val="00BD5EEE"/>
    <w:rsid w:val="00BD6D6E"/>
    <w:rsid w:val="00BD701C"/>
    <w:rsid w:val="00BD7E58"/>
    <w:rsid w:val="00BE01F2"/>
    <w:rsid w:val="00BE09F0"/>
    <w:rsid w:val="00BE0CDB"/>
    <w:rsid w:val="00BE152B"/>
    <w:rsid w:val="00BE1F8D"/>
    <w:rsid w:val="00BE345C"/>
    <w:rsid w:val="00BE3D46"/>
    <w:rsid w:val="00BF14C7"/>
    <w:rsid w:val="00BF32D7"/>
    <w:rsid w:val="00BF5474"/>
    <w:rsid w:val="00BF6949"/>
    <w:rsid w:val="00C04C5F"/>
    <w:rsid w:val="00C123F3"/>
    <w:rsid w:val="00C1265A"/>
    <w:rsid w:val="00C12EB0"/>
    <w:rsid w:val="00C13679"/>
    <w:rsid w:val="00C15740"/>
    <w:rsid w:val="00C15D89"/>
    <w:rsid w:val="00C17371"/>
    <w:rsid w:val="00C17F52"/>
    <w:rsid w:val="00C23599"/>
    <w:rsid w:val="00C2736C"/>
    <w:rsid w:val="00C278AE"/>
    <w:rsid w:val="00C31FEB"/>
    <w:rsid w:val="00C34B5C"/>
    <w:rsid w:val="00C34D79"/>
    <w:rsid w:val="00C37038"/>
    <w:rsid w:val="00C37FDD"/>
    <w:rsid w:val="00C40124"/>
    <w:rsid w:val="00C452B2"/>
    <w:rsid w:val="00C473C2"/>
    <w:rsid w:val="00C516D4"/>
    <w:rsid w:val="00C51B6B"/>
    <w:rsid w:val="00C51D40"/>
    <w:rsid w:val="00C533ED"/>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877BB"/>
    <w:rsid w:val="00C9110D"/>
    <w:rsid w:val="00C936FA"/>
    <w:rsid w:val="00C93A4F"/>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D6140"/>
    <w:rsid w:val="00CE3809"/>
    <w:rsid w:val="00CE394B"/>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3EB"/>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B7"/>
    <w:rsid w:val="00D91CED"/>
    <w:rsid w:val="00D93473"/>
    <w:rsid w:val="00D96648"/>
    <w:rsid w:val="00DA079E"/>
    <w:rsid w:val="00DA08D9"/>
    <w:rsid w:val="00DA1D00"/>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CBF"/>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1969"/>
    <w:rsid w:val="00E437FF"/>
    <w:rsid w:val="00E44BD8"/>
    <w:rsid w:val="00E468B2"/>
    <w:rsid w:val="00E50479"/>
    <w:rsid w:val="00E54249"/>
    <w:rsid w:val="00E55AFD"/>
    <w:rsid w:val="00E55B3A"/>
    <w:rsid w:val="00E60A32"/>
    <w:rsid w:val="00E611F9"/>
    <w:rsid w:val="00E61F66"/>
    <w:rsid w:val="00E63E11"/>
    <w:rsid w:val="00E65030"/>
    <w:rsid w:val="00E72C70"/>
    <w:rsid w:val="00E73A29"/>
    <w:rsid w:val="00E749CE"/>
    <w:rsid w:val="00E801C0"/>
    <w:rsid w:val="00E81F39"/>
    <w:rsid w:val="00E8285B"/>
    <w:rsid w:val="00E82E64"/>
    <w:rsid w:val="00E835B1"/>
    <w:rsid w:val="00E845AE"/>
    <w:rsid w:val="00E84AF1"/>
    <w:rsid w:val="00E900F5"/>
    <w:rsid w:val="00E9016D"/>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0E5"/>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14B4"/>
    <w:rsid w:val="00F238A0"/>
    <w:rsid w:val="00F239ED"/>
    <w:rsid w:val="00F24EFE"/>
    <w:rsid w:val="00F275A9"/>
    <w:rsid w:val="00F31582"/>
    <w:rsid w:val="00F31AC1"/>
    <w:rsid w:val="00F339C7"/>
    <w:rsid w:val="00F3686F"/>
    <w:rsid w:val="00F41B3D"/>
    <w:rsid w:val="00F44146"/>
    <w:rsid w:val="00F449A1"/>
    <w:rsid w:val="00F44BDB"/>
    <w:rsid w:val="00F44C48"/>
    <w:rsid w:val="00F502CF"/>
    <w:rsid w:val="00F52A2E"/>
    <w:rsid w:val="00F5363D"/>
    <w:rsid w:val="00F548A7"/>
    <w:rsid w:val="00F55D67"/>
    <w:rsid w:val="00F56C78"/>
    <w:rsid w:val="00F57035"/>
    <w:rsid w:val="00F6023C"/>
    <w:rsid w:val="00F619BC"/>
    <w:rsid w:val="00F62EDE"/>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3AE"/>
    <w:rsid w:val="00FB7748"/>
    <w:rsid w:val="00FC211E"/>
    <w:rsid w:val="00FC2F7F"/>
    <w:rsid w:val="00FC7DC5"/>
    <w:rsid w:val="00FD0B16"/>
    <w:rsid w:val="00FD211A"/>
    <w:rsid w:val="00FD4ED0"/>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paragraph" w:styleId="Nagwek8">
    <w:name w:val="heading 8"/>
    <w:basedOn w:val="Normalny"/>
    <w:next w:val="Normalny"/>
    <w:link w:val="Nagwek8Znak"/>
    <w:uiPriority w:val="9"/>
    <w:semiHidden/>
    <w:unhideWhenUsed/>
    <w:qFormat/>
    <w:rsid w:val="008F10E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yl1">
    <w:name w:val="Styl1"/>
    <w:basedOn w:val="Normalny"/>
    <w:link w:val="Styl1Znak"/>
    <w:qFormat/>
    <w:rsid w:val="00757F1F"/>
    <w:pPr>
      <w:widowControl w:val="0"/>
      <w:numPr>
        <w:ilvl w:val="1"/>
        <w:numId w:val="3"/>
      </w:numPr>
      <w:suppressAutoHyphens/>
      <w:autoSpaceDE w:val="0"/>
      <w:spacing w:before="12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757F1F"/>
    <w:rPr>
      <w:rFonts w:ascii="Arial" w:eastAsia="Arial Unicode MS" w:hAnsi="Arial" w:cs="Times New Roman"/>
      <w:kern w:val="1"/>
      <w:sz w:val="16"/>
      <w:szCs w:val="16"/>
      <w:lang w:val="x-none" w:eastAsia="ar-SA"/>
    </w:rPr>
  </w:style>
  <w:style w:type="paragraph" w:customStyle="1" w:styleId="Styl">
    <w:name w:val="Styl"/>
    <w:rsid w:val="006C0A9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26231F"/>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8F10EC"/>
    <w:rPr>
      <w:rFonts w:asciiTheme="majorHAnsi" w:eastAsiaTheme="majorEastAsia" w:hAnsiTheme="majorHAnsi" w:cstheme="majorBidi"/>
      <w:color w:val="272727" w:themeColor="text1" w:themeTint="D8"/>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02F1A-1E28-42EB-B73C-AD0904E06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16</Pages>
  <Words>8233</Words>
  <Characters>49398</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26</cp:revision>
  <cp:lastPrinted>2021-06-21T10:09:00Z</cp:lastPrinted>
  <dcterms:created xsi:type="dcterms:W3CDTF">2022-08-02T10:49:00Z</dcterms:created>
  <dcterms:modified xsi:type="dcterms:W3CDTF">2023-08-02T07:01:00Z</dcterms:modified>
</cp:coreProperties>
</file>