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67" w:rsidRPr="00F06822" w:rsidRDefault="00437867" w:rsidP="00437867">
      <w:pPr>
        <w:pStyle w:val="Default"/>
        <w:jc w:val="right"/>
        <w:rPr>
          <w:rFonts w:cs="Times New Roman"/>
          <w:b/>
          <w:color w:val="auto"/>
          <w:sz w:val="22"/>
          <w:szCs w:val="22"/>
        </w:rPr>
      </w:pPr>
      <w:r w:rsidRPr="00F06822">
        <w:rPr>
          <w:rFonts w:cs="Times New Roman"/>
          <w:b/>
          <w:color w:val="auto"/>
          <w:sz w:val="22"/>
          <w:szCs w:val="22"/>
        </w:rPr>
        <w:t xml:space="preserve">Załącznik nr 3 do SIWZ </w:t>
      </w:r>
    </w:p>
    <w:p w:rsidR="00437867" w:rsidRPr="00F06822" w:rsidRDefault="00437867" w:rsidP="00437867">
      <w:pPr>
        <w:pStyle w:val="Default"/>
        <w:rPr>
          <w:rFonts w:cs="Times New Roman"/>
          <w:color w:val="auto"/>
          <w:sz w:val="22"/>
          <w:szCs w:val="22"/>
        </w:rPr>
      </w:pPr>
      <w:r w:rsidRPr="00F06822">
        <w:rPr>
          <w:rFonts w:cs="Times New Roman"/>
          <w:color w:val="auto"/>
          <w:sz w:val="22"/>
          <w:szCs w:val="22"/>
        </w:rPr>
        <w:t>……………………………………..</w:t>
      </w:r>
      <w:r w:rsidR="00F06822">
        <w:rPr>
          <w:rFonts w:cs="Times New Roman"/>
          <w:color w:val="auto"/>
          <w:sz w:val="22"/>
          <w:szCs w:val="22"/>
        </w:rPr>
        <w:t>……</w:t>
      </w:r>
    </w:p>
    <w:p w:rsidR="00437867" w:rsidRPr="00F06822" w:rsidRDefault="00437867" w:rsidP="00437867">
      <w:pPr>
        <w:pStyle w:val="Default"/>
        <w:rPr>
          <w:rFonts w:cs="Times New Roman"/>
          <w:color w:val="auto"/>
          <w:sz w:val="20"/>
          <w:szCs w:val="20"/>
        </w:rPr>
      </w:pPr>
      <w:r w:rsidRPr="00F06822">
        <w:rPr>
          <w:rFonts w:cs="Times New Roman"/>
          <w:color w:val="auto"/>
          <w:sz w:val="20"/>
          <w:szCs w:val="20"/>
        </w:rPr>
        <w:t>(pieczątka/nazwa Wykonawcy)</w:t>
      </w:r>
    </w:p>
    <w:p w:rsidR="00437867" w:rsidRPr="00F06822" w:rsidRDefault="00437867" w:rsidP="00437867">
      <w:pPr>
        <w:pStyle w:val="Default"/>
        <w:rPr>
          <w:rFonts w:cs="Times New Roman"/>
          <w:color w:val="auto"/>
        </w:rPr>
      </w:pPr>
    </w:p>
    <w:p w:rsidR="00437867" w:rsidRPr="00F06822" w:rsidRDefault="00437867" w:rsidP="00437867">
      <w:pPr>
        <w:pStyle w:val="Default"/>
        <w:rPr>
          <w:rFonts w:cs="Times New Roman"/>
          <w:b/>
          <w:bCs/>
          <w:color w:val="auto"/>
        </w:rPr>
      </w:pPr>
    </w:p>
    <w:p w:rsidR="00437867" w:rsidRPr="00F06822" w:rsidRDefault="00437867" w:rsidP="00437867">
      <w:pPr>
        <w:spacing w:line="360" w:lineRule="auto"/>
        <w:rPr>
          <w:rFonts w:ascii="Cambria" w:hAnsi="Cambria" w:cs="Arial"/>
          <w:sz w:val="18"/>
          <w:szCs w:val="18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Cambria" w:hAnsi="Cambria" w:cs="Arial"/>
          <w:sz w:val="18"/>
          <w:szCs w:val="18"/>
          <w:lang w:eastAsia="pl-PL"/>
        </w:rPr>
      </w:pPr>
    </w:p>
    <w:p w:rsidR="00437867" w:rsidRPr="00F06822" w:rsidRDefault="00437867" w:rsidP="00437867">
      <w:pPr>
        <w:spacing w:line="360" w:lineRule="auto"/>
        <w:jc w:val="center"/>
        <w:rPr>
          <w:rFonts w:ascii="Cambria" w:hAnsi="Cambria"/>
          <w:sz w:val="22"/>
        </w:rPr>
      </w:pPr>
      <w:r w:rsidRPr="00F06822">
        <w:rPr>
          <w:rFonts w:ascii="Cambria" w:hAnsi="Cambria"/>
          <w:sz w:val="22"/>
        </w:rPr>
        <w:t>WYKAZ WYKONANYCH DOSTAW</w:t>
      </w:r>
    </w:p>
    <w:p w:rsidR="00437867" w:rsidRPr="00F06822" w:rsidRDefault="00437867" w:rsidP="00437867">
      <w:pPr>
        <w:spacing w:after="0" w:line="360" w:lineRule="auto"/>
        <w:jc w:val="both"/>
        <w:rPr>
          <w:rFonts w:ascii="Cambria" w:hAnsi="Cambria"/>
          <w:sz w:val="22"/>
        </w:rPr>
      </w:pPr>
      <w:r w:rsidRPr="00F06822">
        <w:rPr>
          <w:rFonts w:ascii="Cambria" w:hAnsi="Cambria"/>
          <w:sz w:val="22"/>
        </w:rPr>
        <w:t xml:space="preserve">Składając ofertę w postępowaniu o udzielenie zamówienia publicznego na wykonanie zadania </w:t>
      </w:r>
      <w:r w:rsidR="003B7483" w:rsidRPr="00F06822">
        <w:rPr>
          <w:rFonts w:ascii="Cambria" w:hAnsi="Cambria"/>
          <w:sz w:val="22"/>
        </w:rPr>
        <w:br/>
      </w:r>
      <w:r w:rsidR="00F06822" w:rsidRPr="00F06822">
        <w:rPr>
          <w:rFonts w:ascii="Cambria" w:hAnsi="Cambria"/>
          <w:b/>
          <w:sz w:val="22"/>
        </w:rPr>
        <w:t>”</w:t>
      </w:r>
      <w:r w:rsidRPr="00F06822">
        <w:rPr>
          <w:rFonts w:ascii="Cambria" w:hAnsi="Cambria"/>
          <w:b/>
          <w:sz w:val="22"/>
        </w:rPr>
        <w:t>Zakup materiału zarybieniowego</w:t>
      </w:r>
      <w:r w:rsidR="00F06822" w:rsidRPr="00F06822">
        <w:rPr>
          <w:rFonts w:ascii="Cambria" w:hAnsi="Cambria"/>
          <w:b/>
          <w:sz w:val="22"/>
        </w:rPr>
        <w:t xml:space="preserve"> pakiet nr __</w:t>
      </w:r>
      <w:r w:rsidRPr="00F06822">
        <w:rPr>
          <w:rFonts w:ascii="Cambria" w:hAnsi="Cambria"/>
          <w:b/>
          <w:sz w:val="22"/>
        </w:rPr>
        <w:t>”</w:t>
      </w:r>
    </w:p>
    <w:p w:rsidR="00437867" w:rsidRPr="00F06822" w:rsidRDefault="00437867" w:rsidP="00437867">
      <w:pPr>
        <w:spacing w:after="0" w:line="360" w:lineRule="auto"/>
        <w:jc w:val="both"/>
        <w:rPr>
          <w:rFonts w:ascii="Cambria" w:hAnsi="Cambria"/>
          <w:sz w:val="22"/>
        </w:rPr>
      </w:pPr>
    </w:p>
    <w:p w:rsidR="00437867" w:rsidRPr="00F06822" w:rsidRDefault="00437867" w:rsidP="00437867">
      <w:pPr>
        <w:spacing w:after="0" w:line="360" w:lineRule="auto"/>
        <w:jc w:val="both"/>
        <w:rPr>
          <w:rFonts w:ascii="Cambria" w:hAnsi="Cambria"/>
          <w:sz w:val="22"/>
        </w:rPr>
      </w:pPr>
      <w:r w:rsidRPr="00F06822">
        <w:rPr>
          <w:rFonts w:ascii="Cambria" w:hAnsi="Cambria"/>
          <w:sz w:val="22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F0682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Cs w:val="20"/>
              </w:rPr>
            </w:pPr>
            <w:r w:rsidRPr="00F06822">
              <w:rPr>
                <w:rFonts w:ascii="Cambria" w:hAnsi="Cambria"/>
                <w:szCs w:val="20"/>
              </w:rPr>
              <w:t>Lp.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F06822">
              <w:rPr>
                <w:rFonts w:ascii="Cambria" w:hAnsi="Cambria"/>
                <w:szCs w:val="20"/>
              </w:rPr>
              <w:t>Rodzaj dostaw</w:t>
            </w:r>
            <w:r w:rsidRPr="00F06822">
              <w:rPr>
                <w:rFonts w:ascii="Cambria" w:hAnsi="Cambria"/>
                <w:sz w:val="16"/>
                <w:szCs w:val="16"/>
              </w:rPr>
              <w:t xml:space="preserve"> </w:t>
            </w:r>
            <w:r w:rsidR="00F06822">
              <w:rPr>
                <w:rFonts w:ascii="Cambria" w:hAnsi="Cambria"/>
                <w:sz w:val="16"/>
                <w:szCs w:val="16"/>
              </w:rPr>
              <w:br/>
            </w:r>
            <w:r w:rsidRPr="00F06822">
              <w:rPr>
                <w:rFonts w:ascii="Cambria" w:hAnsi="Cambria"/>
                <w:sz w:val="16"/>
                <w:szCs w:val="16"/>
              </w:rPr>
              <w:t>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Cs w:val="20"/>
              </w:rPr>
            </w:pPr>
            <w:r w:rsidRPr="00F06822">
              <w:rPr>
                <w:rFonts w:ascii="Cambria" w:hAnsi="Cambria"/>
                <w:szCs w:val="20"/>
              </w:rPr>
              <w:t>Wartość netto wykonanej dostawy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Cs w:val="20"/>
              </w:rPr>
            </w:pPr>
            <w:r w:rsidRPr="00F06822">
              <w:rPr>
                <w:rFonts w:ascii="Cambria" w:hAnsi="Cambria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F06822" w:rsidRDefault="00437867" w:rsidP="00F06822">
            <w:pPr>
              <w:spacing w:after="0" w:line="360" w:lineRule="auto"/>
              <w:jc w:val="center"/>
              <w:rPr>
                <w:rFonts w:ascii="Cambria" w:hAnsi="Cambria"/>
                <w:szCs w:val="20"/>
              </w:rPr>
            </w:pPr>
            <w:r w:rsidRPr="00F06822">
              <w:rPr>
                <w:rFonts w:ascii="Cambria" w:hAnsi="Cambria"/>
                <w:szCs w:val="20"/>
              </w:rPr>
              <w:t>Nazwa i adres</w:t>
            </w:r>
          </w:p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Cs w:val="20"/>
              </w:rPr>
            </w:pPr>
            <w:r w:rsidRPr="00F06822">
              <w:rPr>
                <w:rFonts w:ascii="Cambria" w:hAnsi="Cambria"/>
                <w:szCs w:val="20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F06822">
              <w:rPr>
                <w:rFonts w:ascii="Cambria" w:hAnsi="Cambria"/>
                <w:szCs w:val="20"/>
              </w:rPr>
              <w:t>Wskazanie podstawy dysponowania</w:t>
            </w:r>
            <w:r w:rsidRPr="00F0682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06822">
              <w:rPr>
                <w:rFonts w:ascii="Cambria" w:hAnsi="Cambria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F0682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37867" w:rsidRPr="00F0682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37867" w:rsidRPr="00F0682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F06822" w:rsidRDefault="00437867" w:rsidP="00495068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2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  <w:r w:rsidRPr="00F06822">
        <w:rPr>
          <w:rFonts w:ascii="Cambria" w:hAnsi="Cambria"/>
          <w:sz w:val="22"/>
        </w:rPr>
        <w:t xml:space="preserve">Miejscowość: .........................., dnia .................... r. </w:t>
      </w:r>
      <w:r w:rsidRPr="00F06822">
        <w:rPr>
          <w:rFonts w:ascii="Cambria" w:hAnsi="Cambria"/>
          <w:sz w:val="22"/>
        </w:rPr>
        <w:tab/>
      </w:r>
      <w:r w:rsidRPr="00F06822">
        <w:rPr>
          <w:rFonts w:ascii="Cambria" w:hAnsi="Cambria"/>
          <w:sz w:val="24"/>
          <w:szCs w:val="24"/>
        </w:rPr>
        <w:tab/>
      </w: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Cambria" w:hAnsi="Cambria"/>
          <w:sz w:val="24"/>
          <w:szCs w:val="24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Cambria" w:hAnsi="Cambria"/>
          <w:sz w:val="24"/>
          <w:szCs w:val="24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Cambria" w:hAnsi="Cambria"/>
          <w:sz w:val="24"/>
          <w:szCs w:val="24"/>
        </w:rPr>
      </w:pPr>
    </w:p>
    <w:p w:rsidR="00437867" w:rsidRPr="00F06822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Cambria" w:hAnsi="Cambria"/>
          <w:sz w:val="24"/>
          <w:szCs w:val="24"/>
        </w:rPr>
      </w:pPr>
      <w:r w:rsidRPr="00F06822">
        <w:rPr>
          <w:rFonts w:ascii="Cambria" w:hAnsi="Cambria"/>
          <w:sz w:val="24"/>
          <w:szCs w:val="24"/>
        </w:rPr>
        <w:t>…………………....................................</w:t>
      </w:r>
      <w:r w:rsidR="00F06822">
        <w:rPr>
          <w:rFonts w:ascii="Cambria" w:hAnsi="Cambria"/>
          <w:sz w:val="24"/>
          <w:szCs w:val="24"/>
        </w:rPr>
        <w:t>……………</w:t>
      </w:r>
      <w:bookmarkStart w:id="0" w:name="_GoBack"/>
      <w:bookmarkEnd w:id="0"/>
    </w:p>
    <w:p w:rsidR="00BB3AA0" w:rsidRPr="00F06822" w:rsidRDefault="00437867" w:rsidP="00F06822">
      <w:pPr>
        <w:widowControl w:val="0"/>
        <w:suppressAutoHyphens/>
        <w:spacing w:after="0" w:line="240" w:lineRule="auto"/>
        <w:ind w:firstLine="5812"/>
        <w:rPr>
          <w:rFonts w:ascii="Cambria" w:eastAsia="Lucida Sans Unicode" w:hAnsi="Cambria" w:cs="Arial"/>
          <w:szCs w:val="20"/>
        </w:rPr>
      </w:pPr>
      <w:r w:rsidRPr="00F06822">
        <w:rPr>
          <w:rFonts w:ascii="Cambria" w:eastAsia="Lucida Sans Unicode" w:hAnsi="Cambria" w:cs="Arial"/>
          <w:szCs w:val="20"/>
        </w:rPr>
        <w:t xml:space="preserve">podpis i pieczątka </w:t>
      </w:r>
      <w:r w:rsidR="003B7483" w:rsidRPr="00F06822">
        <w:rPr>
          <w:rFonts w:ascii="Cambria" w:eastAsia="Lucida Sans Unicode" w:hAnsi="Cambria" w:cs="Arial"/>
          <w:szCs w:val="20"/>
        </w:rPr>
        <w:t>osoby upoważnionej</w:t>
      </w:r>
    </w:p>
    <w:p w:rsidR="00BB3AA0" w:rsidRPr="00F06822" w:rsidRDefault="00BB3AA0" w:rsidP="00BB3AA0">
      <w:pPr>
        <w:rPr>
          <w:rFonts w:ascii="Cambria" w:hAnsi="Cambria"/>
          <w:color w:val="FF0000"/>
          <w:sz w:val="22"/>
          <w:lang w:eastAsia="pl-PL"/>
        </w:rPr>
      </w:pPr>
    </w:p>
    <w:p w:rsidR="00F816A3" w:rsidRPr="00F06822" w:rsidRDefault="00BB3AA0" w:rsidP="00901C95">
      <w:pPr>
        <w:rPr>
          <w:rFonts w:ascii="Cambria" w:hAnsi="Cambria"/>
          <w:color w:val="FF0000"/>
          <w:sz w:val="22"/>
          <w:lang w:eastAsia="pl-PL"/>
        </w:rPr>
      </w:pP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  <w:r w:rsidRPr="00F06822">
        <w:rPr>
          <w:rFonts w:ascii="Cambria" w:hAnsi="Cambria"/>
          <w:color w:val="FF0000"/>
          <w:sz w:val="22"/>
          <w:lang w:eastAsia="pl-PL"/>
        </w:rPr>
        <w:tab/>
      </w:r>
    </w:p>
    <w:p w:rsidR="00F816A3" w:rsidRPr="00F06822" w:rsidRDefault="00F816A3" w:rsidP="00901C95">
      <w:pPr>
        <w:rPr>
          <w:rFonts w:ascii="Cambria" w:hAnsi="Cambria"/>
          <w:color w:val="FF0000"/>
          <w:sz w:val="22"/>
        </w:rPr>
      </w:pPr>
    </w:p>
    <w:sectPr w:rsidR="00F816A3" w:rsidRPr="00F0682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EEC" w:rsidRDefault="006D7EEC" w:rsidP="006C57B8">
      <w:pPr>
        <w:spacing w:after="0" w:line="240" w:lineRule="auto"/>
      </w:pPr>
      <w:r>
        <w:separator/>
      </w:r>
    </w:p>
  </w:endnote>
  <w:endnote w:type="continuationSeparator" w:id="0">
    <w:p w:rsidR="006D7EEC" w:rsidRDefault="006D7EE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851706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F0682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F06822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851706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EEC" w:rsidRDefault="006D7EEC" w:rsidP="006C57B8">
      <w:pPr>
        <w:spacing w:after="0" w:line="240" w:lineRule="auto"/>
      </w:pPr>
      <w:r>
        <w:separator/>
      </w:r>
    </w:p>
  </w:footnote>
  <w:footnote w:type="continuationSeparator" w:id="0">
    <w:p w:rsidR="006D7EEC" w:rsidRDefault="006D7EE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6822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C4C112F-1AC5-4BE1-B45A-C16A3AE6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C6F67-89AE-4876-9DFD-258ABF3E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drawienski park narodowy</cp:lastModifiedBy>
  <cp:revision>18</cp:revision>
  <cp:lastPrinted>2017-04-13T04:52:00Z</cp:lastPrinted>
  <dcterms:created xsi:type="dcterms:W3CDTF">2017-04-10T09:26:00Z</dcterms:created>
  <dcterms:modified xsi:type="dcterms:W3CDTF">2017-11-30T17:39:00Z</dcterms:modified>
</cp:coreProperties>
</file>